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0AD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средств и пассажиров» (с изменениями и дополнениями</w:t>
      </w:r>
      <w:r>
        <w:rPr>
          <w:rStyle w:val="s0"/>
          <w:b/>
          <w:bCs/>
        </w:rPr>
        <w:t xml:space="preserve"> по состоянию на 29.07.2020 г.) (утратил силу)</w:t>
      </w:r>
    </w:p>
    <w:p w:rsidR="00000000" w:rsidRDefault="00690ADD">
      <w:pPr>
        <w:pStyle w:val="p"/>
      </w:pPr>
      <w:r>
        <w:t> </w:t>
      </w:r>
    </w:p>
    <w:p w:rsidR="00000000" w:rsidRDefault="00690ADD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15 апреля 2015 года под № 10728 </w:t>
      </w:r>
    </w:p>
    <w:p w:rsidR="00000000" w:rsidRDefault="00690ADD">
      <w:pPr>
        <w:pStyle w:val="pj"/>
      </w:pPr>
      <w:r>
        <w:t> </w:t>
      </w:r>
    </w:p>
    <w:p w:rsidR="00000000" w:rsidRDefault="00690ADD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18 мая 2015 г.</w:t>
        </w:r>
      </w:hyperlink>
    </w:p>
    <w:p w:rsidR="00000000" w:rsidRDefault="00690ADD">
      <w:pPr>
        <w:pStyle w:val="pj"/>
      </w:pPr>
      <w:r>
        <w:t> </w:t>
      </w:r>
    </w:p>
    <w:p w:rsidR="00000000" w:rsidRDefault="00690ADD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690ADD">
      <w:pPr>
        <w:pStyle w:val="pj"/>
      </w:pPr>
      <w:r>
        <w:rPr>
          <w:rStyle w:val="s0"/>
        </w:rPr>
        <w:t> </w:t>
      </w:r>
    </w:p>
    <w:p w:rsidR="00000000" w:rsidRDefault="00690ADD">
      <w:pPr>
        <w:pStyle w:val="pj"/>
      </w:pPr>
      <w:hyperlink r:id="rId8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03.09.18 г. № ҚР </w:t>
      </w:r>
      <w:r>
        <w:rPr>
          <w:rStyle w:val="s0"/>
        </w:rPr>
        <w:t xml:space="preserve">ДСМ-9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90ADD">
      <w:pPr>
        <w:pStyle w:val="pj"/>
      </w:pPr>
      <w:hyperlink r:id="rId10" w:anchor="sub_id=202" w:history="1">
        <w:r>
          <w:rPr>
            <w:rStyle w:val="a4"/>
          </w:rPr>
          <w:t>приказом</w:t>
        </w:r>
      </w:hyperlink>
      <w:r>
        <w:t xml:space="preserve"> Министра здравоохранения РК от 05.07.20 г. № ҚР ДСМ-78/2020 (</w:t>
      </w:r>
      <w:r>
        <w:rPr>
          <w:rStyle w:val="s0"/>
        </w:rPr>
        <w:t xml:space="preserve">введен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90ADD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t xml:space="preserve"> Министра здравоохранения РК от 29.07.20 г. № ҚР ДСМ-91/2020 (</w:t>
      </w:r>
      <w:r>
        <w:rPr>
          <w:rStyle w:val="s0"/>
        </w:rPr>
        <w:t xml:space="preserve">введен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690ADD">
      <w:pPr>
        <w:pStyle w:val="pj"/>
      </w:pPr>
      <w:r>
        <w:t> </w:t>
      </w:r>
    </w:p>
    <w:p w:rsidR="00000000" w:rsidRDefault="00690ADD">
      <w:pPr>
        <w:pStyle w:val="pj"/>
      </w:pPr>
      <w:r>
        <w:rPr>
          <w:rStyle w:val="s0"/>
        </w:rPr>
        <w:t xml:space="preserve">Утратил силу в </w:t>
      </w:r>
      <w:r>
        <w:rPr>
          <w:rStyle w:val="s0"/>
        </w:rPr>
        <w:t xml:space="preserve">соответствии с </w:t>
      </w:r>
      <w:hyperlink r:id="rId14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23 сентября 2021 года № ҚР ДСМ-98</w:t>
      </w:r>
    </w:p>
    <w:p w:rsidR="00000000" w:rsidRDefault="00690ADD">
      <w:pPr>
        <w:pStyle w:val="pj"/>
      </w:pPr>
      <w:r>
        <w:t> </w:t>
      </w:r>
    </w:p>
    <w:p w:rsidR="00000000" w:rsidRDefault="00690ADD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ADD" w:rsidRDefault="00690ADD" w:rsidP="00690ADD">
      <w:r>
        <w:separator/>
      </w:r>
    </w:p>
  </w:endnote>
  <w:endnote w:type="continuationSeparator" w:id="0">
    <w:p w:rsidR="00690ADD" w:rsidRDefault="00690ADD" w:rsidP="00690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ADD" w:rsidRDefault="00690A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ADD" w:rsidRDefault="00690A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ADD" w:rsidRDefault="00690A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ADD" w:rsidRDefault="00690ADD" w:rsidP="00690ADD">
      <w:r>
        <w:separator/>
      </w:r>
    </w:p>
  </w:footnote>
  <w:footnote w:type="continuationSeparator" w:id="0">
    <w:p w:rsidR="00690ADD" w:rsidRDefault="00690ADD" w:rsidP="00690A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ADD" w:rsidRDefault="00690A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ADD" w:rsidRDefault="00690ADD" w:rsidP="00690A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0ADD" w:rsidRPr="00690ADD" w:rsidRDefault="00690ADD" w:rsidP="00690A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средств и пассажиров» (с изменениями и дополнениями по состоянию на 29.07.2020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ADD" w:rsidRDefault="00690A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0ADD"/>
    <w:rsid w:val="00690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690A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0A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0A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0A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690A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0A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0A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0A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10904" TargetMode="External"/><Relationship Id="rId13" Type="http://schemas.openxmlformats.org/officeDocument/2006/relationships/hyperlink" Target="http://online.zakon.kz/Document/?doc_id=3271217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0728" TargetMode="External"/><Relationship Id="rId12" Type="http://schemas.openxmlformats.org/officeDocument/2006/relationships/hyperlink" Target="http://online.zakon.kz/Document/?doc_id=3723074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9254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70566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1768" TargetMode="External"/><Relationship Id="rId14" Type="http://schemas.openxmlformats.org/officeDocument/2006/relationships/hyperlink" Target="http://online.zakon.kz/Document/?doc_id=3898561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1559</Characters>
  <Application>Microsoft Office Word</Application>
  <DocSecurity>0</DocSecurity>
  <Lines>12</Lines>
  <Paragraphs>3</Paragraphs>
  <ScaleCrop>false</ScaleCrop>
  <Company/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средств и пассажиров» (с изменениями и дополнениями по состоянию на 29.07.2020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2023-11-29T14:10:00Z</dcterms:created>
  <dcterms:modified xsi:type="dcterms:W3CDTF">2023-11-29T14:10:00Z</dcterms:modified>
</cp:coreProperties>
</file>