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75C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 и природных ресурсов Республики Казахстан от 23 февраля 2023 года № 59 «Об утверждении Правил ведения государственного мониторинга и государственного кадастра растительного мира»</w:t>
      </w:r>
    </w:p>
    <w:p w:rsidR="00000000" w:rsidRDefault="008775C5">
      <w:pPr>
        <w:pStyle w:val="pj"/>
      </w:pPr>
      <w:r>
        <w:rPr>
          <w:rStyle w:val="s0"/>
          <w:b/>
          <w:bCs/>
        </w:rPr>
        <w:t> </w:t>
      </w:r>
    </w:p>
    <w:p w:rsidR="00000000" w:rsidRDefault="008775C5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 марта 2023 года № 31995</w:t>
      </w:r>
    </w:p>
    <w:p w:rsidR="00000000" w:rsidRDefault="008775C5">
      <w:pPr>
        <w:pStyle w:val="pj"/>
      </w:pPr>
      <w:r>
        <w:rPr>
          <w:rStyle w:val="s0"/>
        </w:rPr>
        <w:t> </w:t>
      </w:r>
    </w:p>
    <w:p w:rsidR="00000000" w:rsidRDefault="008775C5">
      <w:pPr>
        <w:pStyle w:val="pj"/>
      </w:pPr>
      <w:r>
        <w:t xml:space="preserve">Опубликован: </w:t>
      </w:r>
      <w:hyperlink r:id="rId7" w:anchor="!/doc/178971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15 марта 2023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75C5" w:rsidRDefault="008775C5" w:rsidP="008775C5">
      <w:r>
        <w:separator/>
      </w:r>
    </w:p>
  </w:endnote>
  <w:endnote w:type="continuationSeparator" w:id="0">
    <w:p w:rsidR="008775C5" w:rsidRDefault="008775C5" w:rsidP="00877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5C5" w:rsidRDefault="008775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5C5" w:rsidRDefault="008775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5C5" w:rsidRDefault="008775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75C5" w:rsidRDefault="008775C5" w:rsidP="008775C5">
      <w:r>
        <w:separator/>
      </w:r>
    </w:p>
  </w:footnote>
  <w:footnote w:type="continuationSeparator" w:id="0">
    <w:p w:rsidR="008775C5" w:rsidRDefault="008775C5" w:rsidP="008775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5C5" w:rsidRDefault="008775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5C5" w:rsidRDefault="008775C5" w:rsidP="008775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75C5" w:rsidRPr="008775C5" w:rsidRDefault="008775C5" w:rsidP="008775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 и природных ресурсов Республики Казахстан от 23 февраля 2023 года № 59 «Об утверждении Правил ведения государственного мониторинга и государственного кадастра растительного мира»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5C5" w:rsidRDefault="008775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75C5"/>
    <w:rsid w:val="00877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75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75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75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75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75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75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75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75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432</Characters>
  <Application>Microsoft Office Word</Application>
  <DocSecurity>0</DocSecurity>
  <Lines>3</Lines>
  <Paragraphs>1</Paragraphs>
  <ScaleCrop>false</ScaleCrop>
  <Company/>
  <LinksUpToDate>false</LinksUpToDate>
  <CharactersWithSpaces>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 и природных ресурсов Республики Казахстан от 23 февраля 2023 года № 59 «Об утверждении Правил ведения государственного мониторинга и государственного кадастра растительного мира» (©Paragraph 2023)</dc:title>
  <dc:subject/>
  <dc:creator>Сергей М</dc:creator>
  <cp:keywords/>
  <dc:description/>
  <cp:lastModifiedBy>Сергей М</cp:lastModifiedBy>
  <cp:revision>2</cp:revision>
  <dcterms:created xsi:type="dcterms:W3CDTF">2023-12-03T17:23:00Z</dcterms:created>
  <dcterms:modified xsi:type="dcterms:W3CDTF">2023-12-03T17:23:00Z</dcterms:modified>
</cp:coreProperties>
</file>