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629">
      <w:pPr>
        <w:pStyle w:val="pr"/>
      </w:pPr>
      <w:bookmarkStart w:id="0" w:name="_GoBack"/>
      <w:bookmarkEnd w:id="0"/>
      <w:r>
        <w:rPr>
          <w:rStyle w:val="s0"/>
        </w:rPr>
        <w:t>05.05.2023</w:t>
      </w:r>
    </w:p>
    <w:p w:rsidR="00000000" w:rsidRDefault="009E1629">
      <w:pPr>
        <w:pStyle w:val="pc"/>
      </w:pPr>
      <w:r>
        <w:rPr>
          <w:rStyle w:val="s1"/>
        </w:rPr>
        <w:t>Президент принял участие в церемонии вручения государственных наград, высших воинских и специальных званий, классных чинов</w:t>
      </w:r>
    </w:p>
    <w:p w:rsidR="00000000" w:rsidRDefault="009E1629">
      <w:pPr>
        <w:pStyle w:val="pj"/>
      </w:pPr>
      <w:r>
        <w:rPr>
          <w:rStyle w:val="s0"/>
        </w:rPr>
        <w:t> </w:t>
      </w:r>
    </w:p>
    <w:p w:rsidR="00000000" w:rsidRDefault="009E1629">
      <w:pPr>
        <w:pStyle w:val="pj"/>
      </w:pPr>
      <w:r>
        <w:rPr>
          <w:rStyle w:val="s0"/>
        </w:rPr>
        <w:t>Глава государства – Верховный Главнокомандующий Вооруженными силами Касым-Жомарт Токаев поздравил участников церемонии с Днем защитника Отечества и Днем Победы. Он отметил, что эти праздники олицетворяют преемственность между старшим поколением, защищавшим</w:t>
      </w:r>
      <w:r>
        <w:rPr>
          <w:rStyle w:val="s0"/>
        </w:rPr>
        <w:t xml:space="preserve"> Родину в испытаниях прошлого, и поколением воинов независимого государства.</w:t>
      </w:r>
    </w:p>
    <w:p w:rsidR="00000000" w:rsidRDefault="009E1629">
      <w:pPr>
        <w:pStyle w:val="pj"/>
      </w:pPr>
      <w:r>
        <w:rPr>
          <w:rStyle w:val="s0"/>
        </w:rPr>
        <w:t xml:space="preserve">– Казахи – народ со славной историей. Мы потомки великих батыров, не позволивших никому из врагов посягнуть на нашу священную землю. Мы наследники доблестных героев, победивших в </w:t>
      </w:r>
      <w:r>
        <w:rPr>
          <w:rStyle w:val="s0"/>
        </w:rPr>
        <w:t>страшной войне. Сегодня наши силовые структуры зорко стоят на страже безопасности Казахстана. Долг каждого гражданина — сохранить надежный фундамент нашей государственности. Это также профессиональная обязанность тех, кто посвятил свою жизнь военной службе</w:t>
      </w:r>
      <w:r>
        <w:rPr>
          <w:rStyle w:val="s0"/>
        </w:rPr>
        <w:t xml:space="preserve">. Казахстан – миролюбивое государство. Мы поддерживаем дружественные отношения со всеми зарубежными странами. Мы считаем необходимым разрешать любые вопросы между государствами мирным путем. Однако мы не можем проявлять беспечность, в любых условиях важно </w:t>
      </w:r>
      <w:r>
        <w:rPr>
          <w:rStyle w:val="s0"/>
        </w:rPr>
        <w:t>сохранять бдительность. Укрепление обороноспособности и безопасности нашей страны – одна из важнейших задач, – сказал Глава государства.</w:t>
      </w:r>
    </w:p>
    <w:p w:rsidR="00000000" w:rsidRDefault="009E1629">
      <w:pPr>
        <w:pStyle w:val="pj"/>
      </w:pPr>
      <w:r>
        <w:rPr>
          <w:rStyle w:val="s0"/>
        </w:rPr>
        <w:t>Как подчеркнул Президент, повышение обороноспособности, укрепление системы национальной безопасности, обеспечение верхо</w:t>
      </w:r>
      <w:r>
        <w:rPr>
          <w:rStyle w:val="s0"/>
        </w:rPr>
        <w:t>венства закона и правопорядка являются незыблемыми приоритетами нашей страны</w:t>
      </w:r>
    </w:p>
    <w:p w:rsidR="00000000" w:rsidRDefault="009E1629">
      <w:pPr>
        <w:pStyle w:val="pj"/>
      </w:pPr>
      <w:r>
        <w:rPr>
          <w:rStyle w:val="s0"/>
        </w:rPr>
        <w:t>– Государство последовательно расширяет поддержку силовых структур. Поэтапно улучшаются инфраструктура и материальное-техническое снабжение, повышается размер денежного довольстви</w:t>
      </w:r>
      <w:r>
        <w:rPr>
          <w:rStyle w:val="s0"/>
        </w:rPr>
        <w:t>я, растут социальные льготы. Военнослужащие, сотрудники специальных и правоохранительных органов, ветераны силовых структур всегда могут рассчитывать на помощь и заботу государства. Служение Отечеству во все времена было высочайшей честью и огромной ответс</w:t>
      </w:r>
      <w:r>
        <w:rPr>
          <w:rStyle w:val="s0"/>
        </w:rPr>
        <w:t xml:space="preserve">твенностью перед народом и будущими поколениями. Каждый из вас вносит весомый вклад в сохранение мира, спокойствия и стабильности на нашей земле. Вы показываете пример подлинного профессионализма и безупречного служения Родине. Среди нас есть герои мирных </w:t>
      </w:r>
      <w:r>
        <w:rPr>
          <w:rStyle w:val="s0"/>
        </w:rPr>
        <w:t>дней, которые, храня верность присяге, рисковали жизнью во имя защиты Отечества. Их мужество служит хорошим примером для всех, особенно для подрастающего поколения, – сказал Касым-Жомарт Токаев.</w:t>
      </w:r>
    </w:p>
    <w:p w:rsidR="00000000" w:rsidRDefault="009E1629">
      <w:pPr>
        <w:pStyle w:val="pj"/>
      </w:pPr>
      <w:r>
        <w:rPr>
          <w:rStyle w:val="s0"/>
        </w:rPr>
        <w:t>Затем Президент поблагодарил всех соотечественников, обеспечи</w:t>
      </w:r>
      <w:r>
        <w:rPr>
          <w:rStyle w:val="s0"/>
        </w:rPr>
        <w:t>вающих стабильность и безопасность нашего государства.</w:t>
      </w:r>
    </w:p>
    <w:p w:rsidR="00000000" w:rsidRDefault="009E1629">
      <w:pPr>
        <w:pStyle w:val="pj"/>
      </w:pPr>
      <w:r>
        <w:rPr>
          <w:rStyle w:val="s0"/>
        </w:rPr>
        <w:t>Глава государства присвоил воинские и специальные звания, классные чины офицерам и вручил государственные награды ряду граждан за мужество и безупречную службу.</w:t>
      </w:r>
    </w:p>
    <w:p w:rsidR="00000000" w:rsidRDefault="009E1629">
      <w:pPr>
        <w:pStyle w:val="pj"/>
      </w:pPr>
      <w:r>
        <w:rPr>
          <w:rStyle w:val="s0"/>
        </w:rPr>
        <w:t>– Уважаемые офицеры и солдаты! Поздравля</w:t>
      </w:r>
      <w:r>
        <w:rPr>
          <w:rStyle w:val="s0"/>
        </w:rPr>
        <w:t>ю вас с наградами и присвоенными званиями и чинами! Наш священный долг и высокая честь – быть верными присяге, достойно служить государству и народу, – обратился к собравшимся Президент в завершение своей речи.</w:t>
      </w:r>
    </w:p>
    <w:p w:rsidR="00000000" w:rsidRDefault="009E1629">
      <w:pPr>
        <w:pStyle w:val="pj"/>
      </w:pPr>
      <w:r>
        <w:rPr>
          <w:rStyle w:val="s0"/>
        </w:rPr>
        <w:t> </w:t>
      </w:r>
    </w:p>
    <w:p w:rsidR="00000000" w:rsidRDefault="009E1629">
      <w:pPr>
        <w:pStyle w:val="pc"/>
      </w:pPr>
      <w:r>
        <w:rPr>
          <w:rStyle w:val="s1"/>
        </w:rPr>
        <w:t>Список лиц, награжденных государственными н</w:t>
      </w:r>
      <w:r>
        <w:rPr>
          <w:rStyle w:val="s1"/>
        </w:rPr>
        <w:t>аградами ко Дню защитника Отечества</w:t>
      </w:r>
    </w:p>
    <w:p w:rsidR="00000000" w:rsidRDefault="009E1629">
      <w:pPr>
        <w:pStyle w:val="pc"/>
      </w:pPr>
      <w:r>
        <w:rPr>
          <w:rStyle w:val="s1"/>
        </w:rPr>
        <w:t> </w:t>
      </w:r>
    </w:p>
    <w:p w:rsidR="00000000" w:rsidRDefault="009E1629">
      <w:pPr>
        <w:pStyle w:val="pc"/>
      </w:pPr>
      <w:r>
        <w:rPr>
          <w:rStyle w:val="s1"/>
        </w:rPr>
        <w:t>орденом «Даңқ» I степени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4"/>
        <w:gridCol w:w="396"/>
        <w:gridCol w:w="6981"/>
      </w:tblGrid>
      <w:tr w:rsidR="00000000"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7" w:history="1">
              <w:r>
                <w:rPr>
                  <w:rStyle w:val="a4"/>
                </w:rPr>
                <w:t>Хусаинов Марат Рахимович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первый заместитель Министра обороны – начальник Генерального штаба Вооруженных Сил Республики Казахстан;</w:t>
            </w:r>
          </w:p>
        </w:tc>
      </w:tr>
    </w:tbl>
    <w:p w:rsidR="00000000" w:rsidRDefault="009E1629">
      <w:pPr>
        <w:pStyle w:val="pc"/>
      </w:pPr>
      <w:r>
        <w:rPr>
          <w:rStyle w:val="s1"/>
        </w:rPr>
        <w:t> </w:t>
      </w:r>
    </w:p>
    <w:p w:rsidR="00000000" w:rsidRDefault="009E1629">
      <w:pPr>
        <w:pStyle w:val="pc"/>
      </w:pPr>
      <w:r>
        <w:rPr>
          <w:rStyle w:val="s1"/>
        </w:rPr>
        <w:t>орденом «Даңқ» ІІ степени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81"/>
        <w:gridCol w:w="396"/>
        <w:gridCol w:w="6394"/>
      </w:tblGrid>
      <w:tr w:rsidR="00000000">
        <w:tc>
          <w:tcPr>
            <w:tcW w:w="1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Сұлтан Бектөре Жеңісбайұлы 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 начальник Департамента полиции области Абай Министерства внутренних дел</w:t>
            </w: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Уштаев Куанышбек Ускенбаевич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 –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командующий войсками регионального командования «Восток» Министерства обороны</w:t>
            </w:r>
          </w:p>
        </w:tc>
      </w:tr>
      <w:tr w:rsidR="00000000"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8" w:history="1">
              <w:r>
                <w:rPr>
                  <w:rStyle w:val="a4"/>
                </w:rPr>
                <w:t>Шалабаев Серик Рыскалиевич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прокурор Западно-Казахстанской области;</w:t>
            </w:r>
          </w:p>
        </w:tc>
      </w:tr>
    </w:tbl>
    <w:p w:rsidR="00000000" w:rsidRDefault="009E1629">
      <w:pPr>
        <w:pStyle w:val="pc"/>
      </w:pPr>
      <w:r>
        <w:rPr>
          <w:rStyle w:val="s1"/>
        </w:rPr>
        <w:t> </w:t>
      </w:r>
    </w:p>
    <w:p w:rsidR="00000000" w:rsidRDefault="009E1629">
      <w:pPr>
        <w:pStyle w:val="pc"/>
      </w:pPr>
      <w:r>
        <w:rPr>
          <w:rStyle w:val="s1"/>
        </w:rPr>
        <w:t>орденом «Айбын» І степени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8"/>
        <w:gridCol w:w="396"/>
        <w:gridCol w:w="6087"/>
      </w:tblGrid>
      <w:tr w:rsidR="00000000">
        <w:tc>
          <w:tcPr>
            <w:tcW w:w="1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9" w:history="1">
              <w:r>
                <w:rPr>
                  <w:rStyle w:val="a4"/>
                </w:rPr>
                <w:t>Оразалиев Арман Молдиярович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начальника департамента Министерства внутренних дел;</w:t>
            </w:r>
          </w:p>
        </w:tc>
      </w:tr>
    </w:tbl>
    <w:p w:rsidR="00000000" w:rsidRDefault="009E1629">
      <w:pPr>
        <w:pStyle w:val="pc"/>
      </w:pPr>
      <w:r>
        <w:rPr>
          <w:rStyle w:val="s1"/>
        </w:rPr>
        <w:t> </w:t>
      </w:r>
    </w:p>
    <w:p w:rsidR="00000000" w:rsidRDefault="009E1629">
      <w:pPr>
        <w:pStyle w:val="pc"/>
      </w:pPr>
      <w:r>
        <w:rPr>
          <w:rStyle w:val="s1"/>
        </w:rPr>
        <w:t>орденом «Айбын» ІІ степени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8"/>
        <w:gridCol w:w="396"/>
        <w:gridCol w:w="6687"/>
      </w:tblGrid>
      <w:tr w:rsidR="00000000"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10" w:history="1">
              <w:r>
                <w:rPr>
                  <w:rStyle w:val="a4"/>
                </w:rPr>
                <w:t>Абдибаев Жандос Нарымбетович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прокурора города Алматы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11" w:history="1">
              <w:r>
                <w:rPr>
                  <w:rStyle w:val="a4"/>
                </w:rPr>
                <w:t>Абдыханов Куат Аманбекович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руководитель департамента Агентства Республики Казахстан по финансовому мониторингу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12" w:history="1">
              <w:r>
                <w:rPr>
                  <w:rStyle w:val="a4"/>
                </w:rPr>
                <w:t>Басшыбаев Мадияр Бекенович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прокурор области Жетісу 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Дербишев Мурат Акынбекович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директора Службы Комитета национальной безопасности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Жуматаев Таир Каирович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командир войсковой части 97616 Министерства обороны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Ибраева Сания Хамидовна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начальник службы Службы государственной охраны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Кожухов Серик Елибаевич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начальник управления Президентского полка «Айбын» Службы государственной охраны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Нуранов Миржан Кайратович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начальника департамента Комитета национальной безопасности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Нұркельдиев Дастан Смағұлұлы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начальника Главного управления военной полиции Вооруженных Сил Республики Казахстан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Омаров Асхат Нурболович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начальник управления Службы государственной охраны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Рудковский Денис Иосифович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начальника департамента Министерства внутренних дел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13" w:history="1">
              <w:r>
                <w:rPr>
                  <w:rStyle w:val="a4"/>
                </w:rPr>
                <w:t>Тойчубеков Аскар Тасбулатович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начальник Департамента по чрезвычайным ситуациям Алматинской области Министерства по </w:t>
            </w:r>
            <w:r>
              <w:rPr>
                <w:rStyle w:val="s0"/>
              </w:rPr>
              <w:t>чрезвычайным ситуациям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hyperlink r:id="rId14" w:history="1">
              <w:r>
                <w:rPr>
                  <w:rStyle w:val="a4"/>
                </w:rPr>
                <w:t>Утегенов Ерлан Рахимжанович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прокурор города Астаны;</w:t>
            </w:r>
          </w:p>
        </w:tc>
      </w:tr>
    </w:tbl>
    <w:p w:rsidR="00000000" w:rsidRDefault="009E1629">
      <w:pPr>
        <w:pStyle w:val="pc"/>
      </w:pPr>
      <w:r>
        <w:rPr>
          <w:rStyle w:val="s1"/>
        </w:rPr>
        <w:t>орденом «Айбын» ІІІ степени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00"/>
        <w:gridCol w:w="396"/>
        <w:gridCol w:w="7275"/>
      </w:tblGrid>
      <w:tr w:rsidR="00000000">
        <w:tc>
          <w:tcPr>
            <w:tcW w:w="1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Кембаев Адилет Ерикович 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помощник командира взвода ГУ «Управление специализированной службы охраны города Алматы» Министерства внутренних дел;</w:t>
            </w:r>
          </w:p>
        </w:tc>
      </w:tr>
    </w:tbl>
    <w:p w:rsidR="00000000" w:rsidRDefault="009E1629">
      <w:pPr>
        <w:pStyle w:val="pc"/>
      </w:pPr>
      <w:r>
        <w:rPr>
          <w:rStyle w:val="s1"/>
        </w:rPr>
        <w:t> </w:t>
      </w:r>
    </w:p>
    <w:p w:rsidR="00000000" w:rsidRDefault="009E1629">
      <w:pPr>
        <w:pStyle w:val="pc"/>
      </w:pPr>
      <w:r>
        <w:rPr>
          <w:rStyle w:val="s1"/>
        </w:rPr>
        <w:t>орденом «Құрмет»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9"/>
        <w:gridCol w:w="396"/>
        <w:gridCol w:w="6296"/>
      </w:tblGrid>
      <w:tr w:rsidR="00000000">
        <w:tc>
          <w:tcPr>
            <w:tcW w:w="1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Дюсекова Алия Абаевна 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начальника департамента Министерства внутренних дел</w:t>
            </w:r>
          </w:p>
        </w:tc>
      </w:tr>
      <w:tr w:rsidR="00000000">
        <w:tc>
          <w:tcPr>
            <w:tcW w:w="1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Омаров Галымжан Жумаханович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начальника Военного клинического госпиталя Министерства обороны;</w:t>
            </w:r>
          </w:p>
        </w:tc>
      </w:tr>
    </w:tbl>
    <w:p w:rsidR="00000000" w:rsidRDefault="009E1629">
      <w:pPr>
        <w:pStyle w:val="pc"/>
      </w:pPr>
      <w:r>
        <w:rPr>
          <w:rStyle w:val="s1"/>
        </w:rPr>
        <w:t> </w:t>
      </w:r>
    </w:p>
    <w:p w:rsidR="00000000" w:rsidRDefault="009E1629">
      <w:pPr>
        <w:pStyle w:val="pc"/>
      </w:pPr>
      <w:r>
        <w:rPr>
          <w:rStyle w:val="s1"/>
        </w:rPr>
        <w:t>медалью «Ерлігі үшін»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00"/>
        <w:gridCol w:w="396"/>
        <w:gridCol w:w="7275"/>
      </w:tblGrid>
      <w:tr w:rsidR="00000000">
        <w:tc>
          <w:tcPr>
            <w:tcW w:w="1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Байгунаков Азамат Сайранович 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c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начальник штаба – заместитель командира отряда воинской части 5510 регионального командования «Орталық» Национальной гвардии Республики Казахстан</w:t>
            </w: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Дауренқұлов Әділ Еркінұлы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c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пожарный – спасатель специализированной пожарной части № 1 службы пожаро</w:t>
            </w:r>
            <w:r>
              <w:rPr>
                <w:rStyle w:val="s0"/>
              </w:rPr>
              <w:t>тушения и аварийно-спасательных работ Департамента по чрезвычайным ситуациям города Алматы Министерства по чрезвычайным ситуациям</w:t>
            </w: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Искаков Ермек Ержанович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c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командир отделения специализированной пожарной части № 1 службы пожаротушения и аварийно-спасательных работ Департамента по чрезвычайным ситуациям области Абай Министерства по чрезвычайным ситуациям;</w:t>
            </w:r>
          </w:p>
        </w:tc>
      </w:tr>
    </w:tbl>
    <w:p w:rsidR="00000000" w:rsidRDefault="009E1629">
      <w:pPr>
        <w:pStyle w:val="pc"/>
      </w:pPr>
      <w:r>
        <w:rPr>
          <w:rStyle w:val="s1"/>
        </w:rPr>
        <w:t> </w:t>
      </w:r>
    </w:p>
    <w:p w:rsidR="00000000" w:rsidRDefault="009E1629">
      <w:pPr>
        <w:pStyle w:val="pc"/>
      </w:pPr>
      <w:r>
        <w:rPr>
          <w:rStyle w:val="s1"/>
        </w:rPr>
        <w:t>медалью «Жауынгерлік ерлігі үшін»</w:t>
      </w:r>
    </w:p>
    <w:p w:rsidR="00000000" w:rsidRDefault="009E162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8"/>
        <w:gridCol w:w="396"/>
        <w:gridCol w:w="6687"/>
      </w:tblGrid>
      <w:tr w:rsidR="00000000"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Абзалиев Олжас </w:t>
            </w:r>
            <w:r>
              <w:rPr>
                <w:rStyle w:val="s0"/>
              </w:rPr>
              <w:t xml:space="preserve">Кайратпекұлы 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старший инспектор Службы государственной охраны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Дюсенова Раушан Болатовна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начальник управления Комитета национальной безопасности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Калкузов Ербол Утегенович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начальник управления Комитета национальной безопасности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Конусбаев Алмас Кудайбергенович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командир снайперского взвода мотострелкового батальона войсковой части 10810 Министерства обороны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Нугыманов Бакытжан Зейнуллаевич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следователь по особо важным делам Департамента Агентства Республики Казахстан по противодействию коррупции (Антикоррупционной службы) по Кызылординской области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 xml:space="preserve">Омаров Женис Омарович 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офицер по особо важным делам Департамента Агентства Республики</w:t>
            </w:r>
            <w:r>
              <w:rPr>
                <w:rStyle w:val="s0"/>
              </w:rPr>
              <w:t xml:space="preserve"> Казахстан по противодействию коррупции (Антикоррупционной службы) по Алматинской области</w:t>
            </w:r>
          </w:p>
        </w:tc>
      </w:tr>
      <w:tr w:rsidR="00000000"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"/>
            </w:pPr>
            <w:r>
              <w:rPr>
                <w:rStyle w:val="s0"/>
              </w:rPr>
              <w:t>Снадинов Айдос Шинбаевич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 xml:space="preserve"> – 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629">
            <w:pPr>
              <w:pStyle w:val="pji"/>
            </w:pPr>
            <w:r>
              <w:rPr>
                <w:rStyle w:val="s0"/>
              </w:rPr>
              <w:t>заместитель начальника управления Департамента Комитета национальной безопасности по Актюбинской области.</w:t>
            </w:r>
          </w:p>
        </w:tc>
      </w:tr>
    </w:tbl>
    <w:p w:rsidR="00000000" w:rsidRDefault="009E1629">
      <w:pPr>
        <w:pStyle w:val="pj"/>
      </w:pPr>
      <w:r>
        <w:rPr>
          <w:rStyle w:val="s0"/>
        </w:rPr>
        <w:t> </w:t>
      </w:r>
    </w:p>
    <w:p w:rsidR="00000000" w:rsidRDefault="009E1629">
      <w:pPr>
        <w:pStyle w:val="p"/>
      </w:pPr>
      <w:r>
        <w:t> </w:t>
      </w:r>
    </w:p>
    <w:p w:rsidR="00000000" w:rsidRDefault="009E1629">
      <w:pPr>
        <w:pStyle w:val="p"/>
      </w:pPr>
      <w:r>
        <w:rPr>
          <w:sz w:val="20"/>
          <w:szCs w:val="20"/>
        </w:rPr>
        <w:t> </w:t>
      </w:r>
    </w:p>
    <w:p w:rsidR="00000000" w:rsidRDefault="009E1629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5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629" w:rsidRDefault="009E1629" w:rsidP="009E1629">
      <w:r>
        <w:separator/>
      </w:r>
    </w:p>
  </w:endnote>
  <w:endnote w:type="continuationSeparator" w:id="0">
    <w:p w:rsidR="009E1629" w:rsidRDefault="009E1629" w:rsidP="009E1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629" w:rsidRDefault="009E16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629" w:rsidRDefault="009E16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629" w:rsidRDefault="009E16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629" w:rsidRDefault="009E1629" w:rsidP="009E1629">
      <w:r>
        <w:separator/>
      </w:r>
    </w:p>
  </w:footnote>
  <w:footnote w:type="continuationSeparator" w:id="0">
    <w:p w:rsidR="009E1629" w:rsidRDefault="009E1629" w:rsidP="009E16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629" w:rsidRDefault="009E16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629" w:rsidRDefault="009E1629" w:rsidP="009E16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1629" w:rsidRPr="009E1629" w:rsidRDefault="009E1629" w:rsidP="009E16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принял участие в церемонии вручения государственных наград, высших воинских и специальных званий, классных чинов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629" w:rsidRDefault="009E16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629"/>
    <w:rsid w:val="009E1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6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6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6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6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92726" TargetMode="External"/><Relationship Id="rId13" Type="http://schemas.openxmlformats.org/officeDocument/2006/relationships/hyperlink" Target="http://online.zakon.kz/Document/?doc_id=3857918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898109" TargetMode="External"/><Relationship Id="rId12" Type="http://schemas.openxmlformats.org/officeDocument/2006/relationships/hyperlink" Target="http://online.zakon.kz/Document/?doc_id=3264684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8562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akorda.kz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59037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4785" TargetMode="External"/><Relationship Id="rId14" Type="http://schemas.openxmlformats.org/officeDocument/2006/relationships/hyperlink" Target="http://online.zakon.kz/Document/?doc_id=3607444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754</Words>
  <Characters>6767</Characters>
  <Application>Microsoft Office Word</Application>
  <DocSecurity>0</DocSecurity>
  <Lines>56</Lines>
  <Paragraphs>15</Paragraphs>
  <ScaleCrop>false</ScaleCrop>
  <Company/>
  <LinksUpToDate>false</LinksUpToDate>
  <CharactersWithSpaces>7506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2025-06-23T21:07:00Z</dcterms:created>
  <dcterms:modified xsi:type="dcterms:W3CDTF">2025-06-23T21:07:00Z</dcterms:modified>
</cp:coreProperties>
</file>