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81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30 марта 2023 года № 98 «О внесении изменений в некоторые приказы Министра здравоохранения и социального развития Республики Казахстан» (с изменениями по состоянию на 06.11.2023 г.</w:t>
      </w:r>
      <w:r>
        <w:rPr>
          <w:rStyle w:val="s0"/>
          <w:b/>
          <w:bCs/>
        </w:rPr>
        <w:t>)</w:t>
      </w:r>
    </w:p>
    <w:p w:rsidR="00000000" w:rsidRDefault="00A3681A">
      <w:pPr>
        <w:pStyle w:val="pj"/>
      </w:pPr>
      <w:r>
        <w:rPr>
          <w:rStyle w:val="s0"/>
        </w:rPr>
        <w:t> </w:t>
      </w:r>
    </w:p>
    <w:p w:rsidR="00000000" w:rsidRDefault="00A3681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2023 года под № 32196</w:t>
      </w:r>
    </w:p>
    <w:p w:rsidR="00000000" w:rsidRDefault="00A3681A">
      <w:pPr>
        <w:pStyle w:val="pj"/>
      </w:pPr>
      <w:r>
        <w:rPr>
          <w:rStyle w:val="s0"/>
        </w:rPr>
        <w:t> </w:t>
      </w:r>
    </w:p>
    <w:p w:rsidR="00000000" w:rsidRDefault="00A3681A">
      <w:pPr>
        <w:pStyle w:val="pj"/>
      </w:pPr>
      <w:r>
        <w:rPr>
          <w:rStyle w:val="s0"/>
        </w:rPr>
        <w:t xml:space="preserve">Опубликован: </w:t>
      </w:r>
      <w:hyperlink r:id="rId7" w:anchor="!/doc/179377/rus" w:history="1">
        <w:r>
          <w:rPr>
            <w:rStyle w:val="a4"/>
          </w:rPr>
          <w:t>ИС «Эталонный контрольный банк НПА РК в электронном виде» 5 апреля 2023 г.</w:t>
        </w:r>
      </w:hyperlink>
    </w:p>
    <w:p w:rsidR="00000000" w:rsidRDefault="00A3681A">
      <w:pPr>
        <w:pStyle w:val="pj"/>
      </w:pPr>
      <w:r>
        <w:t> </w:t>
      </w:r>
    </w:p>
    <w:p w:rsidR="00000000" w:rsidRDefault="00A3681A">
      <w:pPr>
        <w:pStyle w:val="pj"/>
      </w:pPr>
      <w:r>
        <w:t xml:space="preserve">Внесены изменения: </w:t>
      </w:r>
    </w:p>
    <w:p w:rsidR="00000000" w:rsidRDefault="00A3681A">
      <w:pPr>
        <w:pStyle w:val="pj"/>
      </w:pPr>
      <w:r>
        <w:t> </w:t>
      </w:r>
    </w:p>
    <w:p w:rsidR="00000000" w:rsidRDefault="00A3681A">
      <w:pPr>
        <w:pStyle w:val="pj"/>
      </w:pPr>
      <w:hyperlink r:id="rId8" w:anchor="sub_id=20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Министра труда и социальной защиты </w:t>
      </w:r>
      <w:r>
        <w:rPr>
          <w:rStyle w:val="s0"/>
        </w:rPr>
        <w:t>населения РК от 30.06.23 г. № 275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A3681A">
      <w:pPr>
        <w:pStyle w:val="pj"/>
      </w:pPr>
      <w:hyperlink r:id="rId10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</w:t>
      </w:r>
      <w:r>
        <w:rPr>
          <w:rStyle w:val="s0"/>
        </w:rPr>
        <w:t>ьер-Министра - Министра труда и социальной защиты населения РК от 28.07.23 г. № 322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августа 2023 г.);</w:t>
      </w:r>
    </w:p>
    <w:p w:rsidR="00000000" w:rsidRDefault="00A3681A">
      <w:pPr>
        <w:pStyle w:val="pj"/>
      </w:pPr>
      <w:hyperlink r:id="rId12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17.10.23 г. № 446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ноября 2023 г.)</w:t>
      </w:r>
    </w:p>
    <w:p w:rsidR="00000000" w:rsidRDefault="00A3681A">
      <w:pPr>
        <w:pStyle w:val="pj"/>
      </w:pPr>
      <w:r>
        <w:t> </w:t>
      </w:r>
    </w:p>
    <w:p w:rsidR="00000000" w:rsidRDefault="00A3681A">
      <w:pPr>
        <w:pStyle w:val="pj"/>
      </w:pPr>
      <w:r>
        <w:t xml:space="preserve">Предыдущие редакции: </w:t>
      </w:r>
    </w:p>
    <w:p w:rsidR="00000000" w:rsidRDefault="00A3681A">
      <w:pPr>
        <w:pStyle w:val="pj"/>
      </w:pPr>
      <w:r>
        <w:t> </w:t>
      </w:r>
    </w:p>
    <w:p w:rsidR="00000000" w:rsidRDefault="00A3681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A3681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28.07.23 г.</w:t>
      </w:r>
    </w:p>
    <w:p w:rsidR="00000000" w:rsidRDefault="00A3681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17.10.23 </w:t>
      </w:r>
      <w:r>
        <w:t>г.</w:t>
      </w:r>
    </w:p>
    <w:p w:rsidR="00000000" w:rsidRDefault="00A3681A">
      <w:pPr>
        <w:pStyle w:val="pj"/>
      </w:pPr>
      <w:r>
        <w:t> </w:t>
      </w:r>
    </w:p>
    <w:p w:rsidR="00000000" w:rsidRDefault="00A3681A">
      <w:pPr>
        <w:pStyle w:val="pj"/>
      </w:pPr>
      <w:r>
        <w:t> </w:t>
      </w:r>
    </w:p>
    <w:p w:rsidR="00000000" w:rsidRDefault="00A3681A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81A" w:rsidRDefault="00A3681A" w:rsidP="00A3681A">
      <w:r>
        <w:separator/>
      </w:r>
    </w:p>
  </w:endnote>
  <w:endnote w:type="continuationSeparator" w:id="0">
    <w:p w:rsidR="00A3681A" w:rsidRDefault="00A3681A" w:rsidP="00A36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81A" w:rsidRDefault="00A368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81A" w:rsidRDefault="00A368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81A" w:rsidRDefault="00A368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81A" w:rsidRDefault="00A3681A" w:rsidP="00A3681A">
      <w:r>
        <w:separator/>
      </w:r>
    </w:p>
  </w:footnote>
  <w:footnote w:type="continuationSeparator" w:id="0">
    <w:p w:rsidR="00A3681A" w:rsidRDefault="00A3681A" w:rsidP="00A36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81A" w:rsidRDefault="00A368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81A" w:rsidRDefault="00A3681A" w:rsidP="00A368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81A" w:rsidRPr="00A3681A" w:rsidRDefault="00A3681A" w:rsidP="00A368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30 марта 2023 года № 98 «О внесении изменений в некоторые приказы Министра здравоохранения и социального развития Республики Казахстан» (с изменениями по состоянию на 06.11.2023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81A" w:rsidRDefault="00A368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81A"/>
    <w:rsid w:val="00A36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8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8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8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8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8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8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8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8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28863" TargetMode="External"/><Relationship Id="rId13" Type="http://schemas.openxmlformats.org/officeDocument/2006/relationships/hyperlink" Target="http://online.zakon.kz/Document/?doc_id=3435537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35537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4220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966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1971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90966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28863" TargetMode="External"/><Relationship Id="rId14" Type="http://schemas.openxmlformats.org/officeDocument/2006/relationships/hyperlink" Target="http://online.zakon.kz/Document/?doc_id=3650138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1711</Characters>
  <Application>Microsoft Office Word</Application>
  <DocSecurity>0</DocSecurity>
  <Lines>14</Lines>
  <Paragraphs>3</Paragraphs>
  <ScaleCrop>false</ScaleCrop>
  <Company/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30 марта 2023 года № 98 «О внесении изменений в некоторые приказы Министра здравоохранения и социального развития Республики Казахстан» (с изменениями по состоянию на 06.11.2023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2023-11-21T20:58:00Z</dcterms:created>
  <dcterms:modified xsi:type="dcterms:W3CDTF">2023-11-21T20:58:00Z</dcterms:modified>
</cp:coreProperties>
</file>