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125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277-ФЗ «О внесении изменений в отдельные законодательные акты Российской Федерации»</w:t>
      </w:r>
    </w:p>
    <w:p w:rsidR="00000000" w:rsidRDefault="00A3125E">
      <w:pPr>
        <w:pStyle w:val="pj"/>
      </w:pPr>
      <w:r>
        <w:rPr>
          <w:rStyle w:val="s0"/>
          <w:b/>
          <w:bCs/>
        </w:rPr>
        <w:t> </w:t>
      </w:r>
    </w:p>
    <w:p w:rsidR="00000000" w:rsidRDefault="00A3125E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25E" w:rsidRDefault="00A3125E" w:rsidP="00A3125E">
      <w:r>
        <w:separator/>
      </w:r>
    </w:p>
  </w:endnote>
  <w:endnote w:type="continuationSeparator" w:id="0">
    <w:p w:rsidR="00A3125E" w:rsidRDefault="00A3125E" w:rsidP="00A31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25E" w:rsidRDefault="00A3125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25E" w:rsidRDefault="00A3125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25E" w:rsidRDefault="00A3125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25E" w:rsidRDefault="00A3125E" w:rsidP="00A3125E">
      <w:r>
        <w:separator/>
      </w:r>
    </w:p>
  </w:footnote>
  <w:footnote w:type="continuationSeparator" w:id="0">
    <w:p w:rsidR="00A3125E" w:rsidRDefault="00A3125E" w:rsidP="00A312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25E" w:rsidRDefault="00A3125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25E" w:rsidRDefault="00A3125E" w:rsidP="00A3125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125E" w:rsidRPr="00A3125E" w:rsidRDefault="00A3125E" w:rsidP="00A3125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277-ФЗ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25E" w:rsidRDefault="00A3125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125E"/>
    <w:rsid w:val="00A31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3125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3125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3125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312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3125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3125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3125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312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212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277-ФЗ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2023-11-18T05:19:00Z</dcterms:created>
  <dcterms:modified xsi:type="dcterms:W3CDTF">2023-11-18T05:19:00Z</dcterms:modified>
</cp:coreProperties>
</file>