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478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Қаржы министрінің кейбір бұйрықтарына өзгерістер енгізу туралы» Қазақстан Республикасы Қаржы министрінің м.а. 2025 жылғы 5 наурыздағы № 104 бұйрығы</w:t>
      </w:r>
    </w:p>
    <w:p w:rsidR="00000000" w:rsidRDefault="008D4780">
      <w:pPr>
        <w:pStyle w:val="pj"/>
      </w:pPr>
      <w:r>
        <w:rPr>
          <w:rStyle w:val="s0"/>
        </w:rPr>
        <w:t> </w:t>
      </w:r>
    </w:p>
    <w:p w:rsidR="00000000" w:rsidRDefault="008D478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6 наурызда № 35794 тіркелді</w:t>
      </w:r>
    </w:p>
    <w:p w:rsidR="00000000" w:rsidRDefault="008D4780">
      <w:pPr>
        <w:pStyle w:val="pj"/>
      </w:pPr>
      <w:r>
        <w:rPr>
          <w:rStyle w:val="s0"/>
        </w:rPr>
        <w:t> </w:t>
      </w:r>
    </w:p>
    <w:p w:rsidR="00000000" w:rsidRDefault="008D4780">
      <w:pPr>
        <w:pStyle w:val="pj"/>
      </w:pPr>
      <w:r>
        <w:rPr>
          <w:rStyle w:val="s0"/>
        </w:rPr>
        <w:t xml:space="preserve">Жариялануы: </w:t>
      </w:r>
      <w:hyperlink r:id="rId7" w:anchor="!/doc/207798/kaz" w:history="1">
        <w:r>
          <w:rPr>
            <w:rStyle w:val="s2"/>
          </w:rPr>
          <w:t>«ҚР НҚА электрондық түрдегі эталондық бақылау банк</w:t>
        </w:r>
        <w:r>
          <w:rPr>
            <w:rStyle w:val="s2"/>
          </w:rPr>
          <w:t>і» АЖ 2025 ж. 11 наурызда</w:t>
        </w:r>
      </w:hyperlink>
    </w:p>
    <w:p w:rsidR="00000000" w:rsidRDefault="008D4780">
      <w:pPr>
        <w:pStyle w:val="pj"/>
      </w:pPr>
      <w:r>
        <w:rPr>
          <w:rStyle w:val="s0"/>
        </w:rPr>
        <w:t> </w:t>
      </w:r>
    </w:p>
    <w:p w:rsidR="00000000" w:rsidRDefault="008D478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780" w:rsidRDefault="008D4780" w:rsidP="008D4780">
      <w:r>
        <w:separator/>
      </w:r>
    </w:p>
  </w:endnote>
  <w:endnote w:type="continuationSeparator" w:id="0">
    <w:p w:rsidR="008D4780" w:rsidRDefault="008D4780" w:rsidP="008D4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80" w:rsidRDefault="008D47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80" w:rsidRDefault="008D47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80" w:rsidRDefault="008D47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780" w:rsidRDefault="008D4780" w:rsidP="008D4780">
      <w:r>
        <w:separator/>
      </w:r>
    </w:p>
  </w:footnote>
  <w:footnote w:type="continuationSeparator" w:id="0">
    <w:p w:rsidR="008D4780" w:rsidRDefault="008D4780" w:rsidP="008D47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80" w:rsidRDefault="008D47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80" w:rsidRDefault="008D4780" w:rsidP="008D47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4780" w:rsidRPr="008D4780" w:rsidRDefault="008D4780" w:rsidP="008D47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министрінің кейбір бұйрықтарына өзгерістер енгізу туралы» Қазақстан Республикасы Қаржы министрінің м.а. 2025 жылғы 5 наурыздағы № 104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4780" w:rsidRDefault="008D47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4780"/>
    <w:rsid w:val="008D4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7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7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7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7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47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47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47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47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411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2025-03-31T11:36:00Z</dcterms:created>
  <dcterms:modified xsi:type="dcterms:W3CDTF">2025-03-31T11:36:00Z</dcterms:modified>
</cp:coreProperties>
</file>