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F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23 июля 2019 года № 245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</w:t>
      </w:r>
      <w:r>
        <w:rPr>
          <w:rStyle w:val="s0"/>
          <w:b/>
          <w:bCs/>
        </w:rPr>
        <w:t xml:space="preserve"> в сфере религиозной деятельности» (утратил силу)</w:t>
      </w:r>
    </w:p>
    <w:p w:rsidR="00000000" w:rsidRDefault="00987FAE">
      <w:pPr>
        <w:ind w:firstLine="397"/>
        <w:jc w:val="both"/>
      </w:pPr>
      <w:r>
        <w:rPr>
          <w:rStyle w:val="s0"/>
        </w:rPr>
        <w:t> </w:t>
      </w:r>
    </w:p>
    <w:p w:rsidR="00000000" w:rsidRDefault="00987FA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июля 2019 года под № 19075</w:t>
      </w:r>
    </w:p>
    <w:p w:rsidR="00000000" w:rsidRDefault="00987FAE">
      <w:pPr>
        <w:ind w:firstLine="397"/>
        <w:jc w:val="both"/>
      </w:pPr>
      <w:r>
        <w:rPr>
          <w:rStyle w:val="s0"/>
        </w:rPr>
        <w:t> </w:t>
      </w:r>
    </w:p>
    <w:p w:rsidR="00000000" w:rsidRDefault="00987FA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423/rus" w:history="1">
        <w:r>
          <w:rPr>
            <w:rStyle w:val="a4"/>
          </w:rPr>
          <w:t>ИС «Эталонный контрольный банк НПА РК в электронном виде» 29 июля 2019 г.</w:t>
        </w:r>
      </w:hyperlink>
    </w:p>
    <w:p w:rsidR="00000000" w:rsidRDefault="00987FAE">
      <w:pPr>
        <w:ind w:firstLine="397"/>
        <w:jc w:val="both"/>
      </w:pPr>
      <w:r>
        <w:rPr>
          <w:rStyle w:val="s0"/>
        </w:rPr>
        <w:t> </w:t>
      </w:r>
    </w:p>
    <w:p w:rsidR="00000000" w:rsidRDefault="00987FA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987FA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FAE" w:rsidRDefault="00987FAE" w:rsidP="00987FAE">
      <w:r>
        <w:separator/>
      </w:r>
    </w:p>
  </w:endnote>
  <w:endnote w:type="continuationSeparator" w:id="0">
    <w:p w:rsidR="00987FAE" w:rsidRDefault="00987FAE" w:rsidP="00987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FAE" w:rsidRDefault="00987FAE" w:rsidP="00987FAE">
      <w:r>
        <w:separator/>
      </w:r>
    </w:p>
  </w:footnote>
  <w:footnote w:type="continuationSeparator" w:id="0">
    <w:p w:rsidR="00987FAE" w:rsidRDefault="00987FAE" w:rsidP="00987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 w:rsidP="00987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FAE" w:rsidRPr="00987FAE" w:rsidRDefault="00987FAE" w:rsidP="00987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23 июля 2019 года № 245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FAE" w:rsidRDefault="00987F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FAE"/>
    <w:rsid w:val="0098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F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F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F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F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713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общественного развития Республики Казахстан от 23 июля 2019 года № 245 «О внесении изменений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2023-11-28T14:54:00Z</dcterms:created>
  <dcterms:modified xsi:type="dcterms:W3CDTF">2023-11-28T14:54:00Z</dcterms:modified>
</cp:coreProperties>
</file>