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410">
      <w:pPr>
        <w:pStyle w:val="pr"/>
      </w:pPr>
      <w:bookmarkStart w:id="0" w:name="_GoBack"/>
      <w:bookmarkEnd w:id="0"/>
      <w:r>
        <w:t>30.09.2019</w:t>
      </w:r>
    </w:p>
    <w:p w:rsidR="00000000" w:rsidRDefault="00DA2410">
      <w:pPr>
        <w:pStyle w:val="pc"/>
      </w:pPr>
      <w:r>
        <w:rPr>
          <w:rStyle w:val="s1"/>
        </w:rPr>
        <w:t>Токаев назначил новых послов в Израиле, Таиланде и Азербайджане</w:t>
      </w:r>
    </w:p>
    <w:p w:rsidR="00000000" w:rsidRDefault="00DA2410">
      <w:pPr>
        <w:pStyle w:val="pj"/>
      </w:pPr>
      <w:r>
        <w:rPr>
          <w:rStyle w:val="s0"/>
          <w:b/>
          <w:bCs/>
        </w:rPr>
        <w:t> </w:t>
      </w:r>
    </w:p>
    <w:p w:rsidR="00000000" w:rsidRDefault="00DA2410">
      <w:pPr>
        <w:pStyle w:val="pj"/>
      </w:pPr>
      <w:r>
        <w:rPr>
          <w:rStyle w:val="s0"/>
          <w:b/>
          <w:bCs/>
        </w:rPr>
        <w:t xml:space="preserve">Касым-Жомарт Токаев назначил послов в ряде стран,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официальный сайт Президента РК.</w:t>
      </w:r>
    </w:p>
    <w:p w:rsidR="00000000" w:rsidRDefault="00DA2410">
      <w:pPr>
        <w:pStyle w:val="pj"/>
      </w:pPr>
      <w:r>
        <w:rPr>
          <w:rStyle w:val="s0"/>
        </w:rPr>
        <w:t xml:space="preserve">- </w:t>
      </w:r>
      <w:hyperlink r:id="rId8" w:history="1">
        <w:r>
          <w:rPr>
            <w:rStyle w:val="a4"/>
          </w:rPr>
          <w:t>Абдыкаримов Сержан Оралбаевич</w:t>
        </w:r>
      </w:hyperlink>
      <w:r>
        <w:rPr>
          <w:rStyle w:val="s0"/>
        </w:rPr>
        <w:t xml:space="preserve"> назначен Чрезвычайным и Полномочным Послом Республики Казахстан в Азербайджанской Республике, он освобожден от должностей Чрезвычайного и Полномочного Посла Рес</w:t>
      </w:r>
      <w:r>
        <w:rPr>
          <w:rStyle w:val="s0"/>
        </w:rPr>
        <w:t>публики Казахстан в Чешской Республике, Чрезвычайного и Полномочного Посла Республики Казахстан в Словацкой Республике по совместительству;</w:t>
      </w:r>
    </w:p>
    <w:p w:rsidR="00000000" w:rsidRDefault="00DA2410">
      <w:pPr>
        <w:pStyle w:val="pj"/>
      </w:pPr>
      <w:r>
        <w:rPr>
          <w:rStyle w:val="s0"/>
        </w:rPr>
        <w:t>Батрашев Даулет Касекенович назначен Чрезвычайным и Полномочным Послом Республики Казахстан в Португальской Республи</w:t>
      </w:r>
      <w:r>
        <w:rPr>
          <w:rStyle w:val="s0"/>
        </w:rPr>
        <w:t>ке, он освобожден от должности Чрезвычайного и Полномочного Посла Республики Казахстан в Румынии;</w:t>
      </w:r>
    </w:p>
    <w:p w:rsidR="00000000" w:rsidRDefault="00DA2410">
      <w:pPr>
        <w:pStyle w:val="pj"/>
      </w:pPr>
      <w:hyperlink r:id="rId9" w:history="1">
        <w:r>
          <w:rPr>
            <w:rStyle w:val="a4"/>
          </w:rPr>
          <w:t>Рустемов Нурбах Турарович</w:t>
        </w:r>
      </w:hyperlink>
      <w:r>
        <w:rPr>
          <w:rStyle w:val="s0"/>
        </w:rPr>
        <w:t xml:space="preserve"> назначен Чрезвычайным и Полномочным Послом Республики Казахстан в </w:t>
      </w:r>
      <w:r>
        <w:rPr>
          <w:rStyle w:val="s0"/>
        </w:rPr>
        <w:t>Румынии, он освобожден от должности Чрезвычайного и Полномочного Посла Республики Казахстан в Венгрии, Чрезвычайного и Полномочного Посла Республики Казахстан в Республике Сербия, Бывшей Югославской Республике Македония по совместительству;</w:t>
      </w:r>
    </w:p>
    <w:p w:rsidR="00000000" w:rsidRDefault="00DA2410">
      <w:pPr>
        <w:pStyle w:val="pj"/>
      </w:pPr>
      <w:r>
        <w:rPr>
          <w:rStyle w:val="s0"/>
        </w:rPr>
        <w:t>Абдрашов Жанибе</w:t>
      </w:r>
      <w:r>
        <w:rPr>
          <w:rStyle w:val="s0"/>
        </w:rPr>
        <w:t>к Жараскан-улы назначен Чрезвычайным и Полномочным Послом Республики Казахстан в Венгрии;</w:t>
      </w:r>
    </w:p>
    <w:p w:rsidR="00000000" w:rsidRDefault="00DA2410">
      <w:pPr>
        <w:pStyle w:val="pj"/>
      </w:pPr>
      <w:r>
        <w:rPr>
          <w:rStyle w:val="s0"/>
        </w:rPr>
        <w:t>Сыздыкбеков Габит Абдимажитович назначен Чрезвычайным и Полномочным Послом Республики Казахстан в Республике Сербия;</w:t>
      </w:r>
    </w:p>
    <w:p w:rsidR="00000000" w:rsidRDefault="00DA2410">
      <w:pPr>
        <w:pStyle w:val="pj"/>
      </w:pPr>
      <w:hyperlink r:id="rId10" w:history="1">
        <w:r>
          <w:rPr>
            <w:rStyle w:val="a4"/>
          </w:rPr>
          <w:t>Буршаков Сатыбалды Ересович</w:t>
        </w:r>
      </w:hyperlink>
      <w:r>
        <w:rPr>
          <w:rStyle w:val="s0"/>
        </w:rPr>
        <w:t xml:space="preserve"> назначен Чрезвычайным и Полномочным Послом Республики Казахстан в Государстве Израиль;</w:t>
      </w:r>
    </w:p>
    <w:p w:rsidR="00000000" w:rsidRDefault="00DA2410">
      <w:pPr>
        <w:pStyle w:val="pj"/>
      </w:pPr>
      <w:r>
        <w:rPr>
          <w:rStyle w:val="s0"/>
        </w:rPr>
        <w:t>Чрезвычайный и Полномочный Посол Республики Казахстан в Королевстве Саудовская Аравия, Постоянный Представитель Республики К</w:t>
      </w:r>
      <w:r>
        <w:rPr>
          <w:rStyle w:val="s0"/>
        </w:rPr>
        <w:t xml:space="preserve">азахстан при Организации Исламского Сотрудничества </w:t>
      </w:r>
      <w:hyperlink r:id="rId11" w:history="1">
        <w:r>
          <w:rPr>
            <w:rStyle w:val="a4"/>
          </w:rPr>
          <w:t>Арын Берик Сакбайулы</w:t>
        </w:r>
      </w:hyperlink>
      <w:r>
        <w:rPr>
          <w:rStyle w:val="s0"/>
        </w:rPr>
        <w:t xml:space="preserve"> назначен Чрезвычайным и Полномочным Послом Республики Казахстан в Королевстве Бахрейн по совместительству;</w:t>
      </w:r>
    </w:p>
    <w:p w:rsidR="00000000" w:rsidRDefault="00DA2410">
      <w:pPr>
        <w:pStyle w:val="pj"/>
      </w:pPr>
      <w:r>
        <w:rPr>
          <w:rStyle w:val="s0"/>
        </w:rPr>
        <w:t>Чрезвычайны</w:t>
      </w:r>
      <w:r>
        <w:rPr>
          <w:rStyle w:val="s0"/>
        </w:rPr>
        <w:t>й и Полномочный Посол Республики Казахстан в Королевстве Таиланд Есбулатова Раушан Какимсеитовна назначена Чрезвычайным и Полномочным Послом Республики Казахстан в Республике Союз Мьянма по совместительству, - говорится в сообщении.</w:t>
      </w:r>
    </w:p>
    <w:p w:rsidR="00000000" w:rsidRDefault="00DA2410">
      <w:pPr>
        <w:pStyle w:val="pj"/>
      </w:pPr>
      <w:r>
        <w:rPr>
          <w:rStyle w:val="s0"/>
        </w:rPr>
        <w:t>Также стало известно об</w:t>
      </w:r>
      <w:r>
        <w:rPr>
          <w:rStyle w:val="s0"/>
        </w:rPr>
        <w:t xml:space="preserve"> освобождении нескольких послов.</w:t>
      </w:r>
    </w:p>
    <w:p w:rsidR="00000000" w:rsidRDefault="00DA2410">
      <w:pPr>
        <w:pStyle w:val="pj"/>
      </w:pPr>
      <w:r>
        <w:rPr>
          <w:rStyle w:val="s0"/>
        </w:rPr>
        <w:t xml:space="preserve">- Чрезвычайный и Полномочный Посол Республики Казахстан во Французской Республике </w:t>
      </w:r>
      <w:hyperlink r:id="rId12" w:history="1">
        <w:r>
          <w:rPr>
            <w:rStyle w:val="a4"/>
          </w:rPr>
          <w:t>Галиев Жан Сержанович</w:t>
        </w:r>
      </w:hyperlink>
      <w:r>
        <w:rPr>
          <w:rStyle w:val="s0"/>
        </w:rPr>
        <w:t xml:space="preserve"> освобожден от должности Чрезвычайного и Полномочного </w:t>
      </w:r>
      <w:r>
        <w:rPr>
          <w:rStyle w:val="s0"/>
        </w:rPr>
        <w:t>Посла Республики Казахстан в Португальской Республике по совместительству;</w:t>
      </w:r>
    </w:p>
    <w:p w:rsidR="00000000" w:rsidRDefault="00DA2410">
      <w:pPr>
        <w:pStyle w:val="pj"/>
      </w:pPr>
      <w:hyperlink r:id="rId13" w:history="1">
        <w:r>
          <w:rPr>
            <w:rStyle w:val="a4"/>
          </w:rPr>
          <w:t>Куанышев Дулат Оразбекович</w:t>
        </w:r>
      </w:hyperlink>
      <w:r>
        <w:rPr>
          <w:rStyle w:val="s0"/>
        </w:rPr>
        <w:t xml:space="preserve"> освобожден от должности Чрезвычайного и Полномочного Посла Республики Казахстан в Госуда</w:t>
      </w:r>
      <w:r>
        <w:rPr>
          <w:rStyle w:val="s0"/>
        </w:rPr>
        <w:t>рстве Израиль, Чрезвычайного и Полномочного Посла Республики Казахстан в Республике Кипр по совместительству.</w:t>
      </w:r>
    </w:p>
    <w:p w:rsidR="00000000" w:rsidRDefault="00DA2410">
      <w:pPr>
        <w:pStyle w:val="pj"/>
      </w:pPr>
      <w:r>
        <w:rPr>
          <w:rStyle w:val="s0"/>
        </w:rPr>
        <w:t>Распоряжением Главы государства Буршаков Сатыбалды Ересович освобожден от должности заведующего Отделом внешней политики и международных связей Ад</w:t>
      </w:r>
      <w:r>
        <w:rPr>
          <w:rStyle w:val="s0"/>
        </w:rPr>
        <w:t>министрации Президента Республики Казахстан в связи с переходом на другую работу, - говорится в официальном сообщении.</w:t>
      </w:r>
    </w:p>
    <w:p w:rsidR="00000000" w:rsidRDefault="00DA2410">
      <w:pPr>
        <w:pStyle w:val="p"/>
      </w:pPr>
      <w:r>
        <w:t> </w:t>
      </w:r>
    </w:p>
    <w:p w:rsidR="00000000" w:rsidRDefault="00DA2410">
      <w:pPr>
        <w:pStyle w:val="p"/>
      </w:pPr>
      <w:r>
        <w:rPr>
          <w:sz w:val="20"/>
          <w:szCs w:val="20"/>
        </w:rPr>
        <w:t> </w:t>
      </w:r>
    </w:p>
    <w:p w:rsidR="00000000" w:rsidRDefault="00DA241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4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410" w:rsidRDefault="00DA2410" w:rsidP="00DA2410">
      <w:r>
        <w:separator/>
      </w:r>
    </w:p>
  </w:endnote>
  <w:endnote w:type="continuationSeparator" w:id="0">
    <w:p w:rsidR="00DA2410" w:rsidRDefault="00DA2410" w:rsidP="00DA2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410" w:rsidRDefault="00DA24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410" w:rsidRDefault="00DA24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410" w:rsidRDefault="00DA24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410" w:rsidRDefault="00DA2410" w:rsidP="00DA2410">
      <w:r>
        <w:separator/>
      </w:r>
    </w:p>
  </w:footnote>
  <w:footnote w:type="continuationSeparator" w:id="0">
    <w:p w:rsidR="00DA2410" w:rsidRDefault="00DA2410" w:rsidP="00DA24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410" w:rsidRDefault="00DA24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410" w:rsidRDefault="00DA2410" w:rsidP="00DA24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410" w:rsidRPr="00DA2410" w:rsidRDefault="00DA2410" w:rsidP="00DA24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назначил новых послов в Израиле, Таиланде и Азербайджане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410" w:rsidRDefault="00DA24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410"/>
    <w:rsid w:val="00DA2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A24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4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4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4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A24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4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4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4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267738" TargetMode="External"/><Relationship Id="rId13" Type="http://schemas.openxmlformats.org/officeDocument/2006/relationships/hyperlink" Target="https://online.zakon.kz/Document/?doc_id=3065751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zakon.kz/" TargetMode="External"/><Relationship Id="rId12" Type="http://schemas.openxmlformats.org/officeDocument/2006/relationships/hyperlink" Target="https://online.zakon.kz/Document/?doc_id=3877826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online.zakon.kz/document/?doc_id=311003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online.zakon.kz/document/?doc_id=3640338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0104624" TargetMode="External"/><Relationship Id="rId14" Type="http://schemas.openxmlformats.org/officeDocument/2006/relationships/hyperlink" Target="https://www.akorda.k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2962</Characters>
  <Application>Microsoft Office Word</Application>
  <DocSecurity>0</DocSecurity>
  <Lines>24</Lines>
  <Paragraphs>6</Paragraphs>
  <ScaleCrop>false</ScaleCrop>
  <Company/>
  <LinksUpToDate>false</LinksUpToDate>
  <CharactersWithSpaces>3281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2025-06-27T00:46:00Z</dcterms:created>
  <dcterms:modified xsi:type="dcterms:W3CDTF">2025-06-27T00:46:00Z</dcterms:modified>
</cp:coreProperties>
</file>