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34F94">
      <w:pPr>
        <w:rPr>
          <w:rFonts w:eastAsia="Times New Roman"/>
          <w:color w:val="auto"/>
        </w:rPr>
      </w:pPr>
      <w:bookmarkStart w:id="0" w:name="_GoBack"/>
      <w:bookmarkEnd w:id="0"/>
      <w:r>
        <w:rPr>
          <w:rStyle w:val="s0"/>
          <w:rFonts w:eastAsia="Times New Roman"/>
          <w:b/>
          <w:bCs/>
        </w:rPr>
        <w:t>«Тегін медициналық көмектің кепілдік берілген көлемін көрсету жөніндегі қызметтер берушіні таңдау жңне оның шығындарын өтеу қағидаларын бекіту туралы» Қазақстан Республикасы Денсаулық сақтау министрінің 2017 жылғы 7 маусымдағы № 397 бұйрығының күші жойылды</w:t>
      </w:r>
      <w:r>
        <w:rPr>
          <w:rStyle w:val="s0"/>
          <w:rFonts w:eastAsia="Times New Roman"/>
          <w:b/>
          <w:bCs/>
        </w:rPr>
        <w:t xml:space="preserve"> деп тану туралы» Қазақстан Республикасы Денсаулық сақтау министрінің 2018 жылғы 31 мамырдағы № 312 бұйрығ</w:t>
      </w:r>
      <w:r>
        <w:rPr>
          <w:rStyle w:val="s0"/>
          <w:rFonts w:eastAsia="Times New Roman"/>
          <w:b/>
          <w:bCs/>
        </w:rPr>
        <w:t>ы</w:t>
      </w:r>
    </w:p>
    <w:p w:rsidR="00000000" w:rsidRDefault="00934F94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934F94">
      <w:pPr>
        <w:ind w:firstLine="397"/>
        <w:jc w:val="both"/>
      </w:pPr>
      <w:r>
        <w:rPr>
          <w:rStyle w:val="s0"/>
          <w:lang w:val="kk-KZ"/>
        </w:rPr>
        <w:t>Қазақстан</w:t>
      </w:r>
      <w:r>
        <w:rPr>
          <w:rStyle w:val="s0"/>
          <w:lang w:val="kk-KZ"/>
        </w:rPr>
        <w:t xml:space="preserve"> Республикасының Нормативтік құқықтық актілерді мемлекеттік тіркеу тізілімінде 2018 жылғы 27 маусымда № 17123 тіркелді</w:t>
      </w:r>
    </w:p>
    <w:p w:rsidR="00000000" w:rsidRDefault="00934F94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934F94">
      <w:pPr>
        <w:ind w:firstLine="397"/>
        <w:jc w:val="both"/>
      </w:pPr>
      <w:r>
        <w:rPr>
          <w:rStyle w:val="s0"/>
          <w:lang w:val="kk-KZ"/>
        </w:rPr>
        <w:t xml:space="preserve">Жариялануы: </w:t>
      </w:r>
      <w:hyperlink r:id="rId7" w:anchor="!/doc/123027/kaz" w:history="1">
        <w:r>
          <w:rPr>
            <w:rStyle w:val="a3"/>
            <w:lang w:val="kk-KZ"/>
          </w:rPr>
          <w:t>«ҚР НҚА электрондық түрдегі эталондық бақылау банкі» АЖ 2018 ж. 4 шілдеде</w:t>
        </w:r>
      </w:hyperlink>
    </w:p>
    <w:p w:rsidR="00000000" w:rsidRDefault="00934F94">
      <w:pPr>
        <w:ind w:firstLine="397"/>
        <w:jc w:val="both"/>
      </w:pPr>
      <w:r>
        <w:rPr>
          <w:b/>
          <w:bCs/>
          <w:lang w:val="kk-KZ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34F94" w:rsidRDefault="00934F94" w:rsidP="00934F94">
      <w:r>
        <w:separator/>
      </w:r>
    </w:p>
  </w:endnote>
  <w:endnote w:type="continuationSeparator" w:id="0">
    <w:p w:rsidR="00934F94" w:rsidRDefault="00934F94" w:rsidP="00934F9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4F94" w:rsidRDefault="00934F9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4F94" w:rsidRDefault="00934F9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4F94" w:rsidRDefault="00934F9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34F94" w:rsidRDefault="00934F94" w:rsidP="00934F94">
      <w:r>
        <w:separator/>
      </w:r>
    </w:p>
  </w:footnote>
  <w:footnote w:type="continuationSeparator" w:id="0">
    <w:p w:rsidR="00934F94" w:rsidRDefault="00934F94" w:rsidP="00934F9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4F94" w:rsidRDefault="00934F9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4F94" w:rsidRDefault="00934F94" w:rsidP="00934F9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34F94" w:rsidRPr="00934F94" w:rsidRDefault="00934F94" w:rsidP="00934F9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«Тегін медициналық көмектің кепілдік берілген көлемін көрсету жөніндегі қызметтер берушіні таңдау және оның шығындарын өтеу қағидаларын бекіту туралы» Қазақстан Республикасы Денсаулық сақтау министрінің 2017 жылғы 7 маусымдағы № 397 бұйрығының күші жойылды деп тану туралы» Қазақстан Республикасы Денсаулық сақтау министрінің 2018 жылғы 31 мамырдағы № 312 бұйрығы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4F94" w:rsidRDefault="00934F9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34F94"/>
    <w:rsid w:val="00934F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34F9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34F9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34F9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34F9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34F9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34F9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34F9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34F9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75</Words>
  <Characters>577</Characters>
  <Application>Microsoft Office Word</Application>
  <DocSecurity>0</DocSecurity>
  <Lines>4</Lines>
  <Paragraphs>1</Paragraphs>
  <ScaleCrop>false</ScaleCrop>
  <Company/>
  <LinksUpToDate>false</LinksUpToDate>
  <CharactersWithSpaces>651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«Тегін медициналық көмектің кепілдік берілген көлемін көрсету жөніндегі қызметтер берушіні таңдау және оның шығындарын өтеу қағидаларын бекіту туралы» Қазақстан Республикасы Денсаулық сақтау министрінің 2017 жылғы 7 маусымдағы № 397 бұйрығының күші жойылды деп тану туралы» Қазақстан Республикасы Денсаулық сақтау министрінің 2018 жылғы 31 мамырдағы № 312 бұйрығы (©Paragraph 2023)</dc:title>
  <dc:subject/>
  <dc:creator>Сергей М</dc:creator>
  <cp:keywords/>
  <dc:description/>
  <cp:lastModifiedBy>Сергей М</cp:lastModifiedBy>
  <cp:revision>2</cp:revision>
  <dcterms:created xsi:type="dcterms:W3CDTF">2023-11-20T06:28:00Z</dcterms:created>
  <dcterms:modified xsi:type="dcterms:W3CDTF">2023-11-20T06:28:00Z</dcterms:modified>
</cp:coreProperties>
</file>