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B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22 апреля 2019 года № 159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</w:t>
      </w:r>
      <w:r>
        <w:rPr>
          <w:rStyle w:val="s0"/>
          <w:b/>
          <w:bCs/>
        </w:rPr>
        <w:t>х в сфере семьи и детей» (утратил силу)</w:t>
      </w:r>
    </w:p>
    <w:p w:rsidR="00000000" w:rsidRDefault="00CD0B1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D0B1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2019 года № 18574</w:t>
      </w:r>
    </w:p>
    <w:p w:rsidR="00000000" w:rsidRDefault="00CD0B16">
      <w:pPr>
        <w:ind w:firstLine="397"/>
        <w:jc w:val="both"/>
      </w:pPr>
      <w:r>
        <w:rPr>
          <w:rStyle w:val="s0"/>
        </w:rPr>
        <w:t> </w:t>
      </w:r>
    </w:p>
    <w:p w:rsidR="00000000" w:rsidRDefault="00CD0B1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980/rus" w:history="1">
        <w:r>
          <w:rPr>
            <w:rStyle w:val="a4"/>
          </w:rPr>
          <w:t>ИС «Эталонный контрольный банк НПА РК в электронном виде» 2 мая 2019 г.</w:t>
        </w:r>
      </w:hyperlink>
    </w:p>
    <w:p w:rsidR="00000000" w:rsidRDefault="00CD0B16">
      <w:pPr>
        <w:ind w:firstLine="397"/>
        <w:jc w:val="both"/>
      </w:pPr>
      <w:r>
        <w:rPr>
          <w:rStyle w:val="s0"/>
        </w:rPr>
        <w:t> </w:t>
      </w:r>
    </w:p>
    <w:p w:rsidR="00000000" w:rsidRDefault="00CD0B1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 апреля 2020 года № 158</w:t>
      </w:r>
    </w:p>
    <w:p w:rsidR="00000000" w:rsidRDefault="00CD0B16">
      <w:pPr>
        <w:ind w:firstLine="397"/>
        <w:jc w:val="both"/>
      </w:pPr>
      <w:r>
        <w:rPr>
          <w:rStyle w:val="s0"/>
        </w:rPr>
        <w:t> </w:t>
      </w:r>
    </w:p>
    <w:p w:rsidR="00000000" w:rsidRDefault="00CD0B16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B16" w:rsidRDefault="00CD0B16" w:rsidP="00CD0B16">
      <w:r>
        <w:separator/>
      </w:r>
    </w:p>
  </w:endnote>
  <w:endnote w:type="continuationSeparator" w:id="0">
    <w:p w:rsidR="00CD0B16" w:rsidRDefault="00CD0B16" w:rsidP="00CD0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16" w:rsidRDefault="00CD0B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16" w:rsidRDefault="00CD0B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16" w:rsidRDefault="00CD0B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B16" w:rsidRDefault="00CD0B16" w:rsidP="00CD0B16">
      <w:r>
        <w:separator/>
      </w:r>
    </w:p>
  </w:footnote>
  <w:footnote w:type="continuationSeparator" w:id="0">
    <w:p w:rsidR="00CD0B16" w:rsidRDefault="00CD0B16" w:rsidP="00CD0B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16" w:rsidRDefault="00CD0B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16" w:rsidRDefault="00CD0B16" w:rsidP="00CD0B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B16" w:rsidRPr="00CD0B16" w:rsidRDefault="00CD0B16" w:rsidP="00CD0B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22 апреля 2019 года № 159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16" w:rsidRDefault="00CD0B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B16"/>
    <w:rsid w:val="00CD0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B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B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B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B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B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B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B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B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24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657</Characters>
  <Application>Microsoft Office Word</Application>
  <DocSecurity>0</DocSecurity>
  <Lines>5</Lines>
  <Paragraphs>1</Paragraphs>
  <ScaleCrop>false</ScaleCrop>
  <Company>SPecialiST RePack</Company>
  <LinksUpToDate>false</LinksUpToDate>
  <CharactersWithSpaces>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22 апреля 2019 года № 159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2024-07-01T08:31:00Z</dcterms:created>
  <dcterms:modified xsi:type="dcterms:W3CDTF">2024-07-01T08:31:00Z</dcterms:modified>
</cp:coreProperties>
</file>