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C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января 2016 года № 31 «О внесении изменения в 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</w:t>
      </w:r>
      <w:r>
        <w:rPr>
          <w:rStyle w:val="s0"/>
          <w:b/>
          <w:bCs/>
        </w:rPr>
        <w:t>блики Казахстан в сфере нефти и газа» (утратил силу)</w:t>
      </w:r>
    </w:p>
    <w:p w:rsidR="00000000" w:rsidRDefault="00591C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1C0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февраля 2016 года под № 13338</w:t>
      </w:r>
    </w:p>
    <w:p w:rsidR="00000000" w:rsidRDefault="00591C0F">
      <w:pPr>
        <w:ind w:firstLine="400"/>
        <w:jc w:val="both"/>
      </w:pPr>
      <w:r>
        <w:rPr>
          <w:rStyle w:val="s0"/>
        </w:rPr>
        <w:t> </w:t>
      </w:r>
    </w:p>
    <w:p w:rsidR="00000000" w:rsidRDefault="00591C0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марта 2016 г.</w:t>
        </w:r>
      </w:hyperlink>
      <w:r>
        <w:rPr>
          <w:rStyle w:val="s0"/>
        </w:rPr>
        <w:t>; «Казахстанская правда» от 25 мая 2017 г. № 98 (28477)</w:t>
      </w:r>
    </w:p>
    <w:p w:rsidR="00000000" w:rsidRDefault="00591C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1C0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 апреля 2020 года № 139</w:t>
      </w:r>
    </w:p>
    <w:p w:rsidR="00000000" w:rsidRDefault="00591C0F">
      <w:pPr>
        <w:ind w:firstLine="400"/>
        <w:jc w:val="both"/>
      </w:pPr>
      <w:r>
        <w:t> </w:t>
      </w:r>
    </w:p>
    <w:p w:rsidR="00000000" w:rsidRDefault="00591C0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C0F" w:rsidRDefault="00591C0F" w:rsidP="00591C0F">
      <w:r>
        <w:separator/>
      </w:r>
    </w:p>
  </w:endnote>
  <w:endnote w:type="continuationSeparator" w:id="0">
    <w:p w:rsidR="00591C0F" w:rsidRDefault="00591C0F" w:rsidP="00591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F" w:rsidRDefault="00591C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F" w:rsidRDefault="00591C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F" w:rsidRDefault="00591C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C0F" w:rsidRDefault="00591C0F" w:rsidP="00591C0F">
      <w:r>
        <w:separator/>
      </w:r>
    </w:p>
  </w:footnote>
  <w:footnote w:type="continuationSeparator" w:id="0">
    <w:p w:rsidR="00591C0F" w:rsidRDefault="00591C0F" w:rsidP="00591C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F" w:rsidRDefault="00591C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F" w:rsidRDefault="00591C0F" w:rsidP="00591C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1C0F" w:rsidRPr="00591C0F" w:rsidRDefault="00591C0F" w:rsidP="00591C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января 2016 года № 31 «О внесении изменения в 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Республики Казахстан в сфере нефти и газа»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C0F" w:rsidRDefault="00591C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C0F"/>
    <w:rsid w:val="00591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1C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C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C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C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1C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1C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1C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1C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14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3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743</Characters>
  <Application>Microsoft Office Word</Application>
  <DocSecurity>0</DocSecurity>
  <Lines>6</Lines>
  <Paragraphs>1</Paragraphs>
  <ScaleCrop>false</ScaleCrop>
  <Company/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28 января 2016 года № 31 «О внесении изменения в приказ Министра энергетики Республики Казахстан от 23 февраля 2015 года № 132 «Об утверждении стандартов государственных услуг Министерства энергетики Республики Казахстан в сфере нефти и газа»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2023-11-08T18:31:00Z</dcterms:created>
  <dcterms:modified xsi:type="dcterms:W3CDTF">2023-11-08T18:31:00Z</dcterms:modified>
</cp:coreProperties>
</file>