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6"/>
        <w:gridCol w:w="6757"/>
      </w:tblGrid>
      <w:tr w:rsidR="00000000">
        <w:tc>
          <w:tcPr>
            <w:tcW w:w="47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06A02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716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://192.168.0.93/api/DocumentObject/GetImageAsync?ImageId=422456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16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6" w:type="pct"/>
            <w:vAlign w:val="center"/>
            <w:hideMark/>
          </w:tcPr>
          <w:p w:rsidR="00000000" w:rsidRDefault="00C06A02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Юсупов Габиден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06A02"/>
        </w:tc>
        <w:tc>
          <w:tcPr>
            <w:tcW w:w="4526" w:type="pct"/>
            <w:vAlign w:val="center"/>
            <w:hideMark/>
          </w:tcPr>
          <w:p w:rsidR="00000000" w:rsidRDefault="00C06A02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06A02"/>
        </w:tc>
        <w:tc>
          <w:tcPr>
            <w:tcW w:w="4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A02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Главный инженер управления электрических сетей области АО «Алатау Жарық Компаниясы»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06A02"/>
        </w:tc>
        <w:tc>
          <w:tcPr>
            <w:tcW w:w="4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A02"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10.02.1956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06A02"/>
        </w:tc>
        <w:tc>
          <w:tcPr>
            <w:tcW w:w="4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A02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Алматинская область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06A02"/>
        </w:tc>
        <w:tc>
          <w:tcPr>
            <w:tcW w:w="4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A02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06A0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C06A0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06A02"/>
        </w:tc>
        <w:tc>
          <w:tcPr>
            <w:tcW w:w="4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A02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06A02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A02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06A02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Алматинский энергетический институт энергетики и связи</w:t>
            </w:r>
          </w:p>
          <w:p w:rsidR="00000000" w:rsidRDefault="00C06A02">
            <w:pPr>
              <w:ind w:left="34"/>
              <w:jc w:val="both"/>
            </w:pPr>
            <w:r>
              <w:rPr>
                <w:rStyle w:val="s0"/>
                <w:i/>
                <w:iCs/>
              </w:rPr>
              <w:t>Специальность «Электроснабжение промышленных предприятий»</w:t>
            </w:r>
          </w:p>
          <w:p w:rsidR="00000000" w:rsidRDefault="00C06A02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Алматинский институт политологии и управления</w:t>
            </w:r>
          </w:p>
          <w:p w:rsidR="00000000" w:rsidRDefault="00C06A02">
            <w:pPr>
              <w:pStyle w:val="a6"/>
              <w:ind w:left="34"/>
            </w:pPr>
            <w:r>
              <w:rPr>
                <w:rStyle w:val="s0"/>
                <w:i/>
                <w:iCs/>
              </w:rPr>
              <w:t>Специальность «Политолог и преподаватель социально-политических дисциплин в высших и средних учебных заведениях»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A02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06A02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Электромонтер, Диспетчер Балхашского РЭС АПК АРЭК (1973-1979);</w:t>
            </w:r>
          </w:p>
          <w:p w:rsidR="00000000" w:rsidRDefault="00C06A02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Начальник Жамбылского РЭС (1998-2000);</w:t>
            </w:r>
          </w:p>
          <w:p w:rsidR="00000000" w:rsidRDefault="00C06A02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З</w:t>
            </w:r>
            <w:r>
              <w:rPr>
                <w:rStyle w:val="s0"/>
              </w:rPr>
              <w:t>аместитель управляющего директора по распределительным сетям АО АПК АРЭК (2000-2003);</w:t>
            </w:r>
          </w:p>
          <w:p w:rsidR="00000000" w:rsidRDefault="00C06A02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Главный инженер АО АПК АРЭК (2003-2007);</w:t>
            </w:r>
          </w:p>
          <w:p w:rsidR="00000000" w:rsidRDefault="00C06A02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Технический директор АО «Алматыэлектросетьстрой» (2007-2008);</w:t>
            </w:r>
          </w:p>
          <w:p w:rsidR="00000000" w:rsidRDefault="00C06A02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Управляющий директор по техническим вопросам А</w:t>
            </w:r>
            <w:r>
              <w:rPr>
                <w:rStyle w:val="s0"/>
              </w:rPr>
              <w:t>О «Балхашкая ТЭС» (2008-2010);</w:t>
            </w:r>
          </w:p>
          <w:p w:rsidR="00000000" w:rsidRDefault="00C06A02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Заместитель Председателя Правления АО НК СПК «Жетысу» (2010-2011);</w:t>
            </w:r>
          </w:p>
          <w:p w:rsidR="00000000" w:rsidRDefault="00C06A02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t>Главный инженер управления электрических сетей области АО «Алатау Жарық Компаниясы»</w:t>
            </w:r>
            <w:r>
              <w:rPr>
                <w:rStyle w:val="s0"/>
              </w:rPr>
              <w:t xml:space="preserve"> (с 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A02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</w:t>
            </w:r>
            <w:r>
              <w:rPr>
                <w:rStyle w:val="s0"/>
                <w:b/>
                <w:bCs/>
              </w:rPr>
              <w:t>, почетные звания:</w:t>
            </w:r>
          </w:p>
          <w:p w:rsidR="00000000" w:rsidRDefault="00C06A02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Орден «Курмет» (</w:t>
            </w:r>
            <w:hyperlink r:id="rId8" w:history="1">
              <w:r>
                <w:rPr>
                  <w:rStyle w:val="a7"/>
                </w:rPr>
                <w:t>12.2020</w:t>
              </w:r>
            </w:hyperlink>
            <w:r>
              <w:rPr>
                <w:rStyle w:val="s0"/>
              </w:rPr>
              <w:t>);</w:t>
            </w:r>
          </w:p>
          <w:p w:rsidR="00000000" w:rsidRDefault="00C06A02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Нагрудные знаки: «Почетный Энергетик КЭА» (2013), «Заслуженный энергетик СНГ» (2017);</w:t>
            </w:r>
          </w:p>
          <w:p w:rsidR="00000000" w:rsidRDefault="00C06A02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Почетные грамоты: акима Алматинской области (2014), АО «Алатау Жарық Компаниясы» (2017);</w:t>
            </w:r>
          </w:p>
          <w:p w:rsidR="00000000" w:rsidRDefault="00C06A02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Медаль «За заслуги в области электроэнергетики» Министерства энергетики (2017)</w:t>
            </w:r>
          </w:p>
        </w:tc>
      </w:tr>
    </w:tbl>
    <w:p w:rsidR="00000000" w:rsidRDefault="00C06A02">
      <w:r>
        <w:t> </w:t>
      </w:r>
    </w:p>
    <w:p w:rsidR="00000000" w:rsidRDefault="00C06A0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A02" w:rsidRDefault="00C06A02" w:rsidP="00C06A02">
      <w:r>
        <w:separator/>
      </w:r>
    </w:p>
  </w:endnote>
  <w:endnote w:type="continuationSeparator" w:id="0">
    <w:p w:rsidR="00C06A02" w:rsidRDefault="00C06A02" w:rsidP="00C06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A02" w:rsidRDefault="00C06A02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A02" w:rsidRDefault="00C06A02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A02" w:rsidRDefault="00C06A02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A02" w:rsidRDefault="00C06A02" w:rsidP="00C06A02">
      <w:r>
        <w:separator/>
      </w:r>
    </w:p>
  </w:footnote>
  <w:footnote w:type="continuationSeparator" w:id="0">
    <w:p w:rsidR="00C06A02" w:rsidRDefault="00C06A02" w:rsidP="00C06A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A02" w:rsidRDefault="00C06A02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A02" w:rsidRDefault="00C06A02" w:rsidP="00C06A02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6A02" w:rsidRPr="00C06A02" w:rsidRDefault="00C06A02" w:rsidP="00C06A02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Юсупов Габиден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A02" w:rsidRDefault="00C06A02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6A02"/>
    <w:rsid w:val="00C06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C06A0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06A02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C06A0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06A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C06A0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06A02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C06A0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06A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91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254</Words>
  <Characters>1450</Characters>
  <Application>Microsoft Office Word</Application>
  <DocSecurity>0</DocSecurity>
  <Lines>12</Lines>
  <Paragraphs>3</Paragraphs>
  <ScaleCrop>false</ScaleCrop>
  <Company/>
  <LinksUpToDate>false</LinksUpToDate>
  <CharactersWithSpaces>1701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Юсупов Габиден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2023-10-18T00:33:00Z</dcterms:created>
  <dcterms:modified xsi:type="dcterms:W3CDTF">2023-10-18T00:33:00Z</dcterms:modified>
</cp:coreProperties>
</file>