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E3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қор биржасы бағалы қағаздарының ресми тізімі мңселелері бойынша өзгерістер енгізу туралы» Қазақстан Республикасы Ұлттық Банкі Басқармасының 2014 жылғы 24 желтоқсандағы № 244 Қаулысы (2023.01</w:t>
      </w:r>
      <w:r>
        <w:rPr>
          <w:rStyle w:val="s0"/>
          <w:b/>
          <w:bCs/>
        </w:rPr>
        <w:t>.07. берілген өзгерістермен)</w:t>
      </w:r>
    </w:p>
    <w:p w:rsidR="00000000" w:rsidRDefault="002F2E32">
      <w:pPr>
        <w:pStyle w:val="p"/>
      </w:pPr>
      <w:r>
        <w:t> </w:t>
      </w:r>
    </w:p>
    <w:p w:rsidR="00000000" w:rsidRDefault="002F2E3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ақпанда № 10339 тіркелді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18 наурызда</w:t>
        </w:r>
      </w:hyperlink>
      <w:r>
        <w:rPr>
          <w:rStyle w:val="s0"/>
        </w:rPr>
        <w:t>; «Егемен Қазақстан» 2015 жылғы 11 маусым № 108 (28586); «Егемен Қазақстан» 2015 жылғы 13 маусым № 110 (28588)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Енгізілген өзгерістер: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</w:t>
      </w:r>
      <w:r>
        <w:rPr>
          <w:rStyle w:val="s0"/>
        </w:rPr>
        <w:t xml:space="preserve">ық Банкі Басқармасының 2015.27.05. № 81 </w:t>
      </w:r>
      <w:hyperlink r:id="rId8" w:anchor="sub_id=43" w:history="1">
        <w:r>
          <w:rPr>
            <w:rStyle w:val="a4"/>
          </w:rPr>
          <w:t>Қаулысымен</w:t>
        </w:r>
      </w:hyperlink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2015.20.10. № 195 </w:t>
      </w:r>
      <w:hyperlink r:id="rId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2016.29.02. № 76 </w:t>
      </w:r>
      <w:hyperlink r:id="rId11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2016.29.04. 115 </w:t>
      </w:r>
      <w:hyperlink r:id="rId1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</w:t>
      </w:r>
      <w:r>
        <w:rPr>
          <w:rStyle w:val="s0"/>
        </w:rPr>
        <w:t xml:space="preserve">16.26.12. № 304 </w:t>
      </w:r>
      <w:hyperlink r:id="rId15" w:anchor="sub_id=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Ұлттық Банкі Басқармасының 2018.27.04. № 79 </w:t>
      </w:r>
      <w:hyperlink r:id="rId1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2018.27.04. № 80 </w:t>
      </w:r>
      <w:hyperlink r:id="rId1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198 </w:t>
      </w:r>
      <w:hyperlink r:id="rId2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2019.08.04. № 57 </w:t>
      </w:r>
      <w:hyperlink r:id="rId23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t>ҚР</w:t>
      </w:r>
      <w:r>
        <w:t xml:space="preserve"> Ұлттық Банкі Басқармасының 2019.19.08. № 131 </w:t>
      </w:r>
      <w:hyperlink r:id="rId25" w:anchor="sub_id=2" w:history="1">
        <w:r>
          <w:rPr>
            <w:rStyle w:val="a4"/>
            <w:color w:val="000000"/>
            <w:u w:val="none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</w:t>
      </w:r>
      <w:r>
        <w:rPr>
          <w:rStyle w:val="s0"/>
        </w:rPr>
        <w:t xml:space="preserve">.24.08. № 74 </w:t>
      </w:r>
      <w:hyperlink r:id="rId27" w:anchor="sub_id=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Қаржы</w:t>
      </w:r>
      <w:r>
        <w:rPr>
          <w:rStyle w:val="s0"/>
        </w:rPr>
        <w:t xml:space="preserve"> нарығын реттеу және дамыту агенттігі Басқармасының 2023.07.06. № 41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30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42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32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F2E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2023.26.06. № 58 </w:t>
      </w:r>
      <w:hyperlink r:id="rId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</w:t>
      </w:r>
      <w:r>
        <w:rPr>
          <w:rStyle w:val="s0"/>
        </w:rPr>
        <w:t xml:space="preserve">023 ж. 1 шілдеден бастап </w:t>
      </w:r>
      <w:hyperlink r:id="rId34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Бұрынғы редакциялар: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 xml:space="preserve">2015 ж. 27 мамырға және 2015 ж. 20 қазанға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 xml:space="preserve">2016 ж. 29 ақпанға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 xml:space="preserve">2016 ж. 29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>2016</w:t>
      </w:r>
      <w:r>
        <w:rPr>
          <w:rStyle w:val="s0"/>
        </w:rPr>
        <w:t xml:space="preserve"> ж. 26 желтоқсанға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 xml:space="preserve">2018 ж. 27 тамыздаға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 xml:space="preserve">2019 ж. 8 сәуірге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>2019 ж. 19 тамызаға дейін қолданы</w:t>
      </w:r>
      <w:r>
        <w:rPr>
          <w:rStyle w:val="s0"/>
        </w:rPr>
        <w:t xml:space="preserve">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rPr>
          <w:rStyle w:val="s0"/>
        </w:rPr>
        <w:t xml:space="preserve">2020 ж. 24 тамызға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t xml:space="preserve">2023 ж. 01.07.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2F2E32">
      <w:pPr>
        <w:pStyle w:val="pj"/>
      </w:pPr>
      <w:r>
        <w:t> </w:t>
      </w:r>
    </w:p>
    <w:p w:rsidR="00000000" w:rsidRDefault="002F2E32">
      <w:pPr>
        <w:pStyle w:val="pj"/>
      </w:pPr>
      <w:r>
        <w:t> </w:t>
      </w:r>
    </w:p>
    <w:p w:rsidR="00000000" w:rsidRDefault="002F2E32">
      <w:pPr>
        <w:pStyle w:val="pj"/>
      </w:pPr>
      <w:r>
        <w:t> </w:t>
      </w:r>
    </w:p>
    <w:p w:rsidR="00000000" w:rsidRDefault="002F2E32">
      <w:pPr>
        <w:pStyle w:val="pj"/>
      </w:pPr>
      <w: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p w:rsidR="00000000" w:rsidRDefault="002F2E32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E32" w:rsidRDefault="002F2E32" w:rsidP="002F2E32">
      <w:r>
        <w:separator/>
      </w:r>
    </w:p>
  </w:endnote>
  <w:endnote w:type="continuationSeparator" w:id="0">
    <w:p w:rsidR="002F2E32" w:rsidRDefault="002F2E32" w:rsidP="002F2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E32" w:rsidRDefault="002F2E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E32" w:rsidRDefault="002F2E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E32" w:rsidRDefault="002F2E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E32" w:rsidRDefault="002F2E32" w:rsidP="002F2E32">
      <w:r>
        <w:separator/>
      </w:r>
    </w:p>
  </w:footnote>
  <w:footnote w:type="continuationSeparator" w:id="0">
    <w:p w:rsidR="002F2E32" w:rsidRDefault="002F2E32" w:rsidP="002F2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E32" w:rsidRDefault="002F2E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E32" w:rsidRDefault="002F2E32" w:rsidP="002F2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E32" w:rsidRPr="002F2E32" w:rsidRDefault="002F2E32" w:rsidP="002F2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қор биржасы бағалы қағаздарының ресми тізімі мәселелері бойынша өзгерістер енгізу туралы» Қазақстан Республикасы Ұлттық Банкі Басқармасының 2014 жылғы 24 желтоқсандағы № 244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E32" w:rsidRDefault="002F2E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E32"/>
    <w:rsid w:val="002F2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E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E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E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E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E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E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E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E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897909" TargetMode="External"/><Relationship Id="rId18" Type="http://schemas.openxmlformats.org/officeDocument/2006/relationships/hyperlink" Target="http://online.zakon.kz/Document/?doc_id=39949498" TargetMode="External"/><Relationship Id="rId26" Type="http://schemas.openxmlformats.org/officeDocument/2006/relationships/hyperlink" Target="http://online.zakon.kz/Document/?doc_id=38222724" TargetMode="External"/><Relationship Id="rId39" Type="http://schemas.openxmlformats.org/officeDocument/2006/relationships/hyperlink" Target="http://online.zakon.kz/Document/?doc_id=3802501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375676" TargetMode="External"/><Relationship Id="rId34" Type="http://schemas.openxmlformats.org/officeDocument/2006/relationships/hyperlink" Target="http://online.zakon.kz/Document/?doc_id=36050981" TargetMode="External"/><Relationship Id="rId42" Type="http://schemas.openxmlformats.org/officeDocument/2006/relationships/hyperlink" Target="http://online.zakon.kz/Document/?doc_id=38054291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file:///C:\DocumentsConverter\ConvertData\27%20&#1072;&#1179;&#1087;&#1072;&#1085;&#1076;&#1072;%20&#8470;%2010339" TargetMode="External"/><Relationship Id="rId12" Type="http://schemas.openxmlformats.org/officeDocument/2006/relationships/hyperlink" Target="http://online.zakon.kz/Document/?doc_id=32720085" TargetMode="External"/><Relationship Id="rId17" Type="http://schemas.openxmlformats.org/officeDocument/2006/relationships/hyperlink" Target="http://online.zakon.kz/Document/?doc_id=37671512" TargetMode="External"/><Relationship Id="rId25" Type="http://schemas.openxmlformats.org/officeDocument/2006/relationships/hyperlink" Target="http://online.zakon.kz/Document/?doc_id=33894761" TargetMode="External"/><Relationship Id="rId33" Type="http://schemas.openxmlformats.org/officeDocument/2006/relationships/hyperlink" Target="http://online.zakon.kz/Document/?doc_id=36050981" TargetMode="External"/><Relationship Id="rId38" Type="http://schemas.openxmlformats.org/officeDocument/2006/relationships/hyperlink" Target="http://online.zakon.kz/Document/?doc_id=38107964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07260" TargetMode="External"/><Relationship Id="rId20" Type="http://schemas.openxmlformats.org/officeDocument/2006/relationships/hyperlink" Target="http://online.zakon.kz/Document/?doc_id=37972370" TargetMode="External"/><Relationship Id="rId29" Type="http://schemas.openxmlformats.org/officeDocument/2006/relationships/hyperlink" Target="http://online.zakon.kz/Document/?doc_id=36950850" TargetMode="External"/><Relationship Id="rId41" Type="http://schemas.openxmlformats.org/officeDocument/2006/relationships/hyperlink" Target="http://online.zakon.kz/Document/?doc_id=352337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04085" TargetMode="External"/><Relationship Id="rId24" Type="http://schemas.openxmlformats.org/officeDocument/2006/relationships/hyperlink" Target="http://online.zakon.kz/Document/?doc_id=39929363" TargetMode="External"/><Relationship Id="rId32" Type="http://schemas.openxmlformats.org/officeDocument/2006/relationships/hyperlink" Target="http://online.zakon.kz/Document/?doc_id=33341114" TargetMode="External"/><Relationship Id="rId37" Type="http://schemas.openxmlformats.org/officeDocument/2006/relationships/hyperlink" Target="http://online.zakon.kz/Document/?doc_id=32878997" TargetMode="External"/><Relationship Id="rId40" Type="http://schemas.openxmlformats.org/officeDocument/2006/relationships/hyperlink" Target="http://online.zakon.kz/Document/?doc_id=3915789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48398" TargetMode="External"/><Relationship Id="rId23" Type="http://schemas.openxmlformats.org/officeDocument/2006/relationships/hyperlink" Target="http://online.zakon.kz/Document/?doc_id=32633743" TargetMode="External"/><Relationship Id="rId28" Type="http://schemas.openxmlformats.org/officeDocument/2006/relationships/hyperlink" Target="http://online.zakon.kz/Document/?doc_id=39351629" TargetMode="External"/><Relationship Id="rId36" Type="http://schemas.openxmlformats.org/officeDocument/2006/relationships/hyperlink" Target="http://online.zakon.kz/Document/?doc_id=34001627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2417124" TargetMode="External"/><Relationship Id="rId19" Type="http://schemas.openxmlformats.org/officeDocument/2006/relationships/hyperlink" Target="http://online.zakon.kz/Document/?doc_id=39657140" TargetMode="External"/><Relationship Id="rId31" Type="http://schemas.openxmlformats.org/officeDocument/2006/relationships/hyperlink" Target="http://online.zakon.kz/Document/?doc_id=33341114" TargetMode="External"/><Relationship Id="rId44" Type="http://schemas.openxmlformats.org/officeDocument/2006/relationships/hyperlink" Target="http://online.zakon.kz/Document/?doc_id=38895098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11764" TargetMode="External"/><Relationship Id="rId14" Type="http://schemas.openxmlformats.org/officeDocument/2006/relationships/hyperlink" Target="http://online.zakon.kz/Document/?doc_id=32346032" TargetMode="External"/><Relationship Id="rId22" Type="http://schemas.openxmlformats.org/officeDocument/2006/relationships/hyperlink" Target="http://online.zakon.kz/Document/?doc_id=35782785" TargetMode="External"/><Relationship Id="rId27" Type="http://schemas.openxmlformats.org/officeDocument/2006/relationships/hyperlink" Target="http://online.zakon.kz/Document/?doc_id=39411362" TargetMode="External"/><Relationship Id="rId30" Type="http://schemas.openxmlformats.org/officeDocument/2006/relationships/hyperlink" Target="http://online.zakon.kz/Document/?doc_id=36950850" TargetMode="External"/><Relationship Id="rId35" Type="http://schemas.openxmlformats.org/officeDocument/2006/relationships/hyperlink" Target="http://online.zakon.kz/Document/?doc_id=34070678" TargetMode="External"/><Relationship Id="rId43" Type="http://schemas.openxmlformats.org/officeDocument/2006/relationships/hyperlink" Target="http://online.zakon.kz/Document/?doc_id=33010709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8331691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5373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қор биржасы бағалы қағаздарының ресми тізімі мәселелері бойынша өзгерістер енгізу туралы» Қазақстан Республикасы Ұлттық Банкі Басқармасының 2014 жылғы 24 желтоқсандағы № 244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2024-05-02T07:15:00Z</dcterms:created>
  <dcterms:modified xsi:type="dcterms:W3CDTF">2024-05-02T07:15:00Z</dcterms:modified>
</cp:coreProperties>
</file>