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0051">
      <w:pPr>
        <w:pStyle w:val="pj"/>
      </w:pPr>
      <w:bookmarkStart w:id="0" w:name="_GoBack"/>
      <w:bookmarkEnd w:id="0"/>
      <w:r>
        <w:rPr>
          <w:rStyle w:val="s0"/>
          <w:b/>
          <w:bCs/>
        </w:rPr>
        <w:t>Нормативное постановление Счетного комитета по контролю за исполнением республиканского бюджета от 31 марта 2016 года № 5-НҚ «Об утверждении процедурных стандартов внешнего государственного аудита и финансового контроля» (с изменениями и дополнениями по со</w:t>
      </w:r>
      <w:r>
        <w:rPr>
          <w:rStyle w:val="s0"/>
          <w:b/>
          <w:bCs/>
        </w:rPr>
        <w:t>стоянию на 01.07.2025 г.)</w:t>
      </w:r>
    </w:p>
    <w:p w:rsidR="00000000" w:rsidRDefault="00C70051">
      <w:pPr>
        <w:pStyle w:val="pj"/>
      </w:pPr>
      <w:r>
        <w:rPr>
          <w:rStyle w:val="s0"/>
          <w:b/>
          <w:bCs/>
        </w:rPr>
        <w:t> </w:t>
      </w:r>
    </w:p>
    <w:p w:rsidR="00000000" w:rsidRDefault="00C70051">
      <w:pPr>
        <w:pStyle w:val="pj"/>
      </w:pPr>
      <w:r>
        <w:t xml:space="preserve">Зарегистрировано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28 апреля </w:t>
      </w:r>
      <w:r>
        <w:t xml:space="preserve">2016 года под № </w:t>
      </w:r>
      <w:r>
        <w:rPr>
          <w:rStyle w:val="s0"/>
        </w:rPr>
        <w:t>13647</w:t>
      </w:r>
    </w:p>
    <w:p w:rsidR="00000000" w:rsidRDefault="00C70051">
      <w:pPr>
        <w:pStyle w:val="pj"/>
      </w:pPr>
      <w:r>
        <w:rPr>
          <w:rStyle w:val="s0"/>
          <w:b/>
          <w:bCs/>
        </w:rPr>
        <w:t> </w:t>
      </w:r>
    </w:p>
    <w:p w:rsidR="00000000" w:rsidRDefault="00C70051">
      <w:pPr>
        <w:pStyle w:val="pj"/>
      </w:pPr>
      <w:r>
        <w:t xml:space="preserve">Опубликовано: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11 мая 2016 г.</w:t>
        </w:r>
      </w:hyperlink>
      <w:r>
        <w:t xml:space="preserve">; </w:t>
      </w:r>
      <w:r>
        <w:rPr>
          <w:rStyle w:val="s0"/>
        </w:rPr>
        <w:t>«Казахстанская правда» от 22 сентября 2016 г. № 181 (28307)</w:t>
      </w:r>
    </w:p>
    <w:p w:rsidR="00000000" w:rsidRDefault="00C70051">
      <w:pPr>
        <w:pStyle w:val="pj"/>
      </w:pPr>
      <w:r>
        <w:t> </w:t>
      </w:r>
    </w:p>
    <w:p w:rsidR="00000000" w:rsidRDefault="00C70051">
      <w:pPr>
        <w:pStyle w:val="pj"/>
      </w:pPr>
      <w:r>
        <w:rPr>
          <w:rStyle w:val="s0"/>
        </w:rPr>
        <w:t>Внесены изменения:</w:t>
      </w:r>
    </w:p>
    <w:p w:rsidR="00000000" w:rsidRDefault="00C70051">
      <w:pPr>
        <w:pStyle w:val="pj"/>
      </w:pPr>
      <w:r>
        <w:rPr>
          <w:rStyle w:val="s0"/>
        </w:rPr>
        <w:t> </w:t>
      </w:r>
    </w:p>
    <w:p w:rsidR="00000000" w:rsidRDefault="00C70051">
      <w:pPr>
        <w:pStyle w:val="pj"/>
      </w:pPr>
      <w:hyperlink r:id="rId8" w:history="1">
        <w:r>
          <w:rPr>
            <w:rStyle w:val="a4"/>
          </w:rPr>
          <w:t>нормативным постановле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31.12.16 г. № 20-НҚ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C70051">
      <w:pPr>
        <w:pStyle w:val="pj"/>
      </w:pPr>
      <w:hyperlink r:id="rId1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10.02.17 г. № 1-НҚ (введено в действие по истечении десяти календарных дней </w:t>
      </w:r>
      <w:r>
        <w:rPr>
          <w:rStyle w:val="s0"/>
        </w:rPr>
        <w:t xml:space="preserve">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0051">
      <w:pPr>
        <w:pStyle w:val="pj"/>
      </w:pPr>
      <w:hyperlink r:id="rId12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Председателя Счетного комитета по контролю за ис</w:t>
      </w:r>
      <w:r>
        <w:rPr>
          <w:rStyle w:val="s0"/>
        </w:rPr>
        <w:t xml:space="preserve">полнением Республиканского бюджета от 01.01.17 г. № 6-НҚ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0051">
      <w:pPr>
        <w:pStyle w:val="pj"/>
      </w:pPr>
      <w:hyperlink r:id="rId14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08.01.18 г. № 1-НҚ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0051">
      <w:pPr>
        <w:pStyle w:val="pj"/>
      </w:pPr>
      <w:hyperlink r:id="rId16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26.02.18 г. № 5-Н</w:t>
      </w:r>
      <w:r>
        <w:rPr>
          <w:rStyle w:val="s0"/>
        </w:rPr>
        <w:t>Қ</w:t>
      </w:r>
      <w:r>
        <w:rPr>
          <w:rStyle w:val="s0"/>
        </w:rPr>
        <w:t xml:space="preserve"> (введен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0051">
      <w:pPr>
        <w:pStyle w:val="pj"/>
      </w:pPr>
      <w:hyperlink r:id="rId18" w:history="1">
        <w:r>
          <w:rPr>
            <w:rStyle w:val="a4"/>
          </w:rPr>
          <w:t>нормативным поста</w:t>
        </w:r>
        <w:r>
          <w:rPr>
            <w:rStyle w:val="a4"/>
          </w:rPr>
          <w:t>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16.04.18 г. № 12-НҚ (введено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0051">
      <w:pPr>
        <w:pStyle w:val="pj"/>
      </w:pPr>
      <w:hyperlink r:id="rId2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29.11.18 г. № 20-НҚ (введено в действие по истечении десяти календарных</w:t>
      </w:r>
      <w:r>
        <w:rPr>
          <w:rStyle w:val="s0"/>
        </w:rPr>
        <w:t xml:space="preserve">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0051">
      <w:pPr>
        <w:pStyle w:val="pj"/>
      </w:pPr>
      <w:hyperlink r:id="rId22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</w:t>
      </w:r>
      <w:r>
        <w:rPr>
          <w:rStyle w:val="s0"/>
        </w:rPr>
        <w:t xml:space="preserve">ем республиканского бюджета от 14.02.19 г. № 2-НҚ (введено в действие по истечении десяти календарных дней после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0051">
      <w:pPr>
        <w:pStyle w:val="pj"/>
      </w:pPr>
      <w:hyperlink r:id="rId24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15.04.19 г. № 6-НҚ (введено в действие по истечении десяти календарных дней после дня его первого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0051">
      <w:pPr>
        <w:pStyle w:val="pj"/>
      </w:pPr>
      <w:hyperlink r:id="rId26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29.05.19 г. № 8-НҚ (вве</w:t>
      </w:r>
      <w:r>
        <w:rPr>
          <w:rStyle w:val="s0"/>
        </w:rPr>
        <w:t xml:space="preserve">дено в действие по истечении десяти календарных дней после дня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0051">
      <w:pPr>
        <w:pStyle w:val="pj"/>
      </w:pPr>
      <w:hyperlink r:id="rId28" w:history="1">
        <w:r>
          <w:rPr>
            <w:rStyle w:val="a4"/>
          </w:rPr>
          <w:t>нормативным постановле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29.08.19 г. № 10-НҚ (введено в действие по истечении десяти календарных дней после дня его первого официального </w:t>
      </w:r>
      <w:hyperlink r:id="rId29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C70051">
      <w:pPr>
        <w:pStyle w:val="pj"/>
      </w:pPr>
      <w:hyperlink r:id="rId3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28.04.20 г. № 5-НҚ (введено в действие по истечении десяти календарных дней </w:t>
      </w:r>
      <w:r>
        <w:rPr>
          <w:rStyle w:val="s0"/>
        </w:rPr>
        <w:t xml:space="preserve">после дня его первого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0051">
      <w:pPr>
        <w:pStyle w:val="pj"/>
      </w:pPr>
      <w:hyperlink r:id="rId32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</w:t>
      </w:r>
      <w:r>
        <w:rPr>
          <w:rStyle w:val="s0"/>
        </w:rPr>
        <w:t xml:space="preserve">публиканского бюджета от 17.09.20 г. № 7-НҚ (введено в действие по истечении десяти календарных дней после дня его первого официального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0051">
      <w:pPr>
        <w:pStyle w:val="pj"/>
      </w:pPr>
      <w:hyperlink r:id="rId34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03.12.20 г. № 9-НҚ (введено в действие по истечении десяти календарных дней после дня его п</w:t>
      </w:r>
      <w:r>
        <w:rPr>
          <w:rStyle w:val="s0"/>
        </w:rPr>
        <w:t xml:space="preserve">ервого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0051">
      <w:pPr>
        <w:pStyle w:val="pj"/>
      </w:pPr>
      <w:hyperlink r:id="rId36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</w:t>
      </w:r>
      <w:r>
        <w:rPr>
          <w:rStyle w:val="s0"/>
        </w:rPr>
        <w:t xml:space="preserve">юджета от 25.12.20 г. № 10-НҚ (введен в действие по истечении десяти календарных дней после дня его первого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0051">
      <w:pPr>
        <w:pStyle w:val="pj"/>
      </w:pPr>
      <w:hyperlink r:id="rId38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06.01.21 г. № 1-НҚ (введено в действие по истечении десяти календарных дней после дня его первого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0051">
      <w:pPr>
        <w:pStyle w:val="pj"/>
      </w:pPr>
      <w:hyperlink r:id="rId40" w:anchor="sub_id=2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29.06.21 г. № 5-НҚ (введено </w:t>
      </w:r>
      <w:r>
        <w:rPr>
          <w:rStyle w:val="s0"/>
        </w:rPr>
        <w:t xml:space="preserve">в действие по истечении десяти календарных дней после дня его первого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0051">
      <w:pPr>
        <w:pStyle w:val="pj"/>
      </w:pPr>
      <w:hyperlink r:id="rId42" w:history="1">
        <w:r>
          <w:rPr>
            <w:rStyle w:val="a4"/>
          </w:rPr>
          <w:t>нормативным постановлением</w:t>
        </w:r>
      </w:hyperlink>
      <w:r>
        <w:t xml:space="preserve"> </w:t>
      </w:r>
      <w:r>
        <w:t>Счетного комитета по контролю за исполнением республиканского бюджета от 12.07.21 г. № 8-НҚ (</w:t>
      </w:r>
      <w:r>
        <w:rPr>
          <w:rStyle w:val="s0"/>
        </w:rPr>
        <w:t xml:space="preserve">введено в действие по истечении десяти календарных дней после дня его первого официального </w:t>
      </w:r>
      <w:hyperlink r:id="rId43" w:history="1">
        <w:r>
          <w:rPr>
            <w:rStyle w:val="a4"/>
          </w:rPr>
          <w:t>опублик</w:t>
        </w:r>
        <w:r>
          <w:rPr>
            <w:rStyle w:val="a4"/>
          </w:rPr>
          <w:t>ования</w:t>
        </w:r>
      </w:hyperlink>
      <w:r>
        <w:t>);</w:t>
      </w:r>
    </w:p>
    <w:p w:rsidR="00000000" w:rsidRDefault="00C70051">
      <w:pPr>
        <w:pStyle w:val="pj"/>
      </w:pPr>
      <w:hyperlink r:id="rId44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03.09.21 г. № 11-НҚ (введено в действие по истечении десяти календарных дней со дн</w:t>
      </w:r>
      <w:r>
        <w:rPr>
          <w:rStyle w:val="s0"/>
        </w:rPr>
        <w:t xml:space="preserve">я его первого официального </w:t>
      </w:r>
      <w:hyperlink r:id="rId4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0051">
      <w:pPr>
        <w:pStyle w:val="pj"/>
      </w:pPr>
      <w:hyperlink r:id="rId46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</w:t>
      </w:r>
      <w:r>
        <w:rPr>
          <w:rStyle w:val="s0"/>
        </w:rPr>
        <w:t xml:space="preserve">ского бюджета от 29.04.22 г. № 5-НҚ (введено в действие по истечении десяти календарных дней после дня его первого официального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0051">
      <w:pPr>
        <w:pStyle w:val="pj"/>
      </w:pPr>
      <w:hyperlink r:id="rId48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Счетного комитета по контролю за исполнением республиканского бюджета от 28.09.22 г. № 10-НҚ (</w:t>
      </w:r>
      <w:hyperlink r:id="rId49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16 октября 2022 г.);</w:t>
      </w:r>
    </w:p>
    <w:p w:rsidR="00000000" w:rsidRDefault="00C70051">
      <w:pPr>
        <w:pStyle w:val="pj"/>
      </w:pPr>
      <w:hyperlink r:id="rId50" w:anchor="sub_id=7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Высшей аудиторской палаты РК от 24.02.23 г. № 8-НҚ (</w:t>
      </w:r>
      <w:hyperlink r:id="rId51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14 марта 2023 г.);</w:t>
      </w:r>
    </w:p>
    <w:p w:rsidR="00000000" w:rsidRDefault="00C70051">
      <w:pPr>
        <w:pStyle w:val="pj"/>
      </w:pPr>
      <w:hyperlink r:id="rId52" w:anchor="sub_id=1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Высшей аудиторской палаты РК от 22.08.23 г. № 15-НҚ (</w:t>
      </w:r>
      <w:hyperlink r:id="rId53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8 сентября 2023 г.);</w:t>
      </w:r>
    </w:p>
    <w:p w:rsidR="00000000" w:rsidRDefault="00C70051">
      <w:pPr>
        <w:pStyle w:val="pj"/>
      </w:pPr>
      <w:hyperlink r:id="rId54" w:anchor="sub_id=2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Высшей аудиторской палаты</w:t>
      </w:r>
      <w:r>
        <w:rPr>
          <w:rStyle w:val="s0"/>
        </w:rPr>
        <w:t xml:space="preserve"> РК от 05.01.24 г. № 1-НҚ (</w:t>
      </w:r>
      <w:hyperlink r:id="rId55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9 января 2024 г.);</w:t>
      </w:r>
    </w:p>
    <w:p w:rsidR="00000000" w:rsidRDefault="00C70051">
      <w:pPr>
        <w:pStyle w:val="pj"/>
      </w:pPr>
      <w:hyperlink r:id="rId56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Высшей аудиторско</w:t>
      </w:r>
      <w:r>
        <w:rPr>
          <w:rStyle w:val="s0"/>
        </w:rPr>
        <w:t>й палаты РК от 10.01.24 г. № 2-НҚ (</w:t>
      </w:r>
      <w:hyperlink r:id="rId57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26 января 2024 г.);</w:t>
      </w:r>
    </w:p>
    <w:p w:rsidR="00000000" w:rsidRDefault="00C70051">
      <w:pPr>
        <w:pStyle w:val="pj"/>
      </w:pPr>
      <w:hyperlink r:id="rId58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Высшей а</w:t>
      </w:r>
      <w:r>
        <w:rPr>
          <w:rStyle w:val="s0"/>
        </w:rPr>
        <w:t>удиторской палаты РК от 20.03.24 г. № 5-НҚ (</w:t>
      </w:r>
      <w:hyperlink r:id="rId5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14 апреля 2024 г.);</w:t>
      </w:r>
    </w:p>
    <w:p w:rsidR="00000000" w:rsidRDefault="00C70051">
      <w:pPr>
        <w:pStyle w:val="pj"/>
      </w:pPr>
      <w:hyperlink r:id="rId6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Высшей аудиторской палаты РК от 27.03.24 г. № 6-НҚ (введен в действие с 14 апреля 2024 г.);</w:t>
      </w:r>
    </w:p>
    <w:p w:rsidR="00000000" w:rsidRDefault="00C70051">
      <w:pPr>
        <w:pStyle w:val="pj"/>
      </w:pPr>
      <w:hyperlink r:id="rId61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Высшей аудиторской палаты РК от 04.04.24 г. № 7-НҚ (</w:t>
      </w:r>
      <w:hyperlink r:id="rId62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20 апреля 2024 г.);</w:t>
      </w:r>
    </w:p>
    <w:p w:rsidR="00000000" w:rsidRDefault="00C70051">
      <w:pPr>
        <w:pStyle w:val="pj"/>
      </w:pPr>
      <w:hyperlink r:id="rId63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Высшей аудиторской палаты РК от 15.05.24 г. № 9-НҚ (</w:t>
      </w:r>
      <w:hyperlink r:id="rId64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со 2 июня 2024 г.);</w:t>
      </w:r>
    </w:p>
    <w:p w:rsidR="00000000" w:rsidRDefault="00C70051">
      <w:pPr>
        <w:pStyle w:val="pj"/>
      </w:pPr>
      <w:hyperlink r:id="rId65" w:anchor="sub_id=2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Высшей аудиторской палаты РК</w:t>
      </w:r>
      <w:r>
        <w:rPr>
          <w:rStyle w:val="s0"/>
        </w:rPr>
        <w:t xml:space="preserve"> от 18.07.24 г. № 11-НҚ (</w:t>
      </w:r>
      <w:hyperlink r:id="rId66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23 июля 2024 г.);</w:t>
      </w:r>
    </w:p>
    <w:p w:rsidR="00000000" w:rsidRDefault="00C70051">
      <w:pPr>
        <w:pStyle w:val="pj"/>
      </w:pPr>
      <w:hyperlink r:id="rId67" w:anchor="sub_id=2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Выс</w:t>
      </w:r>
      <w:r>
        <w:rPr>
          <w:rStyle w:val="s0"/>
        </w:rPr>
        <w:t>шей аудиторской палаты РК от 24.06.25 г. № 6-НҚ (</w:t>
      </w:r>
      <w:hyperlink r:id="rId68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2025 г.).</w:t>
      </w:r>
    </w:p>
    <w:p w:rsidR="00000000" w:rsidRDefault="00C70051">
      <w:pPr>
        <w:pStyle w:val="pj"/>
      </w:pPr>
      <w:r>
        <w:rPr>
          <w:rStyle w:val="s0"/>
        </w:rPr>
        <w:t> </w:t>
      </w:r>
    </w:p>
    <w:p w:rsidR="00000000" w:rsidRDefault="00C70051">
      <w:pPr>
        <w:pStyle w:val="pj"/>
      </w:pPr>
      <w:r>
        <w:rPr>
          <w:rStyle w:val="s0"/>
        </w:rPr>
        <w:t>Предыдущие редакции:</w:t>
      </w:r>
    </w:p>
    <w:p w:rsidR="00000000" w:rsidRDefault="00C70051">
      <w:pPr>
        <w:pStyle w:val="pj"/>
      </w:pPr>
      <w:r>
        <w:rPr>
          <w:rStyle w:val="s0"/>
        </w:rPr>
        <w:t> </w:t>
      </w:r>
    </w:p>
    <w:p w:rsidR="00000000" w:rsidRDefault="00C70051">
      <w:pPr>
        <w:pStyle w:val="pj"/>
      </w:pPr>
      <w:hyperlink r:id="rId6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31.12.16 г.</w:t>
      </w:r>
    </w:p>
    <w:p w:rsidR="00000000" w:rsidRDefault="00C70051">
      <w:pPr>
        <w:pStyle w:val="pj"/>
      </w:pPr>
      <w:hyperlink r:id="rId7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10.02.17 г.</w:t>
      </w:r>
    </w:p>
    <w:p w:rsidR="00000000" w:rsidRDefault="00C70051">
      <w:pPr>
        <w:pStyle w:val="pj"/>
      </w:pPr>
      <w:hyperlink r:id="rId71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rPr>
          <w:rStyle w:val="s0"/>
        </w:rPr>
        <w:t>, действовавшая до внесения изменений от 01.07.17 г.</w:t>
      </w:r>
    </w:p>
    <w:p w:rsidR="00000000" w:rsidRDefault="00C70051">
      <w:pPr>
        <w:pStyle w:val="pj"/>
      </w:pPr>
      <w:hyperlink r:id="rId7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08.01.18 г.</w:t>
      </w:r>
    </w:p>
    <w:p w:rsidR="00000000" w:rsidRDefault="00C70051">
      <w:pPr>
        <w:pStyle w:val="pj"/>
      </w:pPr>
      <w:hyperlink r:id="rId73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rPr>
          <w:rStyle w:val="s0"/>
        </w:rPr>
        <w:t>, действовавшая до внесения изменений от 26.02.18 г.</w:t>
      </w:r>
    </w:p>
    <w:p w:rsidR="00000000" w:rsidRDefault="00C70051">
      <w:pPr>
        <w:pStyle w:val="pj"/>
      </w:pPr>
      <w:hyperlink r:id="rId7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16.04.18 г.</w:t>
      </w:r>
    </w:p>
    <w:p w:rsidR="00000000" w:rsidRDefault="00C70051">
      <w:pPr>
        <w:pStyle w:val="pj"/>
      </w:pPr>
      <w:hyperlink r:id="rId7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29.11.18 г.</w:t>
      </w:r>
    </w:p>
    <w:p w:rsidR="00000000" w:rsidRDefault="00C70051">
      <w:pPr>
        <w:pStyle w:val="pj"/>
      </w:pPr>
      <w:hyperlink r:id="rId7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14.02.19 г.</w:t>
      </w:r>
    </w:p>
    <w:p w:rsidR="00000000" w:rsidRDefault="00C70051">
      <w:pPr>
        <w:pStyle w:val="pj"/>
      </w:pPr>
      <w:hyperlink r:id="rId77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15.04.19 г.</w:t>
      </w:r>
    </w:p>
    <w:p w:rsidR="00000000" w:rsidRDefault="00C70051">
      <w:pPr>
        <w:pStyle w:val="pj"/>
      </w:pPr>
      <w:hyperlink r:id="rId7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29.05.19 г.</w:t>
      </w:r>
    </w:p>
    <w:p w:rsidR="00000000" w:rsidRDefault="00C70051">
      <w:pPr>
        <w:pStyle w:val="pj"/>
      </w:pPr>
      <w:hyperlink r:id="rId7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29.08.19 г.</w:t>
      </w:r>
    </w:p>
    <w:p w:rsidR="00000000" w:rsidRDefault="00C70051">
      <w:pPr>
        <w:pStyle w:val="pj"/>
      </w:pPr>
      <w:hyperlink r:id="rId8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28.04.20 г.</w:t>
      </w:r>
    </w:p>
    <w:p w:rsidR="00000000" w:rsidRDefault="00C70051">
      <w:pPr>
        <w:pStyle w:val="pj"/>
      </w:pPr>
      <w:hyperlink r:id="rId8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17.09.20 г.</w:t>
      </w:r>
    </w:p>
    <w:p w:rsidR="00000000" w:rsidRDefault="00C70051">
      <w:pPr>
        <w:pStyle w:val="pj"/>
      </w:pPr>
      <w:hyperlink r:id="rId8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03.12.20 г.</w:t>
      </w:r>
    </w:p>
    <w:p w:rsidR="00000000" w:rsidRDefault="00C70051">
      <w:pPr>
        <w:pStyle w:val="pj"/>
      </w:pPr>
      <w:hyperlink r:id="rId8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25.12.20 г.</w:t>
      </w:r>
    </w:p>
    <w:p w:rsidR="00000000" w:rsidRDefault="00C70051">
      <w:pPr>
        <w:pStyle w:val="pj"/>
      </w:pPr>
      <w:hyperlink r:id="rId8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06.01.21 г.</w:t>
      </w:r>
    </w:p>
    <w:p w:rsidR="00000000" w:rsidRDefault="00C70051">
      <w:pPr>
        <w:pStyle w:val="pj"/>
      </w:pPr>
      <w:hyperlink r:id="rId8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</w:t>
      </w:r>
      <w:r>
        <w:rPr>
          <w:rStyle w:val="s0"/>
        </w:rPr>
        <w:t>несения изменений от 29.06.21 г.</w:t>
      </w:r>
    </w:p>
    <w:p w:rsidR="00000000" w:rsidRDefault="00C70051">
      <w:pPr>
        <w:pStyle w:val="pj"/>
      </w:pPr>
      <w:hyperlink r:id="rId86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12.07.21 г.</w:t>
      </w:r>
    </w:p>
    <w:p w:rsidR="00000000" w:rsidRDefault="00C70051">
      <w:pPr>
        <w:pStyle w:val="pj"/>
      </w:pPr>
      <w:hyperlink r:id="rId8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03.09.21 г.</w:t>
      </w:r>
    </w:p>
    <w:p w:rsidR="00000000" w:rsidRDefault="00C70051">
      <w:pPr>
        <w:pStyle w:val="pj"/>
      </w:pPr>
      <w:hyperlink r:id="rId88" w:history="1">
        <w:r>
          <w:rPr>
            <w:rStyle w:val="a4"/>
          </w:rPr>
          <w:t>редакция</w:t>
        </w:r>
      </w:hyperlink>
      <w:r>
        <w:t>, действовавшая до внесения изменений от 29</w:t>
      </w:r>
      <w:r>
        <w:rPr>
          <w:rStyle w:val="s0"/>
        </w:rPr>
        <w:t>.04.22 г.</w:t>
      </w:r>
    </w:p>
    <w:p w:rsidR="00000000" w:rsidRDefault="00C70051">
      <w:pPr>
        <w:pStyle w:val="pj"/>
      </w:pPr>
      <w:hyperlink r:id="rId8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28.09.22 г. </w:t>
      </w:r>
    </w:p>
    <w:p w:rsidR="00000000" w:rsidRDefault="00C70051">
      <w:pPr>
        <w:pStyle w:val="pj"/>
      </w:pPr>
      <w:hyperlink r:id="rId9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24.02.23 г.</w:t>
      </w:r>
    </w:p>
    <w:p w:rsidR="00000000" w:rsidRDefault="00C70051">
      <w:pPr>
        <w:pStyle w:val="pj"/>
      </w:pPr>
      <w:hyperlink r:id="rId91" w:history="1">
        <w:r>
          <w:rPr>
            <w:rStyle w:val="a4"/>
          </w:rPr>
          <w:t>редакция</w:t>
        </w:r>
      </w:hyperlink>
      <w:r>
        <w:rPr>
          <w:rStyle w:val="s0"/>
        </w:rPr>
        <w:t>, д</w:t>
      </w:r>
      <w:r>
        <w:rPr>
          <w:rStyle w:val="s0"/>
        </w:rPr>
        <w:t>ействовавшая до внесения изменений от 22.08.23 г.</w:t>
      </w:r>
    </w:p>
    <w:p w:rsidR="00000000" w:rsidRDefault="00C70051">
      <w:pPr>
        <w:pStyle w:val="pj"/>
      </w:pPr>
      <w:hyperlink r:id="rId9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05.01.24 г.</w:t>
      </w:r>
    </w:p>
    <w:p w:rsidR="00000000" w:rsidRDefault="00C70051">
      <w:pPr>
        <w:pStyle w:val="pj"/>
      </w:pPr>
      <w:hyperlink r:id="rId9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</w:t>
      </w:r>
      <w:r>
        <w:rPr>
          <w:rStyle w:val="s0"/>
        </w:rPr>
        <w:t>вовавшая до внесения изменений от 10.01.24 г.</w:t>
      </w:r>
    </w:p>
    <w:p w:rsidR="00000000" w:rsidRDefault="00C70051">
      <w:pPr>
        <w:pStyle w:val="pj"/>
      </w:pPr>
      <w:hyperlink r:id="rId9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20.03.24 г. и от 27.03.24 г. (введены в действие с 14 апреля 2024 г.)</w:t>
      </w:r>
    </w:p>
    <w:p w:rsidR="00000000" w:rsidRDefault="00C70051">
      <w:pPr>
        <w:pStyle w:val="pj"/>
      </w:pPr>
      <w:hyperlink r:id="rId95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04.04.24 г.</w:t>
      </w:r>
    </w:p>
    <w:p w:rsidR="00000000" w:rsidRDefault="00C70051">
      <w:pPr>
        <w:pStyle w:val="pj"/>
      </w:pPr>
      <w:hyperlink r:id="rId96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15.05.24 г.</w:t>
      </w:r>
    </w:p>
    <w:p w:rsidR="00000000" w:rsidRDefault="00C70051">
      <w:pPr>
        <w:pStyle w:val="pj"/>
      </w:pPr>
      <w:hyperlink r:id="rId97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18.07.24 г.</w:t>
      </w:r>
    </w:p>
    <w:p w:rsidR="00000000" w:rsidRDefault="00C70051">
      <w:pPr>
        <w:pStyle w:val="pj"/>
      </w:pPr>
      <w:hyperlink r:id="rId98" w:history="1">
        <w:r>
          <w:rPr>
            <w:rStyle w:val="a4"/>
          </w:rPr>
          <w:t>редакция</w:t>
        </w:r>
      </w:hyperlink>
      <w:r>
        <w:t>, действовавшая до внесения изменений от 24</w:t>
      </w:r>
      <w:r>
        <w:rPr>
          <w:rStyle w:val="s0"/>
        </w:rPr>
        <w:t xml:space="preserve">.06.25 </w:t>
      </w:r>
      <w:r>
        <w:t>г.</w:t>
      </w:r>
    </w:p>
    <w:p w:rsidR="00000000" w:rsidRDefault="00C70051">
      <w:pPr>
        <w:pStyle w:val="pj"/>
      </w:pPr>
      <w:r>
        <w:t> </w:t>
      </w:r>
    </w:p>
    <w:sectPr w:rsidR="00000000">
      <w:headerReference w:type="even" r:id="rId99"/>
      <w:headerReference w:type="default" r:id="rId100"/>
      <w:footerReference w:type="even" r:id="rId101"/>
      <w:footerReference w:type="default" r:id="rId102"/>
      <w:headerReference w:type="first" r:id="rId103"/>
      <w:footerReference w:type="first" r:id="rId1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0051" w:rsidRDefault="00C70051" w:rsidP="00C70051">
      <w:r>
        <w:separator/>
      </w:r>
    </w:p>
  </w:endnote>
  <w:endnote w:type="continuationSeparator" w:id="0">
    <w:p w:rsidR="00C70051" w:rsidRDefault="00C70051" w:rsidP="00C700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051" w:rsidRDefault="00C700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051" w:rsidRDefault="00C700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051" w:rsidRDefault="00C700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0051" w:rsidRDefault="00C70051" w:rsidP="00C70051">
      <w:r>
        <w:separator/>
      </w:r>
    </w:p>
  </w:footnote>
  <w:footnote w:type="continuationSeparator" w:id="0">
    <w:p w:rsidR="00C70051" w:rsidRDefault="00C70051" w:rsidP="00C700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051" w:rsidRDefault="00C700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051" w:rsidRDefault="00C70051" w:rsidP="00C700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0051" w:rsidRPr="00C70051" w:rsidRDefault="00C70051" w:rsidP="00C700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Счетного комитета по контролю за исполнением республиканского бюджета от 31 марта 2016 года № 5-НҚ «Об утверждении процедурных стандартов внешнего государственного аудита и финансового контроля» (с изменениями и дополнениями по состоянию на 01.07.2025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0051" w:rsidRDefault="00C700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0051"/>
    <w:rsid w:val="00C70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00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00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00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00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00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00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00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00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278601" TargetMode="External"/><Relationship Id="rId21" Type="http://schemas.openxmlformats.org/officeDocument/2006/relationships/hyperlink" Target="http://online.zakon.kz/Document/?doc_id=31874893" TargetMode="External"/><Relationship Id="rId42" Type="http://schemas.openxmlformats.org/officeDocument/2006/relationships/hyperlink" Target="http://online.zakon.kz/Document/?doc_id=38519196" TargetMode="External"/><Relationship Id="rId47" Type="http://schemas.openxmlformats.org/officeDocument/2006/relationships/hyperlink" Target="http://online.zakon.kz/Document/?doc_id=37366581" TargetMode="External"/><Relationship Id="rId63" Type="http://schemas.openxmlformats.org/officeDocument/2006/relationships/hyperlink" Target="http://online.zakon.kz/Document/?doc_id=34591131" TargetMode="External"/><Relationship Id="rId68" Type="http://schemas.openxmlformats.org/officeDocument/2006/relationships/hyperlink" Target="http://online.zakon.kz/Document/?doc_id=39574723" TargetMode="External"/><Relationship Id="rId84" Type="http://schemas.openxmlformats.org/officeDocument/2006/relationships/hyperlink" Target="http://online.zakon.kz/Document/?doc_id=34797564" TargetMode="External"/><Relationship Id="rId89" Type="http://schemas.openxmlformats.org/officeDocument/2006/relationships/hyperlink" Target="http://online.zakon.kz/Document/?doc_id=39208056" TargetMode="External"/><Relationship Id="rId16" Type="http://schemas.openxmlformats.org/officeDocument/2006/relationships/hyperlink" Target="http://online.zakon.kz/Document/?doc_id=36931098" TargetMode="External"/><Relationship Id="rId11" Type="http://schemas.openxmlformats.org/officeDocument/2006/relationships/hyperlink" Target="http://online.zakon.kz/Document/?doc_id=39746889" TargetMode="External"/><Relationship Id="rId32" Type="http://schemas.openxmlformats.org/officeDocument/2006/relationships/hyperlink" Target="http://online.zakon.kz/Document/?doc_id=38712684" TargetMode="External"/><Relationship Id="rId37" Type="http://schemas.openxmlformats.org/officeDocument/2006/relationships/hyperlink" Target="http://online.zakon.kz/Document/?doc_id=38642201" TargetMode="External"/><Relationship Id="rId53" Type="http://schemas.openxmlformats.org/officeDocument/2006/relationships/hyperlink" Target="http://online.zakon.kz/Document/?doc_id=36479933" TargetMode="External"/><Relationship Id="rId58" Type="http://schemas.openxmlformats.org/officeDocument/2006/relationships/hyperlink" Target="http://online.zakon.kz/Document/?doc_id=38197465" TargetMode="External"/><Relationship Id="rId74" Type="http://schemas.openxmlformats.org/officeDocument/2006/relationships/hyperlink" Target="http://online.zakon.kz/Document/?doc_id=33407302" TargetMode="External"/><Relationship Id="rId79" Type="http://schemas.openxmlformats.org/officeDocument/2006/relationships/hyperlink" Target="http://online.zakon.kz/Document/?doc_id=38908153" TargetMode="External"/><Relationship Id="rId102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409533" TargetMode="External"/><Relationship Id="rId95" Type="http://schemas.openxmlformats.org/officeDocument/2006/relationships/hyperlink" Target="http://online.zakon.kz/Document/?doc_id=39130093" TargetMode="External"/><Relationship Id="rId22" Type="http://schemas.openxmlformats.org/officeDocument/2006/relationships/hyperlink" Target="http://online.zakon.kz/Document/?doc_id=36936883" TargetMode="External"/><Relationship Id="rId27" Type="http://schemas.openxmlformats.org/officeDocument/2006/relationships/hyperlink" Target="http://online.zakon.kz/Document/?doc_id=34921676" TargetMode="External"/><Relationship Id="rId43" Type="http://schemas.openxmlformats.org/officeDocument/2006/relationships/hyperlink" Target="http://online.zakon.kz/Document/?doc_id=34939466" TargetMode="External"/><Relationship Id="rId48" Type="http://schemas.openxmlformats.org/officeDocument/2006/relationships/hyperlink" Target="http://online.zakon.kz/Document/?doc_id=38787674" TargetMode="External"/><Relationship Id="rId64" Type="http://schemas.openxmlformats.org/officeDocument/2006/relationships/hyperlink" Target="http://online.zakon.kz/Document/?doc_id=34591131" TargetMode="External"/><Relationship Id="rId69" Type="http://schemas.openxmlformats.org/officeDocument/2006/relationships/hyperlink" Target="http://online.zakon.kz/Document/?doc_id=35125058" TargetMode="External"/><Relationship Id="rId80" Type="http://schemas.openxmlformats.org/officeDocument/2006/relationships/hyperlink" Target="http://online.zakon.kz/Document/?doc_id=34737314" TargetMode="External"/><Relationship Id="rId85" Type="http://schemas.openxmlformats.org/officeDocument/2006/relationships/hyperlink" Target="http://online.zakon.kz/Document/?doc_id=35925281" TargetMode="External"/><Relationship Id="rId12" Type="http://schemas.openxmlformats.org/officeDocument/2006/relationships/hyperlink" Target="http://online.zakon.kz/Document/?doc_id=34973773" TargetMode="External"/><Relationship Id="rId17" Type="http://schemas.openxmlformats.org/officeDocument/2006/relationships/hyperlink" Target="http://online.zakon.kz/Document/?doc_id=36509733" TargetMode="External"/><Relationship Id="rId33" Type="http://schemas.openxmlformats.org/officeDocument/2006/relationships/hyperlink" Target="http://online.zakon.kz/Document/?doc_id=39734793" TargetMode="External"/><Relationship Id="rId38" Type="http://schemas.openxmlformats.org/officeDocument/2006/relationships/hyperlink" Target="http://online.zakon.kz/Document/?doc_id=37681266" TargetMode="External"/><Relationship Id="rId59" Type="http://schemas.openxmlformats.org/officeDocument/2006/relationships/hyperlink" Target="http://online.zakon.kz/Document/?doc_id=38197465" TargetMode="External"/><Relationship Id="rId103" Type="http://schemas.openxmlformats.org/officeDocument/2006/relationships/header" Target="header3.xml"/><Relationship Id="rId20" Type="http://schemas.openxmlformats.org/officeDocument/2006/relationships/hyperlink" Target="http://online.zakon.kz/Document/?doc_id=39064045" TargetMode="External"/><Relationship Id="rId41" Type="http://schemas.openxmlformats.org/officeDocument/2006/relationships/hyperlink" Target="http://online.zakon.kz/Document/?doc_id=33003124" TargetMode="External"/><Relationship Id="rId54" Type="http://schemas.openxmlformats.org/officeDocument/2006/relationships/hyperlink" Target="http://online.zakon.kz/Document/?doc_id=36792833" TargetMode="External"/><Relationship Id="rId62" Type="http://schemas.openxmlformats.org/officeDocument/2006/relationships/hyperlink" Target="http://online.zakon.kz/Document/?doc_id=38668355" TargetMode="External"/><Relationship Id="rId70" Type="http://schemas.openxmlformats.org/officeDocument/2006/relationships/hyperlink" Target="http://online.zakon.kz/Document/?doc_id=35293080" TargetMode="External"/><Relationship Id="rId75" Type="http://schemas.openxmlformats.org/officeDocument/2006/relationships/hyperlink" Target="http://online.zakon.kz/Document/?doc_id=33255404" TargetMode="External"/><Relationship Id="rId83" Type="http://schemas.openxmlformats.org/officeDocument/2006/relationships/hyperlink" Target="http://online.zakon.kz/Document/?doc_id=33535531" TargetMode="External"/><Relationship Id="rId88" Type="http://schemas.openxmlformats.org/officeDocument/2006/relationships/hyperlink" Target="http://online.zakon.kz/Document/?doc_id=35338066" TargetMode="External"/><Relationship Id="rId91" Type="http://schemas.openxmlformats.org/officeDocument/2006/relationships/hyperlink" Target="http://online.zakon.kz/Document/?doc_id=33198867" TargetMode="External"/><Relationship Id="rId96" Type="http://schemas.openxmlformats.org/officeDocument/2006/relationships/hyperlink" Target="http://online.zakon.kz/Document/?doc_id=3969551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098773" TargetMode="External"/><Relationship Id="rId23" Type="http://schemas.openxmlformats.org/officeDocument/2006/relationships/hyperlink" Target="http://online.zakon.kz/Document/?doc_id=36946656" TargetMode="External"/><Relationship Id="rId28" Type="http://schemas.openxmlformats.org/officeDocument/2006/relationships/hyperlink" Target="http://online.zakon.kz/Document/?doc_id=38425670" TargetMode="External"/><Relationship Id="rId36" Type="http://schemas.openxmlformats.org/officeDocument/2006/relationships/hyperlink" Target="http://online.zakon.kz/Document/?doc_id=36641304" TargetMode="External"/><Relationship Id="rId49" Type="http://schemas.openxmlformats.org/officeDocument/2006/relationships/hyperlink" Target="http://online.zakon.kz/Document/?doc_id=38787674" TargetMode="External"/><Relationship Id="rId57" Type="http://schemas.openxmlformats.org/officeDocument/2006/relationships/hyperlink" Target="http://online.zakon.kz/Document/?doc_id=33839920" TargetMode="External"/><Relationship Id="rId106" Type="http://schemas.openxmlformats.org/officeDocument/2006/relationships/theme" Target="theme/theme1.xml"/><Relationship Id="rId10" Type="http://schemas.openxmlformats.org/officeDocument/2006/relationships/hyperlink" Target="http://online.zakon.kz/Document/?doc_id=34603600" TargetMode="External"/><Relationship Id="rId31" Type="http://schemas.openxmlformats.org/officeDocument/2006/relationships/hyperlink" Target="http://online.zakon.kz/Document/?doc_id=35251042" TargetMode="External"/><Relationship Id="rId44" Type="http://schemas.openxmlformats.org/officeDocument/2006/relationships/hyperlink" Target="http://online.zakon.kz/Document/?doc_id=39886358" TargetMode="External"/><Relationship Id="rId52" Type="http://schemas.openxmlformats.org/officeDocument/2006/relationships/hyperlink" Target="http://online.zakon.kz/Document/?doc_id=36479933" TargetMode="External"/><Relationship Id="rId60" Type="http://schemas.openxmlformats.org/officeDocument/2006/relationships/hyperlink" Target="http://online.zakon.kz/Document/?doc_id=34497082" TargetMode="External"/><Relationship Id="rId65" Type="http://schemas.openxmlformats.org/officeDocument/2006/relationships/hyperlink" Target="http://online.zakon.kz/Document/?doc_id=33621924" TargetMode="External"/><Relationship Id="rId73" Type="http://schemas.openxmlformats.org/officeDocument/2006/relationships/hyperlink" Target="http://online.zakon.kz/Document/?doc_id=32390571" TargetMode="External"/><Relationship Id="rId78" Type="http://schemas.openxmlformats.org/officeDocument/2006/relationships/hyperlink" Target="http://online.zakon.kz/Document/?doc_id=34987537" TargetMode="External"/><Relationship Id="rId81" Type="http://schemas.openxmlformats.org/officeDocument/2006/relationships/hyperlink" Target="http://online.zakon.kz/Document/?doc_id=36360376" TargetMode="External"/><Relationship Id="rId86" Type="http://schemas.openxmlformats.org/officeDocument/2006/relationships/hyperlink" Target="http://online.zakon.kz/Document/?doc_id=31805497" TargetMode="External"/><Relationship Id="rId94" Type="http://schemas.openxmlformats.org/officeDocument/2006/relationships/hyperlink" Target="http://online.zakon.kz/Document/?doc_id=35571267" TargetMode="External"/><Relationship Id="rId99" Type="http://schemas.openxmlformats.org/officeDocument/2006/relationships/header" Target="header1.xml"/><Relationship Id="rId10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00594" TargetMode="External"/><Relationship Id="rId13" Type="http://schemas.openxmlformats.org/officeDocument/2006/relationships/hyperlink" Target="http://online.zakon.kz/Document/?doc_id=36037209" TargetMode="External"/><Relationship Id="rId18" Type="http://schemas.openxmlformats.org/officeDocument/2006/relationships/hyperlink" Target="http://online.zakon.kz/Document/?doc_id=39750753" TargetMode="External"/><Relationship Id="rId39" Type="http://schemas.openxmlformats.org/officeDocument/2006/relationships/hyperlink" Target="http://online.zakon.kz/Document/?doc_id=38289343" TargetMode="External"/><Relationship Id="rId34" Type="http://schemas.openxmlformats.org/officeDocument/2006/relationships/hyperlink" Target="http://online.zakon.kz/Document/?doc_id=39257317" TargetMode="External"/><Relationship Id="rId50" Type="http://schemas.openxmlformats.org/officeDocument/2006/relationships/hyperlink" Target="http://online.zakon.kz/Document/?doc_id=37692051" TargetMode="External"/><Relationship Id="rId55" Type="http://schemas.openxmlformats.org/officeDocument/2006/relationships/hyperlink" Target="http://online.zakon.kz/Document/?doc_id=36792833" TargetMode="External"/><Relationship Id="rId76" Type="http://schemas.openxmlformats.org/officeDocument/2006/relationships/hyperlink" Target="http://online.zakon.kz/Document/?doc_id=33833937" TargetMode="External"/><Relationship Id="rId97" Type="http://schemas.openxmlformats.org/officeDocument/2006/relationships/hyperlink" Target="http://online.zakon.kz/Document/?doc_id=37175585" TargetMode="External"/><Relationship Id="rId104" Type="http://schemas.openxmlformats.org/officeDocument/2006/relationships/footer" Target="footer3.xml"/><Relationship Id="rId7" Type="http://schemas.openxmlformats.org/officeDocument/2006/relationships/hyperlink" Target="http://adilet.zan.kz/rus/origins/V1600013647" TargetMode="External"/><Relationship Id="rId71" Type="http://schemas.openxmlformats.org/officeDocument/2006/relationships/hyperlink" Target="http://online.zakon.kz/Document/?doc_id=33276186" TargetMode="External"/><Relationship Id="rId92" Type="http://schemas.openxmlformats.org/officeDocument/2006/relationships/hyperlink" Target="http://online.zakon.kz/Document/?doc_id=3504279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167551" TargetMode="External"/><Relationship Id="rId24" Type="http://schemas.openxmlformats.org/officeDocument/2006/relationships/hyperlink" Target="http://online.zakon.kz/Document/?doc_id=35729620" TargetMode="External"/><Relationship Id="rId40" Type="http://schemas.openxmlformats.org/officeDocument/2006/relationships/hyperlink" Target="http://online.zakon.kz/Document/?doc_id=31937584" TargetMode="External"/><Relationship Id="rId45" Type="http://schemas.openxmlformats.org/officeDocument/2006/relationships/hyperlink" Target="http://online.zakon.kz/Document/?doc_id=35628771" TargetMode="External"/><Relationship Id="rId66" Type="http://schemas.openxmlformats.org/officeDocument/2006/relationships/hyperlink" Target="http://online.zakon.kz/Document/?doc_id=33621924" TargetMode="External"/><Relationship Id="rId87" Type="http://schemas.openxmlformats.org/officeDocument/2006/relationships/hyperlink" Target="http://online.zakon.kz/Document/?doc_id=36830127" TargetMode="External"/><Relationship Id="rId61" Type="http://schemas.openxmlformats.org/officeDocument/2006/relationships/hyperlink" Target="http://online.zakon.kz/Document/?doc_id=38668355" TargetMode="External"/><Relationship Id="rId82" Type="http://schemas.openxmlformats.org/officeDocument/2006/relationships/hyperlink" Target="http://online.zakon.kz/Document/?doc_id=34979666" TargetMode="External"/><Relationship Id="rId19" Type="http://schemas.openxmlformats.org/officeDocument/2006/relationships/hyperlink" Target="http://online.zakon.kz/Document/?doc_id=34209696" TargetMode="External"/><Relationship Id="rId14" Type="http://schemas.openxmlformats.org/officeDocument/2006/relationships/hyperlink" Target="http://online.zakon.kz/Document/?doc_id=37514489" TargetMode="External"/><Relationship Id="rId30" Type="http://schemas.openxmlformats.org/officeDocument/2006/relationships/hyperlink" Target="http://online.zakon.kz/Document/?doc_id=37823940" TargetMode="External"/><Relationship Id="rId35" Type="http://schemas.openxmlformats.org/officeDocument/2006/relationships/hyperlink" Target="http://online.zakon.kz/Document/?doc_id=34567805" TargetMode="External"/><Relationship Id="rId56" Type="http://schemas.openxmlformats.org/officeDocument/2006/relationships/hyperlink" Target="http://online.zakon.kz/Document/?doc_id=33839920" TargetMode="External"/><Relationship Id="rId77" Type="http://schemas.openxmlformats.org/officeDocument/2006/relationships/hyperlink" Target="http://online.zakon.kz/Document/?doc_id=35639713" TargetMode="External"/><Relationship Id="rId100" Type="http://schemas.openxmlformats.org/officeDocument/2006/relationships/header" Target="header2.xml"/><Relationship Id="rId105" Type="http://schemas.openxmlformats.org/officeDocument/2006/relationships/fontTable" Target="fontTable.xml"/><Relationship Id="rId8" Type="http://schemas.openxmlformats.org/officeDocument/2006/relationships/hyperlink" Target="http://online.zakon.kz/Document/?doc_id=35035323" TargetMode="External"/><Relationship Id="rId51" Type="http://schemas.openxmlformats.org/officeDocument/2006/relationships/hyperlink" Target="http://online.zakon.kz/Document/?doc_id=37692051" TargetMode="External"/><Relationship Id="rId72" Type="http://schemas.openxmlformats.org/officeDocument/2006/relationships/hyperlink" Target="http://online.zakon.kz/Document/?doc_id=39931711" TargetMode="External"/><Relationship Id="rId93" Type="http://schemas.openxmlformats.org/officeDocument/2006/relationships/hyperlink" Target="http://online.zakon.kz/Document/?doc_id=32810315" TargetMode="External"/><Relationship Id="rId98" Type="http://schemas.openxmlformats.org/officeDocument/2006/relationships/hyperlink" Target="http://online.zakon.kz/Document/?doc_id=3600981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583136" TargetMode="External"/><Relationship Id="rId46" Type="http://schemas.openxmlformats.org/officeDocument/2006/relationships/hyperlink" Target="http://online.zakon.kz/Document/?doc_id=39712095" TargetMode="External"/><Relationship Id="rId67" Type="http://schemas.openxmlformats.org/officeDocument/2006/relationships/hyperlink" Target="http://online.zakon.kz/Document/?doc_id=395747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1125</Words>
  <Characters>13543</Characters>
  <Application>Microsoft Office Word</Application>
  <DocSecurity>0</DocSecurity>
  <Lines>112</Lines>
  <Paragraphs>29</Paragraphs>
  <ScaleCrop>false</ScaleCrop>
  <Company/>
  <LinksUpToDate>false</LinksUpToDate>
  <CharactersWithSpaces>14639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2025-07-03T17:38:00Z</dcterms:created>
  <dcterms:modified xsi:type="dcterms:W3CDTF">2025-07-03T17:38:00Z</dcterms:modified>
</cp:coreProperties>
</file>