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A3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2022 года № 2564-IX «О внесении изменения в раздел VI «Заключительные и переходные положения» Закона Украины «О научной и научно-технической деятельности» относительно проведения выборов в состав Президиума Национальной академии</w:t>
      </w:r>
      <w:r>
        <w:rPr>
          <w:rStyle w:val="s0"/>
          <w:b/>
          <w:bCs/>
        </w:rPr>
        <w:t xml:space="preserve"> наук Украины, президиумов национальных отраслевых академий наук, а также руководителей государственных научных организаций в период действия военного положения»</w:t>
      </w:r>
    </w:p>
    <w:p w:rsidR="00000000" w:rsidRDefault="00541A33">
      <w:pPr>
        <w:pStyle w:val="pj"/>
      </w:pPr>
      <w:r>
        <w:rPr>
          <w:rStyle w:val="s0"/>
          <w:b/>
          <w:bCs/>
        </w:rPr>
        <w:t> </w:t>
      </w:r>
    </w:p>
    <w:p w:rsidR="00000000" w:rsidRDefault="00541A33">
      <w:pPr>
        <w:pStyle w:val="pj"/>
      </w:pPr>
      <w:r>
        <w:t>Опубликован: Голос Украины от 30.09.2022 г., № 201.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A33" w:rsidRDefault="00541A33" w:rsidP="00541A33">
      <w:r>
        <w:separator/>
      </w:r>
    </w:p>
  </w:endnote>
  <w:endnote w:type="continuationSeparator" w:id="0">
    <w:p w:rsidR="00541A33" w:rsidRDefault="00541A33" w:rsidP="00541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33" w:rsidRDefault="00541A3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33" w:rsidRDefault="00541A3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33" w:rsidRDefault="00541A3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A33" w:rsidRDefault="00541A33" w:rsidP="00541A33">
      <w:r>
        <w:separator/>
      </w:r>
    </w:p>
  </w:footnote>
  <w:footnote w:type="continuationSeparator" w:id="0">
    <w:p w:rsidR="00541A33" w:rsidRDefault="00541A33" w:rsidP="00541A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33" w:rsidRDefault="00541A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33" w:rsidRDefault="00541A33" w:rsidP="00541A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A33" w:rsidRPr="00541A33" w:rsidRDefault="00541A33" w:rsidP="00541A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2022 года № 2564-IX «О внесении изменения в раздел VI «Заключительные и переходные положения» Закона Украины «О научной и научно-технической деятельности» относительно проведения выборов в состав Президиума Национальной академии наук Украины, президиумов национальных отраслевых академий наук, а также руководителей государственных научных организаций в период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A33" w:rsidRDefault="00541A3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A33"/>
    <w:rsid w:val="0054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1A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1A3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1A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1A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1A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1A3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1A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1A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сентября 2022 года № 2564-IX «О внесении изменения в раздел VI «Заключительные и переходные положения» Закона Украины «О научной и научно-технической деятельности» относительно проведения выборов в состав Президиума Национальной академии наук Украины, президиумов национальных отраслевых академий наук, а также руководителей государственных научных организаций в период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2023-11-07T16:29:00Z</dcterms:created>
  <dcterms:modified xsi:type="dcterms:W3CDTF">2023-11-07T16:29:00Z</dcterms:modified>
</cp:coreProperties>
</file>