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F9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rStyle w:val="s1"/>
          <w:caps/>
        </w:rPr>
        <w:br/>
        <w:t xml:space="preserve"> Заңы </w:t>
      </w:r>
      <w:r>
        <w:rPr>
          <w:rStyle w:val="s1"/>
          <w:caps/>
        </w:rPr>
        <w:br/>
      </w:r>
      <w:r>
        <w:rPr>
          <w:rStyle w:val="s0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астық нарығын реттеу мәселелері бойынша</w:t>
      </w:r>
      <w:r>
        <w:rPr>
          <w:rStyle w:val="s1"/>
        </w:rPr>
        <w:br/>
        <w:t> өзгерістер мен толықтырулар енгізу туралы</w:t>
      </w:r>
    </w:p>
    <w:p w:rsidR="00000000" w:rsidRDefault="00716F93">
      <w:pPr>
        <w:jc w:val="center"/>
      </w:pPr>
      <w:r>
        <w:t> </w:t>
      </w:r>
    </w:p>
    <w:p w:rsidR="00000000" w:rsidRDefault="00716F93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мынадай өзгерістер мен толықтырулар енгізілсін: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1. 2014 жылғы 5 шілдедегі Әкімшілік құқық бұзушылық туралы Қазақстан Республикасының </w:t>
      </w:r>
      <w:hyperlink r:id="rId7" w:history="1">
        <w:r>
          <w:rPr>
            <w:rStyle w:val="a5"/>
          </w:rPr>
          <w:t>Код</w:t>
        </w:r>
        <w:r>
          <w:rPr>
            <w:rStyle w:val="a5"/>
          </w:rPr>
          <w:t>ексіне</w:t>
        </w:r>
      </w:hyperlink>
      <w:r>
        <w:rPr>
          <w:rStyle w:val="s0"/>
        </w:rPr>
        <w:t xml:space="preserve"> (Қазақстан Республикасы Парламентінің Жаршысы, 2014 ж., №18-I, 18-II, 92-құжат; №21, 122-құжат; №23, 143-құжат; №24, 145, 146-құжаттар; 2015 ж., №1, 2-құжат; №2, 6-құжат; №7, 33-құжат; №8, 44, 45-құжаттар; №9, 46-құжат; №10, 50-құжат; №11, 52-құжат;</w:t>
      </w:r>
      <w:r>
        <w:rPr>
          <w:rStyle w:val="s0"/>
        </w:rPr>
        <w:t xml:space="preserve"> №14, 71-құжат; №15, 78-құжат; №16, 79-құжат; №19-I, 101-құжат; №19-II, 102, 103, 105-құжаттар; №20-IV, 113-құжат; №20-VII, 115-құжат; №21-II, 130-құжат; №21-III, 137-құжат; №22-I, 140, 141, 143-құжаттар; №22-II, 144, 148-құжаттар; №22-III, 149-құжат; №22-</w:t>
      </w:r>
      <w:r>
        <w:rPr>
          <w:rStyle w:val="s0"/>
        </w:rPr>
        <w:t>V, 152, 156, 158-құжаттар; №22-VI, 159-құжат; №22-VII, 161-құжат; №23-I, 166, 169-құжаттар; №23-II, 172-құжат; 2016 ж., №1, 4-құжат; №2, 9-құжат):</w:t>
      </w:r>
    </w:p>
    <w:p w:rsidR="00000000" w:rsidRDefault="00716F93">
      <w:pPr>
        <w:jc w:val="both"/>
      </w:pPr>
      <w:bookmarkStart w:id="1" w:name="SUB401"/>
      <w:bookmarkEnd w:id="1"/>
      <w:r>
        <w:rPr>
          <w:rStyle w:val="s3"/>
        </w:rPr>
        <w:t>1-тармақтың 1) тармақшасының қолданысы 2020 ж. 1 қаңтарға дейін тоқтатылды, тоқтатыла тұрған кезеңде осы тарм</w:t>
      </w:r>
      <w:r>
        <w:rPr>
          <w:rStyle w:val="s3"/>
        </w:rPr>
        <w:t xml:space="preserve">ақша </w:t>
      </w:r>
      <w:hyperlink w:anchor="sub20300" w:history="1">
        <w:r>
          <w:rPr>
            <w:rStyle w:val="a5"/>
            <w:i/>
            <w:iCs/>
          </w:rPr>
          <w:t>2-баптың 3-тармағының</w:t>
        </w:r>
      </w:hyperlink>
      <w:r>
        <w:rPr>
          <w:rStyle w:val="s3"/>
        </w:rPr>
        <w:t xml:space="preserve"> редакцияда қолданылды</w:t>
      </w:r>
    </w:p>
    <w:p w:rsidR="00000000" w:rsidRDefault="00716F93">
      <w:pPr>
        <w:ind w:firstLine="397"/>
        <w:jc w:val="both"/>
      </w:pPr>
      <w:r>
        <w:rPr>
          <w:rStyle w:val="s0"/>
        </w:rPr>
        <w:t xml:space="preserve">1) </w:t>
      </w:r>
      <w:hyperlink r:id="rId8" w:anchor="sub_id=4010000" w:history="1">
        <w:r>
          <w:rPr>
            <w:rStyle w:val="a5"/>
          </w:rPr>
          <w:t>401-бапта</w:t>
        </w:r>
      </w:hyperlink>
      <w:r>
        <w:rPr>
          <w:rStyle w:val="s0"/>
        </w:rPr>
        <w:t>:</w:t>
      </w:r>
    </w:p>
    <w:p w:rsidR="00000000" w:rsidRDefault="00716F93">
      <w:pPr>
        <w:ind w:firstLine="397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бөлікте:</w:t>
      </w:r>
    </w:p>
    <w:p w:rsidR="00000000" w:rsidRDefault="00716F93">
      <w:pPr>
        <w:ind w:firstLine="397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716F93">
      <w:pPr>
        <w:ind w:firstLine="397"/>
        <w:jc w:val="both"/>
      </w:pPr>
      <w:r>
        <w:rPr>
          <w:rStyle w:val="s0"/>
        </w:rPr>
        <w:t>«3. Астық қабылдау</w:t>
      </w:r>
      <w:r>
        <w:rPr>
          <w:rStyle w:val="s0"/>
        </w:rPr>
        <w:t xml:space="preserve"> кәсіпорындарының астықтың сандық-сапалық есебін жүргізу қағидаларын, астық қолхаттарын ұстаушылардың мемлекеттік электрондық тізілімін қалыптастыру және жүргізу қағидаларын:»;</w:t>
      </w:r>
    </w:p>
    <w:p w:rsidR="00000000" w:rsidRDefault="00716F93">
      <w:pPr>
        <w:ind w:firstLine="397"/>
        <w:jc w:val="both"/>
      </w:pPr>
      <w:r>
        <w:rPr>
          <w:rStyle w:val="s0"/>
        </w:rPr>
        <w:t>5), 6) және 7) тармақшалар мынадай редакцияда жазылсын:</w:t>
      </w:r>
    </w:p>
    <w:p w:rsidR="00000000" w:rsidRDefault="00716F93">
      <w:pPr>
        <w:ind w:firstLine="397"/>
        <w:jc w:val="both"/>
      </w:pPr>
      <w:r>
        <w:rPr>
          <w:rStyle w:val="s0"/>
        </w:rPr>
        <w:t>«5) астықтың есептелген</w:t>
      </w:r>
      <w:r>
        <w:rPr>
          <w:rStyle w:val="s0"/>
        </w:rPr>
        <w:t xml:space="preserve"> физикалық салмағын айқындаудың тәртібін сақтамау;</w:t>
      </w:r>
    </w:p>
    <w:p w:rsidR="00000000" w:rsidRDefault="00716F93">
      <w:pPr>
        <w:ind w:firstLine="397"/>
        <w:jc w:val="both"/>
      </w:pPr>
      <w:r>
        <w:rPr>
          <w:rStyle w:val="s0"/>
        </w:rPr>
        <w:t>6) астық қолхатын шығару және өтеу мерзімін сақтамау;</w:t>
      </w:r>
    </w:p>
    <w:p w:rsidR="00000000" w:rsidRDefault="00716F93">
      <w:pPr>
        <w:ind w:firstLine="397"/>
        <w:jc w:val="both"/>
      </w:pPr>
      <w:r>
        <w:rPr>
          <w:rStyle w:val="s0"/>
        </w:rPr>
        <w:t>7) астық қолхаттарын ұстаушылардың мемлекеттік электрондық тізіліміне дұрыс емес ақпарат енгізу түрінде жасалған бұзушылық - »;</w:t>
      </w:r>
    </w:p>
    <w:p w:rsidR="00000000" w:rsidRDefault="00716F93">
      <w:pPr>
        <w:ind w:firstLine="397"/>
        <w:jc w:val="both"/>
      </w:pPr>
      <w:r>
        <w:rPr>
          <w:rStyle w:val="s0"/>
        </w:rPr>
        <w:t>8), 9) және 10) тармақш</w:t>
      </w:r>
      <w:r>
        <w:rPr>
          <w:rStyle w:val="s0"/>
        </w:rPr>
        <w:t>алар алып тасталсын;</w:t>
      </w:r>
    </w:p>
    <w:p w:rsidR="00000000" w:rsidRDefault="00716F93">
      <w:pPr>
        <w:ind w:firstLine="397"/>
        <w:jc w:val="both"/>
      </w:pPr>
      <w:r>
        <w:rPr>
          <w:rStyle w:val="s0"/>
        </w:rPr>
        <w:t>төртінші және алтыншы бөліктерінде «беру арқылы» деген сөздер «шығару арқылы» деген сөздермен ауыстырылсын;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2) </w:t>
      </w:r>
      <w:hyperlink r:id="rId9" w:anchor="sub_id=7290000" w:history="1">
        <w:r>
          <w:rPr>
            <w:rStyle w:val="a5"/>
          </w:rPr>
          <w:t>729-баптың</w:t>
        </w:r>
      </w:hyperlink>
      <w:r>
        <w:rPr>
          <w:rStyle w:val="s0"/>
        </w:rPr>
        <w:t xml:space="preserve"> бірінші бөлігінде «401 (үшін</w:t>
      </w:r>
      <w:r>
        <w:rPr>
          <w:rStyle w:val="s0"/>
        </w:rPr>
        <w:t>ші, төртінші, бесінші, жетінші, оныншы және он бірінші бөліктерінде)» деген сөздер «401 (үшінші, төртінші, бесінші, оныншы және он бірінші бөліктерінде) деген сөздермен ауыстырылсын.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2. «Астық туралы» 2001 жылғы 19 қаңтардағы Қазақстан Республикасының </w:t>
      </w:r>
      <w:hyperlink r:id="rId10" w:history="1">
        <w:r>
          <w:rPr>
            <w:rStyle w:val="a5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№2, 12-құжат; №15-16, 232-құжат; 2003 ж., №19-20, 148-құжат; 2004 ж., №23, 142-құжат; 2006 ж., №1, 5-құжат; №24, 148-құжат; 2007 ж.,</w:t>
      </w:r>
      <w:r>
        <w:rPr>
          <w:rStyle w:val="s0"/>
        </w:rPr>
        <w:t xml:space="preserve"> №2, 18-құжат; №3, 20-құжат; №9, 67-құжат; №18, 145-құжат; 2008 ж., №13-14, 58-құжат; №20, 89-құжат; 2009 ж., №18, 84-құжат; №24, 129-құжат; 2010 ж., №5, 23-құжат; №15, 71-құжат; 2011 ж., №1, 2-құжат; №11, 102-құжат; №12, 111-құжат; 2012 ж., №2, 14-құжат; </w:t>
      </w:r>
      <w:r>
        <w:rPr>
          <w:rStyle w:val="s0"/>
        </w:rPr>
        <w:t>№14, 94-құжат; №15, 97-құжат; №21-22, 124-құжат; 2013 ж., №9, 51-құжат; №14, 75-құжат; 2014 ж., №1, 4-құжат; №4-5, 24-құжат; №10, 52-құжат; №19-I, 19-II, 96-құжат; №21, 122-құжат; №23, 143-құжат; 2015 ж., №11, 52-құжат; №20-IV, 113-құжат; №23-II, 172-құжат</w:t>
      </w:r>
      <w:r>
        <w:rPr>
          <w:rStyle w:val="s0"/>
        </w:rPr>
        <w:t>):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1) бүкіл </w:t>
      </w:r>
      <w:hyperlink r:id="rId11" w:history="1">
        <w:r>
          <w:rPr>
            <w:rStyle w:val="a5"/>
          </w:rPr>
          <w:t>мәтін</w:t>
        </w:r>
      </w:hyperlink>
      <w:r>
        <w:rPr>
          <w:rStyle w:val="s0"/>
        </w:rPr>
        <w:t xml:space="preserve"> бойынша «беру арқылы», «берілген» деген сөздер тиісінше «шығару арқылы», «шығарылған» деген сөздермен ауыстырылсын;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10000" w:history="1">
        <w:r>
          <w:rPr>
            <w:rStyle w:val="a5"/>
          </w:rPr>
          <w:t>1-бапта</w:t>
        </w:r>
      </w:hyperlink>
      <w:r>
        <w:rPr>
          <w:rStyle w:val="s0"/>
        </w:rPr>
        <w:t>:</w:t>
      </w:r>
    </w:p>
    <w:p w:rsidR="00000000" w:rsidRDefault="00716F93">
      <w:pPr>
        <w:ind w:firstLine="400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«2-1) ақпараттық жүйенің веб-порталы - интернет желісінде орналастырылған, тізілім деректеріне қол жеткізудің бірыңғай нүктесін ұсынатын интернет-ресурс;»;</w:t>
      </w:r>
    </w:p>
    <w:p w:rsidR="00000000" w:rsidRDefault="00716F93">
      <w:pPr>
        <w:ind w:firstLine="400"/>
        <w:jc w:val="both"/>
      </w:pPr>
      <w:r>
        <w:rPr>
          <w:rStyle w:val="s0"/>
        </w:rPr>
        <w:t>мынадай мазмұндағы 7-2), 7-3) және 7-4) тармақшалармен толықтырылсын: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«7-2) астық қолхаттарын тіркеуші - (бұдан әрі - тіркеуші) - жарғылық капиталына мемлекет қатысатын, бағалы қағаздар нарығында жұмыс тәжірибесі бар, Қазақстан Республикасының Үкіметі айқы</w:t>
      </w:r>
      <w:r>
        <w:rPr>
          <w:rStyle w:val="s0"/>
        </w:rPr>
        <w:t>ндайтын заңды тұлға;</w:t>
      </w:r>
    </w:p>
    <w:p w:rsidR="00000000" w:rsidRDefault="00716F93">
      <w:pPr>
        <w:ind w:firstLine="400"/>
        <w:jc w:val="both"/>
      </w:pPr>
      <w:r>
        <w:rPr>
          <w:rStyle w:val="s0"/>
        </w:rPr>
        <w:t>7-3) астық қолхаттарын ұстаушылардың мемлекеттік электрондық тізілімі (бұдан әрі - тізілім) - белгілі бір уақыт сәтінде астық қолхаттарын ұстаушыларды сәйкестендіруді, астық қолхаттарымен мәмілелерді тіркеуді қамтамасыз ететін астық қо</w:t>
      </w:r>
      <w:r>
        <w:rPr>
          <w:rStyle w:val="s0"/>
        </w:rPr>
        <w:t>лхаттары мен оларды ұстаушылар туралы мәліметтер жиынтығы, сондай-ақ олардың айналымына немесе олар бойынша құқықтарды жүзеге асыруға тіркелген шектеулердің сипаты және ақпараттық жүйеде көрініс тапқан өзге де мәліметтер;</w:t>
      </w:r>
    </w:p>
    <w:p w:rsidR="00000000" w:rsidRDefault="00716F93">
      <w:pPr>
        <w:ind w:firstLine="400"/>
        <w:jc w:val="both"/>
      </w:pPr>
      <w:r>
        <w:rPr>
          <w:rStyle w:val="s0"/>
        </w:rPr>
        <w:t>7-4) астық қолхаттарының ақпаратты</w:t>
      </w:r>
      <w:r>
        <w:rPr>
          <w:rStyle w:val="s0"/>
        </w:rPr>
        <w:t>қ</w:t>
      </w:r>
      <w:r>
        <w:rPr>
          <w:rStyle w:val="s0"/>
        </w:rPr>
        <w:t xml:space="preserve"> жүйесі (бұдан әрі - ақпараттық жүйе) - астық қолхаттары мен оларды ұстаушылар жөніндегі ақпаратты сақтауға, өңдеуге, іздеуге, таратуға, беруге және ұсынуға арналған, тізілімді жүргізудің автоматтандырылған жүйесі;»;</w:t>
      </w:r>
    </w:p>
    <w:p w:rsidR="00000000" w:rsidRDefault="00716F93">
      <w:pPr>
        <w:ind w:firstLine="400"/>
        <w:jc w:val="both"/>
      </w:pPr>
      <w:r>
        <w:rPr>
          <w:rStyle w:val="s0"/>
        </w:rPr>
        <w:t>10-1) тармақша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«10-1) астық қолхаты - астықтың белгілі бір мөлшеріне меншік құқығын растайтын, құжатсыз эмиссиялы емес бағалы қағаз түріндегі қоймалық куәлік;»;</w:t>
      </w:r>
    </w:p>
    <w:p w:rsidR="00000000" w:rsidRDefault="00716F93">
      <w:pPr>
        <w:ind w:firstLine="400"/>
        <w:jc w:val="both"/>
      </w:pPr>
      <w:r>
        <w:rPr>
          <w:rStyle w:val="s0"/>
        </w:rPr>
        <w:t>11) тармақша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«11) астық қолхатын ұста</w:t>
      </w:r>
      <w:r>
        <w:rPr>
          <w:rStyle w:val="s0"/>
        </w:rPr>
        <w:t>ушы - тізілімде тіркелген, астық қолхаты бойынша құқықтарға ие тұлға;»;</w:t>
      </w:r>
    </w:p>
    <w:p w:rsidR="00000000" w:rsidRDefault="00716F93">
      <w:pPr>
        <w:ind w:firstLine="400"/>
        <w:jc w:val="both"/>
      </w:pPr>
      <w:r>
        <w:rPr>
          <w:rStyle w:val="s0"/>
        </w:rPr>
        <w:t>мынадай мазмұндағы 18-1), 18-2), 18-3) және 21-1) тармақшалармен толықтырылсын: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«18-1) бұйрық - астық қолхатын ұстаушыға тиесілі астыққа қатысты белгілі бір іс-қимылдың жүзеге асырылға</w:t>
      </w:r>
      <w:r>
        <w:rPr>
          <w:rStyle w:val="s0"/>
        </w:rPr>
        <w:t>нын көрсете отырып, астық қабылдау кәсіпорны немесе астық қолхатын ұстаушы тізілімде қалыптастыратын, ұлттық куәландырушы орталық берген электрондық цифрлық қолтаңбамен қол қойылатын электрондық құжат;</w:t>
      </w:r>
    </w:p>
    <w:p w:rsidR="00000000" w:rsidRDefault="00716F93">
      <w:pPr>
        <w:ind w:firstLine="400"/>
        <w:jc w:val="both"/>
      </w:pPr>
      <w:r>
        <w:rPr>
          <w:rStyle w:val="s0"/>
        </w:rPr>
        <w:t>18-2) жеке шот - тізілімде қамтылған, астық қолхаты бо</w:t>
      </w:r>
      <w:r>
        <w:rPr>
          <w:rStyle w:val="s0"/>
        </w:rPr>
        <w:t>йынша мәмілелерді тіркеу және құқықтарды есепке алу мақсатында тіркелген тұлғаны сәйкестендіруге мүмкіндік беретін жазбалар жиынтығы;</w:t>
      </w:r>
    </w:p>
    <w:p w:rsidR="00000000" w:rsidRDefault="00716F93">
      <w:pPr>
        <w:ind w:firstLine="400"/>
        <w:jc w:val="both"/>
      </w:pPr>
      <w:r>
        <w:rPr>
          <w:rStyle w:val="s0"/>
        </w:rPr>
        <w:t>18-3) жеке шоттан үзінді - бағалы қағаз болып табылмайтын, тіркеуші ақпараттық жүйеде қалыптастыратын және тіркелген тұлға</w:t>
      </w:r>
      <w:r>
        <w:rPr>
          <w:rStyle w:val="s0"/>
        </w:rPr>
        <w:t>ның белгілі бір уақыт сәтіне астық қолхаты бойынша құқығын растайтын электрондық құжат;»;</w:t>
      </w:r>
    </w:p>
    <w:p w:rsidR="00000000" w:rsidRDefault="00716F93">
      <w:pPr>
        <w:ind w:firstLine="400"/>
        <w:jc w:val="both"/>
      </w:pPr>
      <w:r>
        <w:rPr>
          <w:rStyle w:val="s0"/>
        </w:rPr>
        <w:t>«21-1) клиент - тіркеушінің қызметтерін пайдаланатын немесе пайдалануға ниетті тұлға;»;</w:t>
      </w:r>
    </w:p>
    <w:p w:rsidR="00000000" w:rsidRDefault="00716F93">
      <w:pPr>
        <w:ind w:firstLine="400"/>
        <w:jc w:val="both"/>
      </w:pPr>
      <w:r>
        <w:rPr>
          <w:rStyle w:val="s0"/>
        </w:rPr>
        <w:t>22) және 23) тармақшалар алып тасталсын;</w:t>
      </w:r>
    </w:p>
    <w:p w:rsidR="00000000" w:rsidRDefault="00716F93">
      <w:pPr>
        <w:jc w:val="both"/>
      </w:pPr>
      <w:bookmarkStart w:id="2" w:name="SUB4"/>
      <w:bookmarkEnd w:id="2"/>
      <w:r>
        <w:rPr>
          <w:rStyle w:val="s3"/>
        </w:rPr>
        <w:t>2-тармақтың 3) тармақшасының қолданыс</w:t>
      </w:r>
      <w:r>
        <w:rPr>
          <w:rStyle w:val="s3"/>
        </w:rPr>
        <w:t xml:space="preserve">ы 2020 ж. 1 қаңтарға дейін тоқтатылды, тоқтатыла тұрған кезеңде осы тармақша </w:t>
      </w:r>
      <w:hyperlink w:anchor="sub20302" w:history="1">
        <w:r>
          <w:rPr>
            <w:rStyle w:val="a5"/>
            <w:i/>
            <w:iCs/>
          </w:rPr>
          <w:t>2-баптың 3-тармағының</w:t>
        </w:r>
      </w:hyperlink>
      <w:r>
        <w:rPr>
          <w:rStyle w:val="s3"/>
        </w:rPr>
        <w:t xml:space="preserve"> редакцияда қолданылды</w:t>
      </w:r>
    </w:p>
    <w:p w:rsidR="00000000" w:rsidRDefault="00716F93">
      <w:pPr>
        <w:ind w:firstLine="397"/>
        <w:jc w:val="both"/>
      </w:pPr>
      <w:r>
        <w:rPr>
          <w:rStyle w:val="s0"/>
        </w:rPr>
        <w:t xml:space="preserve">3) </w:t>
      </w:r>
      <w:hyperlink r:id="rId13" w:anchor="sub_id=40000" w:history="1">
        <w:r>
          <w:rPr>
            <w:rStyle w:val="a5"/>
          </w:rPr>
          <w:t>4-баптың</w:t>
        </w:r>
      </w:hyperlink>
      <w:r>
        <w:rPr>
          <w:rStyle w:val="s0"/>
        </w:rPr>
        <w:t xml:space="preserve"> 4-1) тарм</w:t>
      </w:r>
      <w:r>
        <w:rPr>
          <w:rStyle w:val="s0"/>
        </w:rPr>
        <w:t>ақшасы мынадай редакцияда жазылсын:</w:t>
      </w:r>
    </w:p>
    <w:p w:rsidR="00000000" w:rsidRDefault="00716F93">
      <w:pPr>
        <w:ind w:firstLine="397"/>
        <w:jc w:val="both"/>
      </w:pPr>
      <w:r>
        <w:rPr>
          <w:rStyle w:val="s0"/>
        </w:rPr>
        <w:t>«4-1) астықтың сандық-сапалық есебін жүргізу, астықты сақтау, астық қолхаттарын ұстаушылардың мемлекеттік электрондық тізілімін қалыптастыру және жүргізу жөніндегі қағидалардың сақталуын бақылау;»;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4) </w:t>
      </w:r>
      <w:hyperlink r:id="rId14" w:anchor="sub_id=50000" w:history="1">
        <w:r>
          <w:rPr>
            <w:rStyle w:val="a5"/>
          </w:rPr>
          <w:t>5-бап</w:t>
        </w:r>
      </w:hyperlink>
      <w:r>
        <w:rPr>
          <w:rStyle w:val="s0"/>
        </w:rPr>
        <w:t xml:space="preserve"> мынадай мазмұндағы 4-1) тармақшамен толықтырылсын: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«4-1) астық қолхаттарын тіркеушіні айқындайды;»;</w:t>
      </w:r>
    </w:p>
    <w:p w:rsidR="00000000" w:rsidRDefault="00716F93">
      <w:pPr>
        <w:jc w:val="both"/>
      </w:pPr>
      <w:bookmarkStart w:id="3" w:name="SUB6"/>
      <w:bookmarkEnd w:id="3"/>
      <w:r>
        <w:rPr>
          <w:rStyle w:val="s3"/>
        </w:rPr>
        <w:t xml:space="preserve">2-тармақтың 5) тармақшасының қолданысы 2020 ж. 1 қаңтарға дейін тоқтатылды, тоқтатыла </w:t>
      </w:r>
      <w:r>
        <w:rPr>
          <w:rStyle w:val="s3"/>
        </w:rPr>
        <w:t xml:space="preserve">тұрған кезеңде осы тармақша </w:t>
      </w:r>
      <w:hyperlink w:anchor="sub20303" w:history="1">
        <w:r>
          <w:rPr>
            <w:rStyle w:val="a5"/>
            <w:i/>
            <w:iCs/>
          </w:rPr>
          <w:t>2-баптың 3-тармағының</w:t>
        </w:r>
      </w:hyperlink>
      <w:r>
        <w:rPr>
          <w:rStyle w:val="s3"/>
        </w:rPr>
        <w:t xml:space="preserve"> редакцияда қолданылды</w:t>
      </w:r>
    </w:p>
    <w:p w:rsidR="00000000" w:rsidRDefault="00716F93">
      <w:pPr>
        <w:ind w:firstLine="397"/>
        <w:jc w:val="both"/>
      </w:pPr>
      <w:r>
        <w:rPr>
          <w:rStyle w:val="s0"/>
        </w:rPr>
        <w:t xml:space="preserve">5) </w:t>
      </w:r>
      <w:hyperlink r:id="rId15" w:anchor="sub_id=60000" w:history="1">
        <w:r>
          <w:rPr>
            <w:rStyle w:val="a5"/>
          </w:rPr>
          <w:t>6-баптың</w:t>
        </w:r>
      </w:hyperlink>
      <w:r>
        <w:rPr>
          <w:rStyle w:val="s0"/>
        </w:rPr>
        <w:t xml:space="preserve"> 12) тармақшасы мынадай редакцияда жазылсын:</w:t>
      </w:r>
    </w:p>
    <w:p w:rsidR="00000000" w:rsidRDefault="00716F93">
      <w:pPr>
        <w:ind w:firstLine="397"/>
        <w:jc w:val="both"/>
      </w:pPr>
      <w:r>
        <w:rPr>
          <w:rStyle w:val="s0"/>
        </w:rPr>
        <w:t>«12) мынадай:</w:t>
      </w:r>
    </w:p>
    <w:p w:rsidR="00000000" w:rsidRDefault="00716F93">
      <w:pPr>
        <w:ind w:firstLine="397"/>
        <w:jc w:val="both"/>
      </w:pPr>
      <w:r>
        <w:rPr>
          <w:rStyle w:val="s0"/>
        </w:rPr>
        <w:t>астықтың сандық-сапалық есебін жүргізу;</w:t>
      </w:r>
    </w:p>
    <w:p w:rsidR="00000000" w:rsidRDefault="00716F93">
      <w:pPr>
        <w:ind w:firstLine="397"/>
        <w:jc w:val="both"/>
      </w:pPr>
      <w:r>
        <w:rPr>
          <w:rStyle w:val="s0"/>
        </w:rPr>
        <w:t>астықты сақтау;</w:t>
      </w:r>
    </w:p>
    <w:p w:rsidR="00000000" w:rsidRDefault="00716F93">
      <w:pPr>
        <w:ind w:firstLine="397"/>
        <w:jc w:val="both"/>
      </w:pPr>
      <w:r>
        <w:rPr>
          <w:rStyle w:val="s0"/>
        </w:rPr>
        <w:t>астық қабылдау кәсіпорнын уақытша басқаруды жүргізу;</w:t>
      </w:r>
    </w:p>
    <w:p w:rsidR="00000000" w:rsidRDefault="00716F93">
      <w:pPr>
        <w:ind w:firstLine="397"/>
        <w:jc w:val="both"/>
      </w:pPr>
      <w:r>
        <w:rPr>
          <w:rStyle w:val="s0"/>
        </w:rPr>
        <w:t>астық қолхаттарын ұстаушылардың мемлекеттік электрондық тізілімін қалыптастыру және жүргізу қағидаларын әзірлеу және бекіту;»;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6) </w:t>
      </w:r>
      <w:hyperlink r:id="rId16" w:anchor="sub_id=60000" w:history="1">
        <w:r>
          <w:rPr>
            <w:rStyle w:val="a5"/>
          </w:rPr>
          <w:t>6-бап</w:t>
        </w:r>
      </w:hyperlink>
      <w:r>
        <w:rPr>
          <w:rStyle w:val="s0"/>
        </w:rPr>
        <w:t xml:space="preserve"> мынадай мазмұндағы 12-2) тармақшамен толықтырылсын: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«12-2) астық қолхаттарын ұстаушылардың мемлекеттік электрондық тізіліміне деректерді берудің нысандарын, көлемін және мерзімділігін әзірлеу және бекіту;»;</w:t>
      </w:r>
    </w:p>
    <w:p w:rsidR="00000000" w:rsidRDefault="00716F93">
      <w:pPr>
        <w:jc w:val="both"/>
      </w:pPr>
      <w:bookmarkStart w:id="4" w:name="SUB156"/>
      <w:bookmarkEnd w:id="4"/>
      <w:r>
        <w:rPr>
          <w:rStyle w:val="s3"/>
        </w:rPr>
        <w:t xml:space="preserve">7) тармақша 2020 ж. 1 қаңтардан бастап </w:t>
      </w:r>
      <w:hyperlink w:anchor="sub20100" w:history="1">
        <w:r>
          <w:rPr>
            <w:rStyle w:val="a5"/>
            <w:i/>
            <w:iCs/>
          </w:rPr>
          <w:t>қолданысқа</w:t>
        </w:r>
        <w:r>
          <w:rPr>
            <w:rStyle w:val="a5"/>
            <w:i/>
            <w:iCs/>
          </w:rPr>
          <w:t xml:space="preserve"> енгізілді</w:t>
        </w:r>
      </w:hyperlink>
    </w:p>
    <w:p w:rsidR="00000000" w:rsidRDefault="00716F93">
      <w:pPr>
        <w:ind w:firstLine="397"/>
        <w:jc w:val="both"/>
      </w:pPr>
      <w:r>
        <w:rPr>
          <w:rStyle w:val="s0"/>
        </w:rPr>
        <w:t xml:space="preserve">7) </w:t>
      </w:r>
      <w:hyperlink r:id="rId17" w:anchor="sub_id=60000" w:history="1">
        <w:r>
          <w:rPr>
            <w:rStyle w:val="a5"/>
          </w:rPr>
          <w:t>6-баптың</w:t>
        </w:r>
      </w:hyperlink>
      <w:r>
        <w:rPr>
          <w:rStyle w:val="s0"/>
        </w:rPr>
        <w:t xml:space="preserve"> 15) тармақшасы алып тасталсын;</w:t>
      </w:r>
    </w:p>
    <w:p w:rsidR="00000000" w:rsidRDefault="00716F93">
      <w:pPr>
        <w:jc w:val="both"/>
      </w:pPr>
      <w:bookmarkStart w:id="5" w:name="SUB61"/>
      <w:bookmarkEnd w:id="5"/>
      <w:r>
        <w:rPr>
          <w:rStyle w:val="s3"/>
        </w:rPr>
        <w:t xml:space="preserve">2-тармақтың 8) тармақшасының қолданысы 2020 ж. 1 қаңтарға дейін тоқтатылды, тоқтатыла тұрған кезеңде осы тармақша </w:t>
      </w:r>
      <w:hyperlink w:anchor="sub20304" w:history="1">
        <w:r>
          <w:rPr>
            <w:rStyle w:val="a5"/>
            <w:i/>
            <w:iCs/>
          </w:rPr>
          <w:t>2-баптың 3-тармағының</w:t>
        </w:r>
      </w:hyperlink>
      <w:r>
        <w:rPr>
          <w:rStyle w:val="s3"/>
        </w:rPr>
        <w:t xml:space="preserve"> редакцияда қолданылды</w:t>
      </w:r>
    </w:p>
    <w:p w:rsidR="00000000" w:rsidRDefault="00716F93">
      <w:pPr>
        <w:ind w:firstLine="397"/>
        <w:jc w:val="both"/>
      </w:pPr>
      <w:r>
        <w:rPr>
          <w:rStyle w:val="s0"/>
        </w:rPr>
        <w:t xml:space="preserve">8) </w:t>
      </w:r>
      <w:hyperlink r:id="rId18" w:anchor="sub_id=6010000" w:history="1">
        <w:r>
          <w:rPr>
            <w:rStyle w:val="a5"/>
          </w:rPr>
          <w:t>6-1-баптың</w:t>
        </w:r>
      </w:hyperlink>
      <w:r>
        <w:rPr>
          <w:rStyle w:val="s0"/>
        </w:rPr>
        <w:t xml:space="preserve"> 17-1) тармақшасы мынадай редакцияда жазылсын:</w:t>
      </w:r>
    </w:p>
    <w:p w:rsidR="00000000" w:rsidRDefault="00716F93">
      <w:pPr>
        <w:ind w:firstLine="397"/>
        <w:jc w:val="both"/>
      </w:pPr>
      <w:r>
        <w:rPr>
          <w:rStyle w:val="s0"/>
        </w:rPr>
        <w:t>«17-1) астық қабылдау кәсіпорындарының Қазақстан Республикасының Кәсіпкерлік кодексіне сәйкес астықтың сандық-сапалық есебін жүргізу, астықты сақтау, астық қолхаттарын ұстаушылардың мемлекеттік электрондық тізілімін қалыптастыру және жүргізу қағидаларын са</w:t>
      </w:r>
      <w:r>
        <w:rPr>
          <w:rStyle w:val="s0"/>
        </w:rPr>
        <w:t>қтауын</w:t>
      </w:r>
      <w:r>
        <w:rPr>
          <w:rStyle w:val="s0"/>
        </w:rPr>
        <w:t xml:space="preserve"> бақылау;»;</w:t>
      </w:r>
    </w:p>
    <w:p w:rsidR="00000000" w:rsidRDefault="00716F93">
      <w:pPr>
        <w:ind w:firstLine="400"/>
        <w:jc w:val="both"/>
      </w:pPr>
      <w:r>
        <w:rPr>
          <w:rStyle w:val="s0"/>
        </w:rPr>
        <w:t>9) мынадай мазмұндағы 13-1-баппен толықтырылсын: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«13-1-бап. Астық қолхаттарын ұстаушылардың мемлекеттік электрондық тізілімін жүргізу</w:t>
      </w:r>
    </w:p>
    <w:p w:rsidR="00000000" w:rsidRDefault="00716F93">
      <w:pPr>
        <w:ind w:firstLine="400"/>
        <w:jc w:val="both"/>
      </w:pPr>
      <w:r>
        <w:rPr>
          <w:rStyle w:val="s0"/>
        </w:rPr>
        <w:t>1. Тізілімді уәкілетті орган белгілеген тәртіппен құқық және жер кадастрларының деректері, рұқсаттар мен</w:t>
      </w:r>
      <w:r>
        <w:rPr>
          <w:rStyle w:val="s0"/>
        </w:rPr>
        <w:t xml:space="preserve"> хабарламалар, жеке және заңды тұлғаларды тіркеу, бухгалтерлік есеп және қаржылық есептілік саласындағы орталық атқарушы органдардың, басқа да орталық және жергілікті атқарушы органдардың, сондай-ақ «Азаматтарға арналған үкімет» мемлекеттік корпорациясының</w:t>
      </w:r>
      <w:r>
        <w:rPr>
          <w:rStyle w:val="s0"/>
        </w:rPr>
        <w:t xml:space="preserve"> мәліметтері негізінде тіркеуші қалыптастырады және жүргізеді.</w:t>
      </w:r>
    </w:p>
    <w:p w:rsidR="00000000" w:rsidRDefault="00716F93">
      <w:pPr>
        <w:ind w:firstLine="400"/>
        <w:jc w:val="both"/>
      </w:pPr>
      <w:r>
        <w:rPr>
          <w:rStyle w:val="s0"/>
        </w:rPr>
        <w:t>Астық қолхаттарын шығару, олардың айналымы және оларды өтеу тәртібі, тізілімге қолжетімділікті беру тәртібі Астық қолхаттарын ұстаушылардың мемлекеттік электрондық тізілімін қалыптастыру және ж</w:t>
      </w:r>
      <w:r>
        <w:rPr>
          <w:rStyle w:val="s0"/>
        </w:rPr>
        <w:t>үргізу</w:t>
      </w:r>
      <w:r>
        <w:rPr>
          <w:rStyle w:val="s0"/>
        </w:rPr>
        <w:t xml:space="preserve"> қағидаларында айқындалады.</w:t>
      </w:r>
    </w:p>
    <w:p w:rsidR="00000000" w:rsidRDefault="00716F93">
      <w:pPr>
        <w:ind w:firstLine="400"/>
        <w:jc w:val="both"/>
      </w:pPr>
      <w:r>
        <w:rPr>
          <w:rStyle w:val="s0"/>
        </w:rPr>
        <w:t>Тізілімге деректерді берудің нысандарын, көлемін және мерзімділігін тиісті уәкілетті органдар белгілейді.</w:t>
      </w:r>
    </w:p>
    <w:p w:rsidR="00000000" w:rsidRDefault="00716F93">
      <w:pPr>
        <w:ind w:firstLine="400"/>
        <w:jc w:val="both"/>
      </w:pPr>
      <w:r>
        <w:rPr>
          <w:rStyle w:val="s0"/>
        </w:rPr>
        <w:t>2. Тізілім деректері мемлекетке тиесілі.</w:t>
      </w:r>
    </w:p>
    <w:p w:rsidR="00000000" w:rsidRDefault="00716F93">
      <w:pPr>
        <w:ind w:firstLine="400"/>
        <w:jc w:val="both"/>
      </w:pPr>
      <w:r>
        <w:rPr>
          <w:rStyle w:val="s0"/>
        </w:rPr>
        <w:t>Тізілімді пайдаланушылар үшін оның деректеріне қолжетімділікті тіркеуші ақп</w:t>
      </w:r>
      <w:r>
        <w:rPr>
          <w:rStyle w:val="s0"/>
        </w:rPr>
        <w:t>араттық жүйенің веб-порталы арқылы қамтамасыз етеді.</w:t>
      </w:r>
    </w:p>
    <w:p w:rsidR="00000000" w:rsidRDefault="00716F93">
      <w:pPr>
        <w:ind w:firstLine="400"/>
        <w:jc w:val="both"/>
      </w:pPr>
      <w:r>
        <w:rPr>
          <w:rStyle w:val="s0"/>
        </w:rPr>
        <w:t>3. Тізілім деректерін уәкілетті орган және облыстардың жергілікті атқарушы органдары астық нарығы мониторингін жүзеге асыру үшін пайдаланады.</w:t>
      </w:r>
    </w:p>
    <w:p w:rsidR="00000000" w:rsidRDefault="00716F93">
      <w:pPr>
        <w:ind w:firstLine="400"/>
        <w:jc w:val="both"/>
      </w:pPr>
      <w:r>
        <w:rPr>
          <w:rStyle w:val="s0"/>
        </w:rPr>
        <w:t>4. Тіркеушінің функциялары:</w:t>
      </w:r>
    </w:p>
    <w:p w:rsidR="00000000" w:rsidRDefault="00716F93">
      <w:pPr>
        <w:ind w:firstLine="400"/>
        <w:jc w:val="both"/>
      </w:pPr>
      <w:r>
        <w:rPr>
          <w:rStyle w:val="s0"/>
        </w:rPr>
        <w:t>1) ақпараттық жүйе арқылы тізілім</w:t>
      </w:r>
      <w:r>
        <w:rPr>
          <w:rStyle w:val="s0"/>
        </w:rPr>
        <w:t xml:space="preserve"> деректерін қалыптастыру, жүргізу және сақтау;</w:t>
      </w:r>
    </w:p>
    <w:p w:rsidR="00000000" w:rsidRDefault="00716F93">
      <w:pPr>
        <w:ind w:firstLine="400"/>
        <w:jc w:val="both"/>
      </w:pPr>
      <w:r>
        <w:rPr>
          <w:rStyle w:val="s0"/>
        </w:rPr>
        <w:t>2) клиенттің жеке шотын ашу;</w:t>
      </w:r>
    </w:p>
    <w:p w:rsidR="00000000" w:rsidRDefault="00716F93">
      <w:pPr>
        <w:ind w:firstLine="400"/>
        <w:jc w:val="both"/>
      </w:pPr>
      <w:r>
        <w:rPr>
          <w:rStyle w:val="s0"/>
        </w:rPr>
        <w:t>3) жеке шот бойынша жекелеген операцияларды тіркеу;</w:t>
      </w:r>
    </w:p>
    <w:p w:rsidR="00000000" w:rsidRDefault="00716F93">
      <w:pPr>
        <w:ind w:firstLine="400"/>
        <w:jc w:val="both"/>
      </w:pPr>
      <w:r>
        <w:rPr>
          <w:rStyle w:val="s0"/>
        </w:rPr>
        <w:t>4) Қазақстан Республикасының заңдарына сәйкес ақпараттық жүйеге қосылған мәліметтерді алу құқығына ие мемлекеттік органдарға ақп</w:t>
      </w:r>
      <w:r>
        <w:rPr>
          <w:rStyle w:val="s0"/>
        </w:rPr>
        <w:t>арат ұсыну;</w:t>
      </w:r>
    </w:p>
    <w:p w:rsidR="00000000" w:rsidRDefault="00716F93">
      <w:pPr>
        <w:ind w:firstLine="400"/>
        <w:jc w:val="both"/>
      </w:pPr>
      <w:r>
        <w:rPr>
          <w:rStyle w:val="s0"/>
        </w:rPr>
        <w:t>5) ақпараттық жүйені пайдаланушыларға ақылы электрондық қызметтер көрсету;</w:t>
      </w:r>
    </w:p>
    <w:p w:rsidR="00000000" w:rsidRDefault="00716F93">
      <w:pPr>
        <w:ind w:firstLine="400"/>
        <w:jc w:val="both"/>
      </w:pPr>
      <w:r>
        <w:rPr>
          <w:rStyle w:val="s0"/>
        </w:rPr>
        <w:t>6) ақпараттық жүйенің веб-порталында ақпаратты жариялау;</w:t>
      </w:r>
    </w:p>
    <w:p w:rsidR="00000000" w:rsidRDefault="00716F93">
      <w:pPr>
        <w:ind w:firstLine="400"/>
        <w:jc w:val="both"/>
      </w:pPr>
      <w:r>
        <w:rPr>
          <w:rStyle w:val="s0"/>
        </w:rPr>
        <w:t>7) Қазақстан Республикасының заңнамасына сәйкес өзге де функциялар.»;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10) </w:t>
      </w:r>
      <w:hyperlink r:id="rId19" w:anchor="sub_id=140000" w:history="1">
        <w:r>
          <w:rPr>
            <w:rStyle w:val="a5"/>
          </w:rPr>
          <w:t>14-баптың</w:t>
        </w:r>
      </w:hyperlink>
      <w:r>
        <w:rPr>
          <w:rStyle w:val="s0"/>
        </w:rPr>
        <w:t xml:space="preserve"> 3) тармақшасы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«3) астық сақтау шартының талаптарына сәйкес және астық қолхатын ұстаушының бұйрығы негізінде осы Заңның 31-бабында көзделген және осы астық қолхаты бойынша </w:t>
      </w:r>
      <w:r>
        <w:rPr>
          <w:rStyle w:val="s0"/>
        </w:rPr>
        <w:t>астықты сақтағаны үшін берешегінің болмауы жағдайларын қоспағанда, сақтаулы астықтың тиісті көлемін босату жолымен астық қолхатын өтеуге міндетті.»;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11) </w:t>
      </w:r>
      <w:hyperlink r:id="rId20" w:anchor="sub_id=16010000" w:history="1">
        <w:r>
          <w:rPr>
            <w:rStyle w:val="a5"/>
          </w:rPr>
          <w:t>16-1-баптың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үшінші</w:t>
      </w:r>
      <w:r>
        <w:rPr>
          <w:rStyle w:val="s0"/>
        </w:rPr>
        <w:t xml:space="preserve"> бөлігі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«Қырман шаруашылығында және (немесе) сервистік-дайындаушы орталықта жүзеге асырылатын қызмет лицензиялауға жатпайды. Осы қызметті жүзеге асыратын тұлғалардың астық қолхаттарын шығаруға құқығы жоқ.»;</w:t>
      </w:r>
    </w:p>
    <w:p w:rsidR="00000000" w:rsidRDefault="00716F93">
      <w:pPr>
        <w:jc w:val="both"/>
      </w:pPr>
      <w:bookmarkStart w:id="6" w:name="SUB25"/>
      <w:bookmarkEnd w:id="6"/>
      <w:r>
        <w:rPr>
          <w:rStyle w:val="s3"/>
        </w:rPr>
        <w:t>2-тармақтың 12</w:t>
      </w:r>
      <w:r>
        <w:rPr>
          <w:rStyle w:val="s3"/>
        </w:rPr>
        <w:t xml:space="preserve">) тармақшасының қолданысы 2020 ж. 1 қаңтарға дейін тоқтатылды, тоқтатыла тұрған кезеңде осы тармақша </w:t>
      </w:r>
      <w:hyperlink w:anchor="sub20305" w:history="1">
        <w:r>
          <w:rPr>
            <w:rStyle w:val="a5"/>
            <w:i/>
            <w:iCs/>
          </w:rPr>
          <w:t>2-баптың 3-тармағының</w:t>
        </w:r>
      </w:hyperlink>
      <w:r>
        <w:rPr>
          <w:rStyle w:val="s3"/>
        </w:rPr>
        <w:t xml:space="preserve"> редакцияда қолданылды</w:t>
      </w:r>
    </w:p>
    <w:p w:rsidR="00000000" w:rsidRDefault="00716F93">
      <w:pPr>
        <w:ind w:firstLine="397"/>
        <w:jc w:val="both"/>
      </w:pPr>
      <w:r>
        <w:rPr>
          <w:rStyle w:val="s0"/>
        </w:rPr>
        <w:t xml:space="preserve">12) </w:t>
      </w:r>
      <w:hyperlink r:id="rId21" w:anchor="sub_id=250000" w:history="1">
        <w:r>
          <w:rPr>
            <w:rStyle w:val="a5"/>
          </w:rPr>
          <w:t>25-баптың</w:t>
        </w:r>
      </w:hyperlink>
      <w:r>
        <w:rPr>
          <w:rStyle w:val="s0"/>
        </w:rPr>
        <w:t xml:space="preserve"> 1-тармағының бірінші абзацы мынадай редакцияда жазылсын:</w:t>
      </w:r>
    </w:p>
    <w:p w:rsidR="00000000" w:rsidRDefault="00716F93">
      <w:pPr>
        <w:ind w:firstLine="397"/>
        <w:jc w:val="both"/>
      </w:pPr>
      <w:r>
        <w:rPr>
          <w:rStyle w:val="s0"/>
        </w:rPr>
        <w:t>«1. Астықты сақтау, сандық-сапалық есепке алу, сондай-ақ астық қолхаттарын ұстаушылардың мемлекеттік электрондық тізілімін қалыптастыру және жүргізу мәселелері бойынша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актілерді бұзушылықтар анықталған, астық қабылдау кәсіпорындарының лауазымды адамдарының осы астық қабылдау кәсіпорны шығарған астық қолхаттарын ұстаушылардың мүдделеріне қауіп төндіретін заңсыз әрекеттері немесе әрекетсіздігі анықталған жағдайлард</w:t>
      </w:r>
      <w:r>
        <w:rPr>
          <w:rStyle w:val="s0"/>
        </w:rPr>
        <w:t>а, жергілікті атқарушы органның құрылымдық бөлімшесі астық қабылдау кәсіпорнына мынадай жауапкершілік түрлерінің бірін қолдануға:»;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13) </w:t>
      </w:r>
      <w:hyperlink r:id="rId22" w:anchor="sub_id=370000" w:history="1">
        <w:r>
          <w:rPr>
            <w:rStyle w:val="a5"/>
          </w:rPr>
          <w:t>37-баптың</w:t>
        </w:r>
      </w:hyperlink>
      <w:r>
        <w:rPr>
          <w:rStyle w:val="s0"/>
        </w:rPr>
        <w:t xml:space="preserve"> 2-тармағы мынадай редакция</w:t>
      </w:r>
      <w:r>
        <w:rPr>
          <w:rStyle w:val="s0"/>
        </w:rPr>
        <w:t>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«2. Астық қабылдау кәсiпорны астық қоймасын (элеваторды, астық қабылдау пунктiн) сатуға кемінде екi ай қалғанда ақпараттық жүйенің веб-порталында ақпаратты жариялау үшін тіркеушіні мүлiктік кешеннің иелiктен шығарылатыны туралы жазбаша хабарда</w:t>
      </w:r>
      <w:r>
        <w:rPr>
          <w:rStyle w:val="s0"/>
        </w:rPr>
        <w:t>р етуге, сондай-ақ республикалық баспасөз басылымдарында мемлекеттiк және орыс тілдерінде бұл туралы хабарландыру беруге тиіс.»;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14) </w:t>
      </w:r>
      <w:hyperlink r:id="rId23" w:anchor="sub_id=390000" w:history="1">
        <w:r>
          <w:rPr>
            <w:rStyle w:val="a5"/>
          </w:rPr>
          <w:t>39-бап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«39-бап. Астық қолхаты</w:t>
      </w:r>
    </w:p>
    <w:p w:rsidR="00000000" w:rsidRDefault="00716F93">
      <w:pPr>
        <w:ind w:firstLine="400"/>
        <w:jc w:val="both"/>
      </w:pPr>
      <w:r>
        <w:rPr>
          <w:rStyle w:val="s0"/>
        </w:rPr>
        <w:t>1. Астық қабылдау кәсіпорны астықты сақтауға қабылдағанын растау ретінде астық қолхатын шығаруға арналған бұйрық негізінде ақпараттық жүйеде астық қолхатын шығарады.</w:t>
      </w:r>
    </w:p>
    <w:p w:rsidR="00000000" w:rsidRDefault="00716F93">
      <w:pPr>
        <w:ind w:firstLine="400"/>
        <w:jc w:val="both"/>
      </w:pPr>
      <w:r>
        <w:rPr>
          <w:rStyle w:val="s0"/>
        </w:rPr>
        <w:t>2. Астық қолхатында мынадай міндетті деректемелер болуы тиіс:</w:t>
      </w:r>
    </w:p>
    <w:p w:rsidR="00000000" w:rsidRDefault="00716F93">
      <w:pPr>
        <w:ind w:firstLine="400"/>
        <w:jc w:val="both"/>
      </w:pPr>
      <w:r>
        <w:rPr>
          <w:rStyle w:val="s0"/>
        </w:rPr>
        <w:t>1) ас</w:t>
      </w:r>
      <w:r>
        <w:rPr>
          <w:rStyle w:val="s0"/>
        </w:rPr>
        <w:t>тық қолхатының нөмірі;</w:t>
      </w:r>
    </w:p>
    <w:p w:rsidR="00000000" w:rsidRDefault="00716F93">
      <w:pPr>
        <w:ind w:firstLine="400"/>
        <w:jc w:val="both"/>
      </w:pPr>
      <w:r>
        <w:rPr>
          <w:rStyle w:val="s0"/>
        </w:rPr>
        <w:t>2) астықты сақтауға қабылдаған астық қабылдау кәсiпорнының атауы, орналасқан жерi және бизнес-сәйкестендiру нөмiрi;</w:t>
      </w:r>
    </w:p>
    <w:p w:rsidR="00000000" w:rsidRDefault="00716F93">
      <w:pPr>
        <w:ind w:firstLine="400"/>
        <w:jc w:val="both"/>
      </w:pPr>
      <w:r>
        <w:rPr>
          <w:rStyle w:val="s0"/>
        </w:rPr>
        <w:t>3) астықты сақтауға тапсырған заңды тұлғаның атауы, орналасқан жерi, бизнес-сәйкестендіру нөмірі не жеке тұлғаның тег</w:t>
      </w:r>
      <w:r>
        <w:rPr>
          <w:rStyle w:val="s0"/>
        </w:rPr>
        <w:t>і, аты, әкесiнiң аты (бар болған жағдайда), тұрғылықты жерi, жеке сәйкестендіру нөмiрi, жеке басын куәландыратын құжатының нөмірі;</w:t>
      </w:r>
    </w:p>
    <w:p w:rsidR="00000000" w:rsidRDefault="00716F93">
      <w:pPr>
        <w:ind w:firstLine="400"/>
        <w:jc w:val="both"/>
      </w:pPr>
      <w:r>
        <w:rPr>
          <w:rStyle w:val="s0"/>
        </w:rPr>
        <w:t>4) кепіл ұстаушылар (астық қолхаты бойынша астық кепілі кезінде) болып табылатын заңды тұлғаның атауы, орналасқан жерi, бизне</w:t>
      </w:r>
      <w:r>
        <w:rPr>
          <w:rStyle w:val="s0"/>
        </w:rPr>
        <w:t>с-сәйкестендіру нөмірі не жеке тұлғаның тегі, аты, әкесiнiң аты (бар болған жағдайда), тұрғылықты жерi, жеке сәйкестендіру нөмiрi, жеке басын куәландыратын құжатының нөмірі;</w:t>
      </w:r>
    </w:p>
    <w:p w:rsidR="00000000" w:rsidRDefault="00716F93">
      <w:pPr>
        <w:ind w:firstLine="400"/>
        <w:jc w:val="both"/>
      </w:pPr>
      <w:r>
        <w:rPr>
          <w:rStyle w:val="s0"/>
        </w:rPr>
        <w:t>5) астық түрі, оның сандық және сапалық сипаттамалары;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6) оған дейін астық сақтау </w:t>
      </w:r>
      <w:r>
        <w:rPr>
          <w:rStyle w:val="s0"/>
        </w:rPr>
        <w:t>жөніндегі көрсетілетін қызметтер үшін ақы төлеу жүргізілген күн;</w:t>
      </w:r>
    </w:p>
    <w:p w:rsidR="00000000" w:rsidRDefault="00716F93">
      <w:pPr>
        <w:ind w:firstLine="400"/>
        <w:jc w:val="both"/>
      </w:pPr>
      <w:r>
        <w:rPr>
          <w:rStyle w:val="s0"/>
        </w:rPr>
        <w:t>7) астық қолхаты шығарылған күн.</w:t>
      </w:r>
    </w:p>
    <w:p w:rsidR="00000000" w:rsidRDefault="00716F93">
      <w:pPr>
        <w:ind w:firstLine="400"/>
        <w:jc w:val="both"/>
      </w:pPr>
      <w:r>
        <w:rPr>
          <w:rStyle w:val="s0"/>
        </w:rPr>
        <w:t>3. Астық қабылдау кәсіпорындарына астық қабылдау кәсіпорнының техникалық сыйымдылығынан асып түсетін астық көлеміне астық қолхаттарын шығаруға тыйым салынады.</w:t>
      </w:r>
      <w:r>
        <w:rPr>
          <w:rStyle w:val="s0"/>
        </w:rPr>
        <w:t>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15) </w:t>
      </w:r>
      <w:hyperlink r:id="rId24" w:anchor="sub_id=39010000" w:history="1">
        <w:r>
          <w:rPr>
            <w:rStyle w:val="a5"/>
          </w:rPr>
          <w:t>39-1-бап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«39-1-бап. Астық қолхатын шығаруға қойылатын талаптар</w:t>
      </w:r>
    </w:p>
    <w:p w:rsidR="00000000" w:rsidRDefault="00716F93">
      <w:pPr>
        <w:ind w:firstLine="400"/>
        <w:jc w:val="both"/>
      </w:pPr>
      <w:r>
        <w:rPr>
          <w:rStyle w:val="s0"/>
        </w:rPr>
        <w:t>1. Астық қолхаты сапасы бойынша бiр тектес әрбiр астық партиясына шығар</w:t>
      </w:r>
      <w:r>
        <w:rPr>
          <w:rStyle w:val="s0"/>
        </w:rPr>
        <w:t>ылады. Тапсырылған астықтың барлық көлемiне шығарылатын астық қолхаттарының саны тізілімде қалыптастырылатын және астық қабылдау кәсіпорны мен астықтың иесi қол қоятын астық қолхатын шығаруға арналған бұйрықта айқындалады.</w:t>
      </w:r>
    </w:p>
    <w:p w:rsidR="00000000" w:rsidRDefault="00716F93">
      <w:pPr>
        <w:ind w:firstLine="400"/>
        <w:jc w:val="both"/>
      </w:pPr>
      <w:r>
        <w:rPr>
          <w:rStyle w:val="s0"/>
        </w:rPr>
        <w:t>2. Астық қабылдау кәсіпорны астық</w:t>
      </w:r>
      <w:r>
        <w:rPr>
          <w:rStyle w:val="s0"/>
        </w:rPr>
        <w:t>ты қабылдаған күннен бастап күнтізбелік үш күннен кешіктірілмейтін мерзімде астық қолхаттарын шығарады.»;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16) </w:t>
      </w:r>
      <w:hyperlink r:id="rId25" w:anchor="sub_id=400000" w:history="1">
        <w:r>
          <w:rPr>
            <w:rStyle w:val="a5"/>
          </w:rPr>
          <w:t>40 және 40-1-баптар</w:t>
        </w:r>
      </w:hyperlink>
      <w:r>
        <w:rPr>
          <w:rStyle w:val="s0"/>
        </w:rPr>
        <w:t xml:space="preserve"> алып тасталсын;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17) </w:t>
      </w:r>
      <w:hyperlink r:id="rId26" w:anchor="sub_id=410000" w:history="1">
        <w:r>
          <w:rPr>
            <w:rStyle w:val="a5"/>
          </w:rPr>
          <w:t>41-бап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«41-бап. Астық қолхаты бойынша астық беру</w:t>
      </w:r>
    </w:p>
    <w:p w:rsidR="00000000" w:rsidRDefault="00716F93">
      <w:pPr>
        <w:ind w:firstLine="400"/>
        <w:jc w:val="both"/>
      </w:pPr>
      <w:r>
        <w:rPr>
          <w:rStyle w:val="s0"/>
        </w:rPr>
        <w:t>1. Астық қолхатын ұстаушы астықты талап ету үшiн астық қабылдау кәсіпорнының орналасқан жерiне өзi келуге немесе уәкiлеттi өкiлiн жiберуге мiндеттi.</w:t>
      </w:r>
    </w:p>
    <w:p w:rsidR="00000000" w:rsidRDefault="00716F93">
      <w:pPr>
        <w:ind w:firstLine="400"/>
        <w:jc w:val="both"/>
      </w:pPr>
      <w:r>
        <w:rPr>
          <w:rStyle w:val="s0"/>
        </w:rPr>
        <w:t>2. Астықты беру астық қолхатын ұстаушы немесе астық қабылдау кәсіпорны тізілімде қалыптастыратын астық қолх</w:t>
      </w:r>
      <w:r>
        <w:rPr>
          <w:rStyle w:val="s0"/>
        </w:rPr>
        <w:t>атын өтеуге арналған бұйрық негізінде жүргізіледі. Астық берілгеннен кейін астық қолхаты Астық қолхаттарын ұстаушылардың мемлекеттік электрондық тізілімін қалыптастыру және жүргізу қағидаларында белгіленген тәртіппен өтеледі.»;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18) </w:t>
      </w:r>
      <w:hyperlink r:id="rId27" w:anchor="sub_id=41010000" w:history="1">
        <w:r>
          <w:rPr>
            <w:rStyle w:val="a5"/>
          </w:rPr>
          <w:t>41-1-бап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«41-1-бап. Астық кепілі кезінде құқықтарды жүзеге асыру тәртібі</w:t>
      </w:r>
    </w:p>
    <w:p w:rsidR="00000000" w:rsidRDefault="00716F93">
      <w:pPr>
        <w:ind w:firstLine="400"/>
        <w:jc w:val="both"/>
      </w:pPr>
      <w:r>
        <w:rPr>
          <w:rStyle w:val="s0"/>
        </w:rPr>
        <w:t>1. Астық қолхатын ұстаушы кредитор алдындағы міндеттеме мөлшеріндегі борышты өтеген кезде ке</w:t>
      </w:r>
      <w:r>
        <w:rPr>
          <w:rStyle w:val="s0"/>
        </w:rPr>
        <w:t>піл ұстаушы ауыртпалықты (кепілді) алып тастауға арналған бұйрықты тізілімде тіркеуге міндетті.</w:t>
      </w:r>
    </w:p>
    <w:p w:rsidR="00000000" w:rsidRDefault="00716F93">
      <w:pPr>
        <w:ind w:firstLine="400"/>
        <w:jc w:val="both"/>
      </w:pPr>
      <w:r>
        <w:rPr>
          <w:rStyle w:val="s0"/>
        </w:rPr>
        <w:t>2. Астық қолхаты бойынша астық кепілімен қамтамасыз етілген мiндеттеме орындалмаған немесе тиісінше орындалмаған жағдайда, кепiл ұстаушы астықты өндiрiп алуға ө</w:t>
      </w:r>
      <w:r>
        <w:rPr>
          <w:rStyle w:val="s0"/>
        </w:rPr>
        <w:t>тініш жасауға құқылы.»;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19) </w:t>
      </w:r>
      <w:hyperlink r:id="rId28" w:anchor="sub_id=41020000" w:history="1">
        <w:r>
          <w:rPr>
            <w:rStyle w:val="a5"/>
          </w:rPr>
          <w:t>41-2-бапта</w:t>
        </w:r>
      </w:hyperlink>
      <w:r>
        <w:rPr>
          <w:rStyle w:val="s0"/>
        </w:rPr>
        <w:t>:</w:t>
      </w:r>
    </w:p>
    <w:p w:rsidR="00000000" w:rsidRDefault="00716F93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«1. Кепiл ұстаушы астық кепiлімен қамтамасыз етiлген өзiнiң талабы мерзiмiнде қанағаттандыры</w:t>
      </w:r>
      <w:r>
        <w:rPr>
          <w:rStyle w:val="s0"/>
        </w:rPr>
        <w:t>лмаған жағдайда, кепiлге салынған астықты Қазақстан Республикасының заңнамасында белгiленген тәртiппен сатуға және кепiл берушiнің басқа кредиторлары алдындағы өзiнiң талаптарын басымдықта жабуға құқылы.</w:t>
      </w:r>
    </w:p>
    <w:p w:rsidR="00000000" w:rsidRDefault="00716F93">
      <w:pPr>
        <w:ind w:firstLine="400"/>
        <w:jc w:val="both"/>
      </w:pPr>
      <w:r>
        <w:rPr>
          <w:rStyle w:val="s0"/>
        </w:rPr>
        <w:t>Кепiл ұстаушының талабын кепiлге салынған астықтың құнынан қанағаттандыру, егер шартта өзгеше белгiленбесе, кепiл ұстаушының сенiм бiлдiрген тұлғасы ұйымдастыратын және өткiзетiн сауда-саттықта кепiлге салынған астықты мәжбүрлеп соттан тыс тәртiппен сату а</w:t>
      </w:r>
      <w:r>
        <w:rPr>
          <w:rStyle w:val="s0"/>
        </w:rPr>
        <w:t>рқылы жүргiзiледi.</w:t>
      </w:r>
    </w:p>
    <w:p w:rsidR="00000000" w:rsidRDefault="00716F93">
      <w:pPr>
        <w:ind w:firstLine="400"/>
        <w:jc w:val="both"/>
      </w:pPr>
      <w:r>
        <w:rPr>
          <w:rStyle w:val="s0"/>
        </w:rPr>
        <w:t>Кепiл ұстаушының сенiм бiлдiрген тұлғасы кепіл берушiге кепiл туралы шартта көзделген мiндеттемелердiң орындалмағаны туралы хабарлама жасайды және сонымен бiр мезгiлде тізілімнің веб-порталында және бұқаралық ақпарат құралдарында сауда-с</w:t>
      </w:r>
      <w:r>
        <w:rPr>
          <w:rStyle w:val="s0"/>
        </w:rPr>
        <w:t>аттықтың өткiзiлетiн уақыты, орны, сауда-саттық нысанасы, оны өткiзу тәртiбi, сауда-саттыққа қатысуды ресiмдеу туралы және кепiлге салынған астықтың бастапқы бағасы туралы мәлiметтердi қоса алғанда, сауда-саттық өткiзу туралы хабарлама жариялайды.</w:t>
      </w:r>
    </w:p>
    <w:p w:rsidR="00000000" w:rsidRDefault="00716F93">
      <w:pPr>
        <w:ind w:firstLine="400"/>
        <w:jc w:val="both"/>
      </w:pPr>
      <w:r>
        <w:rPr>
          <w:rStyle w:val="s0"/>
        </w:rPr>
        <w:t>Сауда-са</w:t>
      </w:r>
      <w:r>
        <w:rPr>
          <w:rStyle w:val="s0"/>
        </w:rPr>
        <w:t>ттық туралы хабарландыру бұқаралық ақпарат құралдарында жарияланған күнінен бастап күнтізбелік он төрт күннен кейін өткізіледі.»;</w:t>
      </w:r>
    </w:p>
    <w:p w:rsidR="00000000" w:rsidRDefault="00716F93">
      <w:pPr>
        <w:ind w:firstLine="400"/>
        <w:jc w:val="both"/>
      </w:pPr>
      <w:r>
        <w:rPr>
          <w:rStyle w:val="s0"/>
        </w:rPr>
        <w:t>2-тармақтың 3) және 4) тармақшалары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«3) үшінші кезекте кепіл ұстаушының талаптары қанағаттандырыл</w:t>
      </w:r>
      <w:r>
        <w:rPr>
          <w:rStyle w:val="s0"/>
        </w:rPr>
        <w:t>ады;</w:t>
      </w:r>
    </w:p>
    <w:p w:rsidR="00000000" w:rsidRDefault="00716F93">
      <w:pPr>
        <w:ind w:firstLine="400"/>
        <w:jc w:val="both"/>
      </w:pPr>
      <w:r>
        <w:rPr>
          <w:rStyle w:val="s0"/>
        </w:rPr>
        <w:t>4) төртінші кезекте астықты сатудан қалған сома астық қолхатын ұстаушыға қайтарылады.»;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20) </w:t>
      </w:r>
      <w:hyperlink r:id="rId29" w:anchor="sub_id=41030000" w:history="1">
        <w:r>
          <w:rPr>
            <w:rStyle w:val="a5"/>
          </w:rPr>
          <w:t>41-3-бап</w:t>
        </w:r>
      </w:hyperlink>
      <w:r>
        <w:rPr>
          <w:rStyle w:val="s0"/>
        </w:rPr>
        <w:t xml:space="preserve"> алып тасталсын.</w:t>
      </w:r>
    </w:p>
    <w:p w:rsidR="00000000" w:rsidRDefault="00716F93">
      <w:pPr>
        <w:ind w:firstLine="400"/>
        <w:jc w:val="both"/>
      </w:pPr>
      <w:r>
        <w:rPr>
          <w:rStyle w:val="s0"/>
        </w:rPr>
        <w:t>3. «Бухгалтерлік есеп және қаржылық есептілік ту</w:t>
      </w:r>
      <w:r>
        <w:rPr>
          <w:rStyle w:val="s0"/>
        </w:rPr>
        <w:t xml:space="preserve">ралы» 2007 жылғы 28 ақпандағы Қазақстан Республикасының </w:t>
      </w:r>
      <w:hyperlink r:id="rId30" w:history="1">
        <w:r>
          <w:rPr>
            <w:rStyle w:val="a5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№4, 32-құжат; 2008 ж.,  №17-18, 72-құжат; №21, 97-құжат; №23, 114-құжат;</w:t>
      </w:r>
      <w:r>
        <w:rPr>
          <w:rStyle w:val="s0"/>
        </w:rPr>
        <w:t xml:space="preserve"> 2009 ж., №18, 84-құжат; 2010 ж., №5, 23-құжат; №15, 71-құжат; 2011 ж., №1, 2-құжат; №11, 102-құжат; №14, 117-құжат; №24, 196-құжат; 2012 ж., №2, 15-құжат; №13, 91-құжат; №15, 97-құжат; №20, 121-құжат; №23-24, 125-құжат; 2014 ж., №1, 4-құжат; №10, 52-құжат</w:t>
      </w:r>
      <w:r>
        <w:rPr>
          <w:rStyle w:val="s0"/>
        </w:rPr>
        <w:t>; №11, 61-құжат; №19-I, 19-II, 96-құжат; №23, 143-құжат; 2015 ж., №7, 34-құжат; №8, 42, 45-құжаттар; №13, 68-құжат; №15, 78-құжат; №16, 79-құжат; №20-IV, 113-құжат; №21-II, 130-құжат; №22-VI, 159-құжат):</w:t>
      </w:r>
    </w:p>
    <w:p w:rsidR="00000000" w:rsidRDefault="00716F93">
      <w:pPr>
        <w:ind w:firstLine="400"/>
        <w:jc w:val="both"/>
      </w:pPr>
      <w:hyperlink r:id="rId31" w:anchor="sub_id=10000" w:history="1">
        <w:r>
          <w:rPr>
            <w:rStyle w:val="a5"/>
          </w:rPr>
          <w:t>1-баптың</w:t>
        </w:r>
      </w:hyperlink>
      <w:r>
        <w:rPr>
          <w:rStyle w:val="s0"/>
        </w:rPr>
        <w:t xml:space="preserve"> 7) тармақшасы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«7) жария мүдделi ұйымдар - қаржы ұйымдары (қызметінің ерекше түрі шетел валютасымен жасалатын айырбастау операцияларын ұйымдастыру болып табылатын заңды тұлғаларды қоспаған</w:t>
      </w:r>
      <w:r>
        <w:rPr>
          <w:rStyle w:val="s0"/>
        </w:rPr>
        <w:t>да), акционерлiк қоғамдар (коммерциялық еместерiн қоспағанда), жер қойнауын пайдаланушы ұйымдар (кең таралған пайдалы қазбаларды өндiретiн ұйымдардан басқа), астық қабылдау кәсіпорындары және жарғылық капиталында мемлекеттiң қатысу үлесi бар ұйымдар, сонда</w:t>
      </w:r>
      <w:r>
        <w:rPr>
          <w:rStyle w:val="s0"/>
        </w:rPr>
        <w:t>й-ақ шаруашылық жүргiзу құқығына негiзделген мемлекеттiк кәсiпорындар;»;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4. «Рұқсаттар және хабарламалар туралы» 2014 жылғы 16 мамырдағы Қазақстан Республикасының </w:t>
      </w:r>
      <w:hyperlink r:id="rId32" w:history="1">
        <w:r>
          <w:rPr>
            <w:rStyle w:val="a5"/>
          </w:rPr>
          <w:t>Заңына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 Парламентінің Жаршысы, 2014 ж., №9, 51-құжат; №19-I, 19-II, 96-құжат; №23, 143-құжат; 2015 ж., №2, 3-құжат; №8, 45-құжат; №9, 46-құжат; №11, 57-құжат; №16, 79-құжат; №19-II, 103-құжат; №20-IV, 113-құжат; №21-I, 128-құжат; №21-III, 135-құжат; №22-II, 144</w:t>
      </w:r>
      <w:r>
        <w:rPr>
          <w:rStyle w:val="s0"/>
        </w:rPr>
        <w:t>, 145-құжаттар; №22-V, 156, 158-құжаттар; №22-VI, 159-құжат; №23-I, 169-құжат; 2016 ж., №1, 2, 4-құжаттар):</w:t>
      </w:r>
    </w:p>
    <w:p w:rsidR="00000000" w:rsidRDefault="00716F93">
      <w:pPr>
        <w:ind w:firstLine="400"/>
        <w:jc w:val="both"/>
      </w:pPr>
      <w:hyperlink r:id="rId33" w:anchor="sub_id=1" w:history="1">
        <w:r>
          <w:rPr>
            <w:rStyle w:val="a5"/>
          </w:rPr>
          <w:t>1-қосымшада</w:t>
        </w:r>
      </w:hyperlink>
      <w:r>
        <w:rPr>
          <w:rStyle w:val="s0"/>
        </w:rPr>
        <w:t xml:space="preserve"> 73-тармақта «бере отырып» деген сөздер «шығара отырып» де</w:t>
      </w:r>
      <w:r>
        <w:rPr>
          <w:rStyle w:val="s0"/>
        </w:rPr>
        <w:t>ген сөздермен ауыстырылсын.</w:t>
      </w:r>
    </w:p>
    <w:p w:rsidR="00000000" w:rsidRDefault="00716F93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Заңды қолданысқа енгізу тәртібі</w:t>
      </w:r>
    </w:p>
    <w:p w:rsidR="00000000" w:rsidRDefault="00716F93">
      <w:pPr>
        <w:ind w:firstLine="400"/>
        <w:jc w:val="both"/>
      </w:pPr>
      <w:bookmarkStart w:id="7" w:name="SUB20100"/>
      <w:bookmarkEnd w:id="7"/>
      <w:r>
        <w:rPr>
          <w:rStyle w:val="s0"/>
        </w:rPr>
        <w:t xml:space="preserve">1. Осы Заң 2020 жылғы 1 қаңтардан бастап қолданысқа енгізілетін 1-баптың 2-тармағының </w:t>
      </w:r>
      <w:hyperlink w:anchor="sub156" w:history="1">
        <w:r>
          <w:rPr>
            <w:rStyle w:val="a5"/>
          </w:rPr>
          <w:t>7) тармақшасын</w:t>
        </w:r>
      </w:hyperlink>
      <w:r>
        <w:rPr>
          <w:rStyle w:val="s0"/>
        </w:rPr>
        <w:t xml:space="preserve"> қоспағанда, алғашқы ресми </w:t>
      </w:r>
      <w:hyperlink r:id="rId3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енгізіледі.</w:t>
      </w:r>
    </w:p>
    <w:p w:rsidR="00000000" w:rsidRDefault="00716F93">
      <w:pPr>
        <w:ind w:firstLine="400"/>
        <w:jc w:val="both"/>
      </w:pPr>
      <w:r>
        <w:rPr>
          <w:rStyle w:val="s0"/>
        </w:rPr>
        <w:t>2. Осы Заң қолданысқа енгізілгенге дейін берілген астық қолхаттары олар бойынша міндеттемелер толық орындалғанға дейін жарамды, бірақ 2020 жылғы 1 қаңтардан кешіктірілмейді.</w:t>
      </w:r>
    </w:p>
    <w:p w:rsidR="00000000" w:rsidRDefault="00716F93">
      <w:pPr>
        <w:ind w:firstLine="400"/>
        <w:jc w:val="both"/>
      </w:pPr>
      <w:bookmarkStart w:id="8" w:name="SUB20300"/>
      <w:bookmarkEnd w:id="8"/>
      <w:r>
        <w:rPr>
          <w:rStyle w:val="s0"/>
        </w:rPr>
        <w:t>3. 2020 жылғы 1 қаңтарға дейін мыналардың қолданысы тоқтатыла тұрсын:</w:t>
      </w:r>
    </w:p>
    <w:p w:rsidR="00000000" w:rsidRDefault="00716F93">
      <w:pPr>
        <w:ind w:firstLine="400"/>
        <w:jc w:val="both"/>
      </w:pPr>
      <w:r>
        <w:rPr>
          <w:rStyle w:val="s0"/>
        </w:rPr>
        <w:t>1) Осы Заңны</w:t>
      </w:r>
      <w:r>
        <w:rPr>
          <w:rStyle w:val="s0"/>
        </w:rPr>
        <w:t>ң</w:t>
      </w:r>
      <w:r>
        <w:rPr>
          <w:rStyle w:val="s0"/>
        </w:rPr>
        <w:t xml:space="preserve"> 1-бабы 1-тармағы </w:t>
      </w:r>
      <w:hyperlink w:anchor="sub401" w:history="1">
        <w:r>
          <w:rPr>
            <w:rStyle w:val="a5"/>
          </w:rPr>
          <w:t>1) тармақшасының</w:t>
        </w:r>
      </w:hyperlink>
      <w:r>
        <w:rPr>
          <w:rStyle w:val="s0"/>
        </w:rPr>
        <w:t xml:space="preserve"> қолданысы, тоқтатыла тұрған кезеңде осы тармақша мынадай редакцияда қолданылады деп белгіленсін: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«1) </w:t>
      </w:r>
      <w:hyperlink r:id="rId35" w:anchor="sub_id=4010000" w:history="1">
        <w:r>
          <w:rPr>
            <w:rStyle w:val="a5"/>
          </w:rPr>
          <w:t>401-б</w:t>
        </w:r>
        <w:r>
          <w:rPr>
            <w:rStyle w:val="a5"/>
          </w:rPr>
          <w:t>апта</w:t>
        </w:r>
      </w:hyperlink>
      <w:r>
        <w:rPr>
          <w:rStyle w:val="s0"/>
        </w:rPr>
        <w:t>:</w:t>
      </w:r>
    </w:p>
    <w:p w:rsidR="00000000" w:rsidRDefault="00716F93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бөлікте:</w:t>
      </w:r>
    </w:p>
    <w:p w:rsidR="00000000" w:rsidRDefault="00716F93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«3. Астық қабылдау кәсіпорындарының астықтың сандық-сапалық есебін жүргізу қағидаларын, астық қолхаттарын беру, олардың айналымы және өтелу қағидаларын, астық қолхаттарын ұстаушылардың мемлек</w:t>
      </w:r>
      <w:r>
        <w:rPr>
          <w:rStyle w:val="s0"/>
        </w:rPr>
        <w:t>еттік электрондық тізілімін қалыптастыру және жүргізу қағидаларын:»;</w:t>
      </w:r>
    </w:p>
    <w:p w:rsidR="00000000" w:rsidRDefault="00716F93">
      <w:pPr>
        <w:ind w:firstLine="400"/>
        <w:jc w:val="both"/>
      </w:pPr>
      <w:r>
        <w:rPr>
          <w:rStyle w:val="s0"/>
        </w:rPr>
        <w:t>5), 6) және 7) тармақшалар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«5) астықтың есептелген физикалық салмағын айқындаудың тәртібін сақтамау;</w:t>
      </w:r>
    </w:p>
    <w:p w:rsidR="00000000" w:rsidRDefault="00716F93">
      <w:pPr>
        <w:ind w:firstLine="400"/>
        <w:jc w:val="both"/>
      </w:pPr>
      <w:r>
        <w:rPr>
          <w:rStyle w:val="s0"/>
        </w:rPr>
        <w:t>6) астық қолхатын шығару және өтеу мерзімін сақтамау;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астық қолхаттарын ұстаушылардың мемлекеттік электрондық тізіліміне дұрыс емес ақпарат енгізу түрінде жасалған бұзушылық - »;</w:t>
      </w:r>
    </w:p>
    <w:p w:rsidR="00000000" w:rsidRDefault="00716F93">
      <w:pPr>
        <w:ind w:firstLine="400"/>
        <w:jc w:val="both"/>
      </w:pPr>
      <w:r>
        <w:rPr>
          <w:rStyle w:val="s0"/>
        </w:rPr>
        <w:t>8), 9) және 10) тармақшалар алып тасталсын;</w:t>
      </w:r>
    </w:p>
    <w:p w:rsidR="00000000" w:rsidRDefault="00716F93">
      <w:pPr>
        <w:ind w:firstLine="400"/>
        <w:jc w:val="both"/>
      </w:pPr>
      <w:r>
        <w:rPr>
          <w:rStyle w:val="s0"/>
        </w:rPr>
        <w:t>төртінші және алтыншы бөліктерінде «беру арқылы» деген сөздер «шығару арқылы» деген сөз</w:t>
      </w:r>
      <w:r>
        <w:rPr>
          <w:rStyle w:val="s0"/>
        </w:rPr>
        <w:t>дермен ауыстырылсын;</w:t>
      </w:r>
    </w:p>
    <w:p w:rsidR="00000000" w:rsidRDefault="00716F93">
      <w:pPr>
        <w:ind w:firstLine="400"/>
        <w:jc w:val="both"/>
      </w:pPr>
      <w:bookmarkStart w:id="9" w:name="SUB20302"/>
      <w:bookmarkEnd w:id="9"/>
      <w:r>
        <w:rPr>
          <w:rStyle w:val="s0"/>
        </w:rPr>
        <w:t xml:space="preserve">2) Осы Заңның 1-бабының 2-тармағы </w:t>
      </w:r>
      <w:hyperlink w:anchor="sub4" w:history="1">
        <w:r>
          <w:rPr>
            <w:rStyle w:val="a5"/>
          </w:rPr>
          <w:t>3) тармақшасының</w:t>
        </w:r>
      </w:hyperlink>
      <w:r>
        <w:rPr>
          <w:rStyle w:val="s0"/>
        </w:rPr>
        <w:t xml:space="preserve"> қолданысы, ол тоқтатыла тұрған кезеңде осы тармақша мынадай редакцияда қолданылады деп белгіленсін: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«3) </w:t>
      </w:r>
      <w:hyperlink r:id="rId36" w:anchor="sub_id=40000" w:history="1">
        <w:r>
          <w:rPr>
            <w:rStyle w:val="a5"/>
          </w:rPr>
          <w:t>4-баптың</w:t>
        </w:r>
      </w:hyperlink>
      <w:r>
        <w:rPr>
          <w:rStyle w:val="s0"/>
        </w:rPr>
        <w:t xml:space="preserve"> 4-1) тармақшасы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«4-1) астықтың сандық-сапалық есебін жүргізу, астықты сақтау, астық қолхаттарын беру, олардың айналымы және өтелуі, аст</w:t>
      </w:r>
      <w:r>
        <w:rPr>
          <w:rStyle w:val="s0"/>
        </w:rPr>
        <w:t>ық қолхаттарын ұстаушылардың мемлекеттік электрондық тізілімін қалыптастыру және жүргізу қағидаларының сақталуын бақылау;»;</w:t>
      </w:r>
    </w:p>
    <w:p w:rsidR="00000000" w:rsidRDefault="00716F93">
      <w:pPr>
        <w:ind w:firstLine="400"/>
        <w:jc w:val="both"/>
      </w:pPr>
      <w:bookmarkStart w:id="10" w:name="SUB20303"/>
      <w:bookmarkEnd w:id="10"/>
      <w:r>
        <w:rPr>
          <w:rStyle w:val="s0"/>
        </w:rPr>
        <w:t xml:space="preserve">3) Осы Заңның 1-бабының 2-тармағы </w:t>
      </w:r>
      <w:hyperlink w:anchor="sub6" w:history="1">
        <w:r>
          <w:rPr>
            <w:rStyle w:val="a5"/>
          </w:rPr>
          <w:t>5) тармақшасының</w:t>
        </w:r>
      </w:hyperlink>
      <w:r>
        <w:rPr>
          <w:rStyle w:val="s0"/>
        </w:rPr>
        <w:t xml:space="preserve"> қолданысы, ол тоқтатыла тұрған кезеңде осы тармақша мы</w:t>
      </w:r>
      <w:r>
        <w:rPr>
          <w:rStyle w:val="s0"/>
        </w:rPr>
        <w:t>надай редакцияда қолданылады деп белгіленсін: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«5) </w:t>
      </w:r>
      <w:hyperlink r:id="rId37" w:anchor="sub_id=60000" w:history="1">
        <w:r>
          <w:rPr>
            <w:rStyle w:val="a5"/>
          </w:rPr>
          <w:t>6-баптың</w:t>
        </w:r>
      </w:hyperlink>
      <w:r>
        <w:rPr>
          <w:rStyle w:val="s0"/>
        </w:rPr>
        <w:t xml:space="preserve"> 12) тармақшасы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«12) мыналарды:</w:t>
      </w:r>
    </w:p>
    <w:p w:rsidR="00000000" w:rsidRDefault="00716F93">
      <w:pPr>
        <w:ind w:firstLine="400"/>
        <w:jc w:val="both"/>
      </w:pPr>
      <w:r>
        <w:rPr>
          <w:rStyle w:val="s0"/>
        </w:rPr>
        <w:t>астықтың сандық-сапалық есебін жүргізу;</w:t>
      </w:r>
    </w:p>
    <w:p w:rsidR="00000000" w:rsidRDefault="00716F93">
      <w:pPr>
        <w:ind w:firstLine="400"/>
        <w:jc w:val="both"/>
      </w:pPr>
      <w:r>
        <w:rPr>
          <w:rStyle w:val="s0"/>
        </w:rPr>
        <w:t>астықты сақтау</w:t>
      </w:r>
      <w:r>
        <w:rPr>
          <w:rStyle w:val="s0"/>
        </w:rPr>
        <w:t>;</w:t>
      </w:r>
    </w:p>
    <w:p w:rsidR="00000000" w:rsidRDefault="00716F93">
      <w:pPr>
        <w:ind w:firstLine="400"/>
        <w:jc w:val="both"/>
      </w:pPr>
      <w:r>
        <w:rPr>
          <w:rStyle w:val="s0"/>
        </w:rPr>
        <w:t>астық қолхаттарын беру, олардың айналымы және өтелуі;</w:t>
      </w:r>
    </w:p>
    <w:p w:rsidR="00000000" w:rsidRDefault="00716F93">
      <w:pPr>
        <w:ind w:firstLine="400"/>
        <w:jc w:val="both"/>
      </w:pPr>
      <w:r>
        <w:rPr>
          <w:rStyle w:val="s0"/>
        </w:rPr>
        <w:t>астық қабылдау кәсіпорнын уақытша басқаруды жүргізу;</w:t>
      </w:r>
    </w:p>
    <w:p w:rsidR="00000000" w:rsidRDefault="00716F93">
      <w:pPr>
        <w:ind w:firstLine="400"/>
        <w:jc w:val="both"/>
      </w:pPr>
      <w:r>
        <w:rPr>
          <w:rStyle w:val="s0"/>
        </w:rPr>
        <w:t>астық қолхаттарын ұстаушылардың мемлекеттік электрондық тізілімін қалыптастыру және жүргізу қағидаларын әзірлеу және бекіту;»;</w:t>
      </w:r>
    </w:p>
    <w:p w:rsidR="00000000" w:rsidRDefault="00716F93">
      <w:pPr>
        <w:ind w:firstLine="400"/>
        <w:jc w:val="both"/>
      </w:pPr>
      <w:bookmarkStart w:id="11" w:name="SUB20304"/>
      <w:bookmarkEnd w:id="11"/>
      <w:r>
        <w:rPr>
          <w:rStyle w:val="s0"/>
        </w:rPr>
        <w:t>4) Осы Заңның 1-бабы</w:t>
      </w:r>
      <w:r>
        <w:rPr>
          <w:rStyle w:val="s0"/>
        </w:rPr>
        <w:t xml:space="preserve">ның 2-тармағы </w:t>
      </w:r>
      <w:hyperlink w:anchor="sub61" w:history="1">
        <w:r>
          <w:rPr>
            <w:rStyle w:val="a5"/>
          </w:rPr>
          <w:t>8) тармақшасының</w:t>
        </w:r>
      </w:hyperlink>
      <w:r>
        <w:rPr>
          <w:rStyle w:val="s0"/>
        </w:rPr>
        <w:t xml:space="preserve"> қолданысы, тоқтатыла тұрған кезеңде осы тармақша мынадай редакцияда қолданылады деп белгіленсін: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«8) </w:t>
      </w:r>
      <w:hyperlink r:id="rId38" w:anchor="sub_id=6010000" w:history="1">
        <w:r>
          <w:rPr>
            <w:rStyle w:val="a5"/>
          </w:rPr>
          <w:t>6-1-баптың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17-1) тармақшасы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«17-1) астық қабылдау кәсіпорындарының Қазақстан Республикасының Кәсіпкерлік кодексіне сәйкес астықтың сандық-сапалық есебін жүргізу, астықты сақтау, астық қолхаттарын беру, олардың айналымы және өтелуі, астық қолхаттарын ұстаушылардың мемлекеттік электрон</w:t>
      </w:r>
      <w:r>
        <w:rPr>
          <w:rStyle w:val="s0"/>
        </w:rPr>
        <w:t>дық тізілімін қалыптастыру және жүргізу қағидаларын сақтауын бақылау;»;</w:t>
      </w:r>
    </w:p>
    <w:p w:rsidR="00000000" w:rsidRDefault="00716F93">
      <w:pPr>
        <w:ind w:firstLine="400"/>
        <w:jc w:val="both"/>
      </w:pPr>
      <w:bookmarkStart w:id="12" w:name="SUB20305"/>
      <w:bookmarkEnd w:id="12"/>
      <w:r>
        <w:rPr>
          <w:rStyle w:val="s0"/>
        </w:rPr>
        <w:t xml:space="preserve">5) Осы Заңның 1-бабының 2-тармағы </w:t>
      </w:r>
      <w:hyperlink w:anchor="sub25" w:history="1">
        <w:r>
          <w:rPr>
            <w:rStyle w:val="a5"/>
          </w:rPr>
          <w:t>3) тармақшасының</w:t>
        </w:r>
      </w:hyperlink>
      <w:r>
        <w:rPr>
          <w:rStyle w:val="s0"/>
        </w:rPr>
        <w:t xml:space="preserve"> қолданысы, ол тоқтатыла тұрған кезеңде осы тармақша мынадай редакцияда қолданылады деп белгіленсін:</w:t>
      </w:r>
    </w:p>
    <w:p w:rsidR="00000000" w:rsidRDefault="00716F93">
      <w:pPr>
        <w:ind w:firstLine="400"/>
        <w:jc w:val="both"/>
      </w:pPr>
      <w:r>
        <w:rPr>
          <w:rStyle w:val="s0"/>
        </w:rPr>
        <w:t xml:space="preserve">«12) </w:t>
      </w:r>
      <w:hyperlink r:id="rId39" w:anchor="sub_id=250000" w:history="1">
        <w:r>
          <w:rPr>
            <w:rStyle w:val="a5"/>
          </w:rPr>
          <w:t>25-баптың</w:t>
        </w:r>
      </w:hyperlink>
      <w:r>
        <w:rPr>
          <w:rStyle w:val="s0"/>
        </w:rPr>
        <w:t xml:space="preserve"> 1-тармағының бірінші абзацы мынадай редакцияда жазылсын:</w:t>
      </w:r>
    </w:p>
    <w:p w:rsidR="00000000" w:rsidRDefault="00716F93">
      <w:pPr>
        <w:ind w:firstLine="400"/>
        <w:jc w:val="both"/>
      </w:pPr>
      <w:r>
        <w:rPr>
          <w:rStyle w:val="s0"/>
        </w:rPr>
        <w:t>«1. Астықты сақтау, сандық-сапалық есепке алу, сондай-ақ астық қолхаттарын беру, олардың айналымы және өт</w:t>
      </w:r>
      <w:r>
        <w:rPr>
          <w:rStyle w:val="s0"/>
        </w:rPr>
        <w:t xml:space="preserve">елуі, астық қолхаттарын ұстаушылардың мемлекеттік электрондық тізілімін қалыптастыру және жүргізу мәселелері бойынша нормативтік құқықтық актілерді бұзушылықтар анықталған, астық қабылдау кәсіпорындарының лауазымды адамдарының осы астық қабылдау кәсіпорны </w:t>
      </w:r>
      <w:r>
        <w:rPr>
          <w:rStyle w:val="s0"/>
        </w:rPr>
        <w:t>шығарған астық қолхаттарын ұстаушылардың мүдделеріне қауіп төндіретін заңсыз әрекеттері немесе әрекетсіздігі анықталған жағдайларда, жергілікті атқарушы органның қ</w:t>
      </w:r>
      <w:r>
        <w:t>ұрылымдық</w:t>
      </w:r>
      <w:r>
        <w:t xml:space="preserve"> бөлімшесі астық қабылдау кәсіпорнына мынадай жауапкершілік түрлерінің бірін қолдану</w:t>
      </w:r>
      <w:r>
        <w:t>ға</w:t>
      </w:r>
      <w:r>
        <w:t>:».</w:t>
      </w:r>
    </w:p>
    <w:p w:rsidR="00000000" w:rsidRDefault="00716F93">
      <w:r>
        <w:t> </w:t>
      </w:r>
    </w:p>
    <w:p w:rsidR="00000000" w:rsidRDefault="00716F93">
      <w:r>
        <w:t> </w:t>
      </w:r>
    </w:p>
    <w:p w:rsidR="00000000" w:rsidRDefault="00716F9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716F93">
      <w:r>
        <w:rPr>
          <w:rStyle w:val="s0"/>
          <w:b/>
          <w:bCs/>
        </w:rPr>
        <w:t>               Президенті</w:t>
      </w:r>
    </w:p>
    <w:p w:rsidR="00000000" w:rsidRDefault="00716F93">
      <w:r>
        <w:rPr>
          <w:rStyle w:val="s0"/>
          <w:b/>
          <w:bCs/>
        </w:rPr>
        <w:t> </w:t>
      </w:r>
    </w:p>
    <w:p w:rsidR="00000000" w:rsidRDefault="00716F93">
      <w:r>
        <w:rPr>
          <w:rStyle w:val="s0"/>
          <w:b/>
          <w:bCs/>
        </w:rPr>
        <w:t>         Н. НАЗАРБАЕВ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 xml:space="preserve">Астана, Ақорда, 2016 жылғы сәуірдің 9-ы. </w:t>
      </w:r>
    </w:p>
    <w:p w:rsidR="00000000" w:rsidRDefault="00716F93">
      <w:r>
        <w:rPr>
          <w:rStyle w:val="s0"/>
        </w:rPr>
        <w:t>                   № 502-V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t> 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> </w:t>
      </w:r>
    </w:p>
    <w:p w:rsidR="00000000" w:rsidRDefault="00716F93"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F93" w:rsidRDefault="00716F93" w:rsidP="00716F93">
      <w:r>
        <w:separator/>
      </w:r>
    </w:p>
  </w:endnote>
  <w:endnote w:type="continuationSeparator" w:id="0">
    <w:p w:rsidR="00716F93" w:rsidRDefault="00716F93" w:rsidP="00716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93" w:rsidRDefault="00716F9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93" w:rsidRDefault="00716F9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93" w:rsidRDefault="00716F9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F93" w:rsidRDefault="00716F93" w:rsidP="00716F93">
      <w:r>
        <w:separator/>
      </w:r>
    </w:p>
  </w:footnote>
  <w:footnote w:type="continuationSeparator" w:id="0">
    <w:p w:rsidR="00716F93" w:rsidRDefault="00716F93" w:rsidP="00716F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93" w:rsidRDefault="00716F9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93" w:rsidRDefault="00716F93" w:rsidP="00716F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F93" w:rsidRDefault="00716F93" w:rsidP="00716F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астық нарығын реттеу мәселелері бойынша өзгерістер мен толықтырулар енгізу туралы» Қазақстан Республикасының 2016 жылғы 9 сәуірдегі № 502-V Заңы</w:t>
    </w:r>
  </w:p>
  <w:p w:rsidR="00716F93" w:rsidRPr="00716F93" w:rsidRDefault="00716F93" w:rsidP="00716F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23.07.2016 г., 01.01.2020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93" w:rsidRDefault="00716F9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F93"/>
    <w:rsid w:val="0071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16F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16F9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16F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16F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16F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16F9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16F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16F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51021432" TargetMode="External"/><Relationship Id="rId18" Type="http://schemas.openxmlformats.org/officeDocument/2006/relationships/hyperlink" Target="http://online.zakon.kz/Document/?doc_id=51021432" TargetMode="External"/><Relationship Id="rId26" Type="http://schemas.openxmlformats.org/officeDocument/2006/relationships/hyperlink" Target="http://online.zakon.kz/Document/?doc_id=51021432" TargetMode="External"/><Relationship Id="rId39" Type="http://schemas.openxmlformats.org/officeDocument/2006/relationships/hyperlink" Target="http://online.zakon.kz/Document/?doc_id=5102143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1432" TargetMode="External"/><Relationship Id="rId34" Type="http://schemas.openxmlformats.org/officeDocument/2006/relationships/hyperlink" Target="http://online.zakon.kz/Document/?doc_id=34675783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51021432" TargetMode="External"/><Relationship Id="rId17" Type="http://schemas.openxmlformats.org/officeDocument/2006/relationships/hyperlink" Target="http://online.zakon.kz/Document/?doc_id=51021432" TargetMode="External"/><Relationship Id="rId25" Type="http://schemas.openxmlformats.org/officeDocument/2006/relationships/hyperlink" Target="http://online.zakon.kz/Document/?doc_id=51021432" TargetMode="External"/><Relationship Id="rId33" Type="http://schemas.openxmlformats.org/officeDocument/2006/relationships/hyperlink" Target="http://online.zakon.kz/Document/?doc_id=31548173" TargetMode="External"/><Relationship Id="rId38" Type="http://schemas.openxmlformats.org/officeDocument/2006/relationships/hyperlink" Target="http://online.zakon.kz/Document/?doc_id=51021432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432" TargetMode="External"/><Relationship Id="rId20" Type="http://schemas.openxmlformats.org/officeDocument/2006/relationships/hyperlink" Target="http://online.zakon.kz/Document/?doc_id=51021432" TargetMode="External"/><Relationship Id="rId29" Type="http://schemas.openxmlformats.org/officeDocument/2006/relationships/hyperlink" Target="http://online.zakon.kz/Document/?doc_id=51021432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432" TargetMode="External"/><Relationship Id="rId24" Type="http://schemas.openxmlformats.org/officeDocument/2006/relationships/hyperlink" Target="http://online.zakon.kz/Document/?doc_id=51021432" TargetMode="External"/><Relationship Id="rId32" Type="http://schemas.openxmlformats.org/officeDocument/2006/relationships/hyperlink" Target="http://online.zakon.kz/Document/?doc_id=31548173" TargetMode="External"/><Relationship Id="rId37" Type="http://schemas.openxmlformats.org/officeDocument/2006/relationships/hyperlink" Target="http://online.zakon.kz/Document/?doc_id=51021432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432" TargetMode="External"/><Relationship Id="rId23" Type="http://schemas.openxmlformats.org/officeDocument/2006/relationships/hyperlink" Target="http://online.zakon.kz/Document/?doc_id=51021432" TargetMode="External"/><Relationship Id="rId28" Type="http://schemas.openxmlformats.org/officeDocument/2006/relationships/hyperlink" Target="http://online.zakon.kz/Document/?doc_id=51021432" TargetMode="External"/><Relationship Id="rId36" Type="http://schemas.openxmlformats.org/officeDocument/2006/relationships/hyperlink" Target="http://online.zakon.kz/Document/?doc_id=51021432" TargetMode="External"/><Relationship Id="rId10" Type="http://schemas.openxmlformats.org/officeDocument/2006/relationships/hyperlink" Target="http://online.zakon.kz/Document/?doc_id=51021432" TargetMode="External"/><Relationship Id="rId19" Type="http://schemas.openxmlformats.org/officeDocument/2006/relationships/hyperlink" Target="http://online.zakon.kz/Document/?doc_id=51021432" TargetMode="External"/><Relationship Id="rId31" Type="http://schemas.openxmlformats.org/officeDocument/2006/relationships/hyperlink" Target="http://online.zakon.kz/Document/?doc_id=30092072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51021432" TargetMode="External"/><Relationship Id="rId22" Type="http://schemas.openxmlformats.org/officeDocument/2006/relationships/hyperlink" Target="http://online.zakon.kz/Document/?doc_id=51021432" TargetMode="External"/><Relationship Id="rId27" Type="http://schemas.openxmlformats.org/officeDocument/2006/relationships/hyperlink" Target="http://online.zakon.kz/Document/?doc_id=51021432" TargetMode="External"/><Relationship Id="rId30" Type="http://schemas.openxmlformats.org/officeDocument/2006/relationships/hyperlink" Target="http://online.zakon.kz/Document/?doc_id=30092072" TargetMode="External"/><Relationship Id="rId35" Type="http://schemas.openxmlformats.org/officeDocument/2006/relationships/hyperlink" Target="http://online.zakon.kz/Document/?doc_id=31577100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2486</Words>
  <Characters>21611</Characters>
  <Application>Microsoft Office Word</Application>
  <DocSecurity>0</DocSecurity>
  <Lines>180</Lines>
  <Paragraphs>48</Paragraphs>
  <ScaleCrop>false</ScaleCrop>
  <Company>SPecialiST RePack</Company>
  <LinksUpToDate>false</LinksUpToDate>
  <CharactersWithSpaces>24049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астық нарығын реттеу мәселелері бойынша өзгерістер мен толықтырулар енгізу туралы» Қазақстан Республикасының 2016 жылғы 9 сәуірдегі № 502-V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2024-03-19T19:43:00Z</dcterms:created>
  <dcterms:modified xsi:type="dcterms:W3CDTF">2024-03-19T19:43:00Z</dcterms:modified>
</cp:coreProperties>
</file>