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A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«Тауарларға арналған ілеспе жүкқұжаттарды жөніндегі міндет қолданылатын тауарлар тізбесін, сондай-ақ Ресімдеу және олардың құжат айналымы қағидаларын бекіту туралы» Қазақстан Республикасы Премьер-Министрінің бірінші Орынбасары – Қазақстан Республикасы Қарж</w:t>
      </w:r>
      <w:r>
        <w:rPr>
          <w:rStyle w:val="s0"/>
          <w:b/>
          <w:bCs/>
        </w:rPr>
        <w:t>ы министрінің 2019 жылғы 26 желтоқсандағы № 1424 бұйрығына өзгерістер енгізу туралы» Қазақстан Республикасы Қаржы министрінің м.а. 2020 жылғы 19 маусымдағы № 615 бұйрығы</w:t>
      </w:r>
    </w:p>
    <w:p w:rsidR="00000000" w:rsidRDefault="008B2A8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B2A8B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8 шiлдеде № 20940 тіркелді</w:t>
      </w:r>
    </w:p>
    <w:p w:rsidR="00000000" w:rsidRDefault="008B2A8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B2A8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4552/kaz" w:history="1">
        <w:r>
          <w:rPr>
            <w:rStyle w:val="a4"/>
            <w:lang w:val="kk-KZ"/>
          </w:rPr>
          <w:t>«ҚР НҚА электрондық түрдегі эталондық бақылау банкі»</w:t>
        </w:r>
        <w:r>
          <w:rPr>
            <w:rStyle w:val="a4"/>
            <w:lang w:val="kk-KZ"/>
          </w:rPr>
          <w:t xml:space="preserve"> АЖ 2020 ж. 9 шілдеде</w:t>
        </w:r>
      </w:hyperlink>
    </w:p>
    <w:p w:rsidR="00000000" w:rsidRDefault="008B2A8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A8B" w:rsidRDefault="008B2A8B" w:rsidP="008B2A8B">
      <w:r>
        <w:separator/>
      </w:r>
    </w:p>
  </w:endnote>
  <w:endnote w:type="continuationSeparator" w:id="0">
    <w:p w:rsidR="008B2A8B" w:rsidRDefault="008B2A8B" w:rsidP="008B2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8B" w:rsidRDefault="008B2A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8B" w:rsidRDefault="008B2A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8B" w:rsidRDefault="008B2A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A8B" w:rsidRDefault="008B2A8B" w:rsidP="008B2A8B">
      <w:r>
        <w:separator/>
      </w:r>
    </w:p>
  </w:footnote>
  <w:footnote w:type="continuationSeparator" w:id="0">
    <w:p w:rsidR="008B2A8B" w:rsidRDefault="008B2A8B" w:rsidP="008B2A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8B" w:rsidRDefault="008B2A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8B" w:rsidRDefault="008B2A8B" w:rsidP="008B2A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A8B" w:rsidRPr="008B2A8B" w:rsidRDefault="008B2A8B" w:rsidP="008B2A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«Тауарларға арналған ілеспе жүкқұжаттарды жөніндегі міндет қолданылатын тауарлар тізбесін, сондай-ақ Ресімдеу және олардың құжат айналымы қағидаларын бекіту туралы» Қазақстан Республикасы Премьер-Министрінің бірінші Орынбасары – Қазақстан Республикасы Қаржы министрінің 2019 жылғы 26 желтоқсандағы № 1424 бұйрығына өзгерістер енгізу туралы» Қазақстан Республикасы Қаржы министрінің м.а. 2020 жылғы 19 маусымдағы № 615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8B" w:rsidRDefault="008B2A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A8B"/>
    <w:rsid w:val="008B2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A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A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A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A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2A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2A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2A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2A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631</Characters>
  <Application>Microsoft Office Word</Application>
  <DocSecurity>0</DocSecurity>
  <Lines>5</Lines>
  <Paragraphs>1</Paragraphs>
  <ScaleCrop>false</ScaleCrop>
  <Company>SPecialiST RePack</Company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«Тауарларға арналған ілеспе жүкқұжаттарды жөніндегі міндет қолданылатын тауарлар тізбесін, сондай-ақ Ресімдеу және олардың құжат айналымы қағидаларын бекіту туралы» Қазақстан Республикасы Премьер-Министрінің бірінші Орынбасары – Қазақстан Республикасы Қаржы министрінің 2019 жылғы 26 желтоқсандағы № 1424 бұйрығына өзгерістер енгізу туралы» Қазақстан Республикасы Қаржы министрінің м.а. 2020 жылғы 19 маусымдағы № 615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2024-03-13T12:13:00Z</dcterms:created>
  <dcterms:modified xsi:type="dcterms:W3CDTF">2024-03-13T12:13:00Z</dcterms:modified>
</cp:coreProperties>
</file>