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02C5">
      <w:pPr>
        <w:pStyle w:val="pr"/>
      </w:pPr>
      <w:bookmarkStart w:id="0" w:name="_GoBack"/>
      <w:bookmarkEnd w:id="0"/>
      <w:r>
        <w:t>10.06.2016</w:t>
      </w:r>
    </w:p>
    <w:p w:rsidR="00000000" w:rsidRDefault="008902C5">
      <w:pPr>
        <w:pStyle w:val="pc"/>
      </w:pPr>
      <w:r>
        <w:rPr>
          <w:rStyle w:val="s1"/>
        </w:rPr>
        <w:t>Назначен прокурор Павлодарской области</w:t>
      </w:r>
    </w:p>
    <w:p w:rsidR="00000000" w:rsidRDefault="008902C5">
      <w:pPr>
        <w:pStyle w:val="pc"/>
      </w:pPr>
      <w:r>
        <w:rPr>
          <w:rStyle w:val="s1"/>
        </w:rPr>
        <w:t> </w:t>
      </w:r>
    </w:p>
    <w:p w:rsidR="00000000" w:rsidRDefault="008902C5">
      <w:pPr>
        <w:pStyle w:val="pj"/>
      </w:pPr>
      <w:r>
        <w:t>Приказом Генерального Прокурора Республики Казахстан Жакипа Асанова №132/6 от 10 июня 2016 года с согласия Президента Республики Казахстан государственный советник юстиции 3 класса Караманов Серик Садвакасович назначен прокурором Павлодарской области.</w:t>
      </w:r>
    </w:p>
    <w:p w:rsidR="00000000" w:rsidRDefault="008902C5">
      <w:pPr>
        <w:pStyle w:val="p"/>
      </w:pPr>
      <w:r>
        <w:t> </w:t>
      </w:r>
    </w:p>
    <w:p w:rsidR="00000000" w:rsidRDefault="008902C5">
      <w:pPr>
        <w:pStyle w:val="p"/>
      </w:pPr>
      <w:r>
        <w:rPr>
          <w:sz w:val="20"/>
          <w:szCs w:val="20"/>
        </w:rPr>
        <w:t> </w:t>
      </w:r>
    </w:p>
    <w:p w:rsidR="00000000" w:rsidRDefault="008902C5">
      <w:pPr>
        <w:pStyle w:val="p"/>
      </w:pPr>
      <w:r>
        <w:rPr>
          <w:sz w:val="20"/>
          <w:szCs w:val="20"/>
        </w:rPr>
        <w:t>Источник: *Генеральной прокуратуры РК (</w:t>
      </w:r>
      <w:hyperlink r:id="rId7" w:tgtFrame="_blank" w:history="1">
        <w:r>
          <w:rPr>
            <w:rStyle w:val="a4"/>
            <w:sz w:val="20"/>
            <w:szCs w:val="20"/>
          </w:rPr>
          <w:t>https://prokuror.gov.kz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2C5" w:rsidRDefault="008902C5" w:rsidP="008902C5">
      <w:r>
        <w:separator/>
      </w:r>
    </w:p>
  </w:endnote>
  <w:endnote w:type="continuationSeparator" w:id="0">
    <w:p w:rsidR="008902C5" w:rsidRDefault="008902C5" w:rsidP="00890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2C5" w:rsidRDefault="008902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2C5" w:rsidRDefault="008902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2C5" w:rsidRDefault="008902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2C5" w:rsidRDefault="008902C5" w:rsidP="008902C5">
      <w:r>
        <w:separator/>
      </w:r>
    </w:p>
  </w:footnote>
  <w:footnote w:type="continuationSeparator" w:id="0">
    <w:p w:rsidR="008902C5" w:rsidRDefault="008902C5" w:rsidP="008902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2C5" w:rsidRDefault="008902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2C5" w:rsidRDefault="008902C5" w:rsidP="008902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02C5" w:rsidRPr="008902C5" w:rsidRDefault="008902C5" w:rsidP="008902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прокурор Павлодарской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2C5" w:rsidRDefault="008902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02C5"/>
    <w:rsid w:val="00890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02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02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02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02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02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02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02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02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prokuror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384</Characters>
  <Application>Microsoft Office Word</Application>
  <DocSecurity>0</DocSecurity>
  <Lines>3</Lines>
  <Paragraphs>1</Paragraphs>
  <ScaleCrop>false</ScaleCrop>
  <Company/>
  <LinksUpToDate>false</LinksUpToDate>
  <CharactersWithSpaces>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2025-06-25T14:08:00Z</dcterms:created>
  <dcterms:modified xsi:type="dcterms:W3CDTF">2025-06-25T14:08:00Z</dcterms:modified>
</cp:coreProperties>
</file>