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2786">
      <w:pPr>
        <w:ind w:firstLine="397"/>
        <w:jc w:val="both"/>
      </w:pPr>
      <w:bookmarkStart w:id="0" w:name="_GoBack"/>
      <w:bookmarkEnd w:id="0"/>
      <w:r>
        <w:rPr>
          <w:rStyle w:val="s0"/>
          <w:b/>
          <w:bCs/>
        </w:rPr>
        <w:t xml:space="preserve">«Қазақстан Республикасының кейбір заңнамалық актілеріне жұмылдыру дайындығы және жұмылдыру мәселелері бойынша өзгерістер мен толықтырулар енгізу туралы» 2020 жылғы 25 мамырдағы Қазақстан Республикасының Заңын іске асыру жөніндегі шаралар туралы» Қазақстан </w:t>
      </w:r>
      <w:r>
        <w:rPr>
          <w:rStyle w:val="s0"/>
          <w:b/>
          <w:bCs/>
        </w:rPr>
        <w:t>Республикасы Премьер-Министрінің 2020 жылғы 7 тамыздағы № 108-ө өкімі (2021.25.02. берілген өзгерістермен)</w:t>
      </w:r>
    </w:p>
    <w:p w:rsidR="00000000" w:rsidRDefault="00102786">
      <w:pPr>
        <w:ind w:firstLine="397"/>
        <w:jc w:val="both"/>
      </w:pPr>
      <w:r>
        <w:rPr>
          <w:rStyle w:val="s0"/>
          <w:b/>
          <w:bCs/>
        </w:rPr>
        <w:t> </w:t>
      </w:r>
    </w:p>
    <w:p w:rsidR="00000000" w:rsidRDefault="00102786">
      <w:pPr>
        <w:ind w:firstLine="397"/>
        <w:jc w:val="both"/>
      </w:pPr>
      <w:r>
        <w:rPr>
          <w:rStyle w:val="s0"/>
          <w:lang w:val="kk-KZ"/>
        </w:rPr>
        <w:t>Енгізілген өзгерістер:</w:t>
      </w:r>
    </w:p>
    <w:p w:rsidR="00000000" w:rsidRDefault="00102786">
      <w:pPr>
        <w:ind w:firstLine="397"/>
        <w:jc w:val="both"/>
      </w:pPr>
      <w:r>
        <w:rPr>
          <w:rStyle w:val="s0"/>
        </w:rPr>
        <w:t> </w:t>
      </w:r>
    </w:p>
    <w:p w:rsidR="00000000" w:rsidRDefault="00102786">
      <w:pPr>
        <w:ind w:firstLine="397"/>
        <w:jc w:val="both"/>
      </w:pPr>
      <w:r>
        <w:rPr>
          <w:rStyle w:val="s0"/>
        </w:rPr>
        <w:t>ҚР</w:t>
      </w:r>
      <w:r>
        <w:rPr>
          <w:rStyle w:val="s0"/>
        </w:rPr>
        <w:t xml:space="preserve"> Премьер-Министрінің 2021</w:t>
      </w:r>
      <w:r>
        <w:rPr>
          <w:rStyle w:val="s0"/>
          <w:lang w:val="kk-KZ"/>
        </w:rPr>
        <w:t>.25.02.</w:t>
      </w:r>
      <w:r>
        <w:rPr>
          <w:rStyle w:val="s0"/>
        </w:rPr>
        <w:t xml:space="preserve"> № 39-ө </w:t>
      </w:r>
      <w:hyperlink r:id="rId7" w:history="1">
        <w:r>
          <w:rPr>
            <w:rStyle w:val="a4"/>
          </w:rPr>
          <w:t>өкімі</w:t>
        </w:r>
        <w:r>
          <w:rPr>
            <w:rStyle w:val="a4"/>
            <w:lang w:val="kk-KZ"/>
          </w:rPr>
          <w:t>мен</w:t>
        </w:r>
      </w:hyperlink>
      <w:r>
        <w:rPr>
          <w:rStyle w:val="s0"/>
        </w:rPr>
        <w:t xml:space="preserve"> </w:t>
      </w:r>
    </w:p>
    <w:p w:rsidR="00000000" w:rsidRDefault="00102786">
      <w:pPr>
        <w:ind w:firstLine="397"/>
        <w:jc w:val="both"/>
      </w:pPr>
      <w:r>
        <w:rPr>
          <w:rStyle w:val="s0"/>
        </w:rPr>
        <w:t> </w:t>
      </w:r>
    </w:p>
    <w:p w:rsidR="00000000" w:rsidRDefault="00102786">
      <w:pPr>
        <w:ind w:firstLine="397"/>
        <w:jc w:val="both"/>
      </w:pPr>
      <w:r>
        <w:rPr>
          <w:rStyle w:val="s0"/>
        </w:rPr>
        <w:t>Бұрынғы редакциялар:</w:t>
      </w:r>
    </w:p>
    <w:p w:rsidR="00000000" w:rsidRDefault="00102786">
      <w:pPr>
        <w:ind w:firstLine="397"/>
        <w:jc w:val="both"/>
      </w:pPr>
      <w:r>
        <w:rPr>
          <w:rStyle w:val="s0"/>
        </w:rPr>
        <w:t> </w:t>
      </w:r>
    </w:p>
    <w:p w:rsidR="00000000" w:rsidRDefault="00102786">
      <w:pPr>
        <w:ind w:firstLine="397"/>
        <w:jc w:val="both"/>
      </w:pPr>
      <w:r>
        <w:rPr>
          <w:rStyle w:val="s0"/>
        </w:rPr>
        <w:t xml:space="preserve">2021 ж. </w:t>
      </w:r>
      <w:r>
        <w:rPr>
          <w:rStyle w:val="s0"/>
          <w:lang w:val="kk-KZ"/>
        </w:rPr>
        <w:t xml:space="preserve">25 </w:t>
      </w:r>
      <w:r>
        <w:rPr>
          <w:rStyle w:val="s0"/>
        </w:rPr>
        <w:t>ақпан</w:t>
      </w:r>
      <w:r>
        <w:rPr>
          <w:rStyle w:val="s0"/>
          <w:lang w:val="kk-KZ"/>
        </w:rPr>
        <w:t>ға</w:t>
      </w:r>
      <w:r>
        <w:rPr>
          <w:rStyle w:val="s0"/>
          <w:lang w:val="kk-KZ"/>
        </w:rPr>
        <w:t xml:space="preserve"> </w:t>
      </w:r>
      <w:r>
        <w:rPr>
          <w:rStyle w:val="s0"/>
        </w:rPr>
        <w:t xml:space="preserve">дейін қолданылған </w:t>
      </w:r>
      <w:hyperlink r:id="rId8" w:history="1">
        <w:r>
          <w:rPr>
            <w:rStyle w:val="a4"/>
          </w:rPr>
          <w:t>редакция</w:t>
        </w:r>
      </w:hyperlink>
    </w:p>
    <w:p w:rsidR="00000000" w:rsidRDefault="00102786">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786" w:rsidRDefault="00102786" w:rsidP="00102786">
      <w:r>
        <w:separator/>
      </w:r>
    </w:p>
  </w:endnote>
  <w:endnote w:type="continuationSeparator" w:id="0">
    <w:p w:rsidR="00102786" w:rsidRDefault="00102786" w:rsidP="00102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86" w:rsidRDefault="001027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86" w:rsidRDefault="001027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86" w:rsidRDefault="001027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786" w:rsidRDefault="00102786" w:rsidP="00102786">
      <w:r>
        <w:separator/>
      </w:r>
    </w:p>
  </w:footnote>
  <w:footnote w:type="continuationSeparator" w:id="0">
    <w:p w:rsidR="00102786" w:rsidRDefault="00102786" w:rsidP="001027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86" w:rsidRDefault="001027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86" w:rsidRDefault="00102786" w:rsidP="001027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2786" w:rsidRPr="00102786" w:rsidRDefault="00102786" w:rsidP="0010278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жұмылдыру дайындығы және жұмылдыру мәселелері бойынша өзгерістер мен толықтырулар енгізу туралы» 2020 жылғы 25 мамырдағы Қазақстан Республикасының Заңын іске асыру жөніндегі шаралар туралы» Қазақстан Республикасы Премьер-Министрінің 2020 жылғы 7 тамыздағы № 108-ө өкімі (2021.25.02.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86" w:rsidRDefault="001027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2786"/>
    <w:rsid w:val="001027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2786"/>
    <w:pPr>
      <w:tabs>
        <w:tab w:val="center" w:pos="4677"/>
        <w:tab w:val="right" w:pos="9355"/>
      </w:tabs>
    </w:pPr>
  </w:style>
  <w:style w:type="character" w:customStyle="1" w:styleId="a7">
    <w:name w:val="Верхний колонтитул Знак"/>
    <w:basedOn w:val="a0"/>
    <w:link w:val="a6"/>
    <w:uiPriority w:val="99"/>
    <w:rsid w:val="00102786"/>
    <w:rPr>
      <w:rFonts w:eastAsiaTheme="minorEastAsia"/>
      <w:color w:val="000000"/>
      <w:sz w:val="24"/>
      <w:szCs w:val="24"/>
    </w:rPr>
  </w:style>
  <w:style w:type="paragraph" w:styleId="a8">
    <w:name w:val="footer"/>
    <w:basedOn w:val="a"/>
    <w:link w:val="a9"/>
    <w:uiPriority w:val="99"/>
    <w:unhideWhenUsed/>
    <w:rsid w:val="00102786"/>
    <w:pPr>
      <w:tabs>
        <w:tab w:val="center" w:pos="4677"/>
        <w:tab w:val="right" w:pos="9355"/>
      </w:tabs>
    </w:pPr>
  </w:style>
  <w:style w:type="character" w:customStyle="1" w:styleId="a9">
    <w:name w:val="Нижний колонтитул Знак"/>
    <w:basedOn w:val="a0"/>
    <w:link w:val="a8"/>
    <w:uiPriority w:val="99"/>
    <w:rsid w:val="0010278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2786"/>
    <w:pPr>
      <w:tabs>
        <w:tab w:val="center" w:pos="4677"/>
        <w:tab w:val="right" w:pos="9355"/>
      </w:tabs>
    </w:pPr>
  </w:style>
  <w:style w:type="character" w:customStyle="1" w:styleId="a7">
    <w:name w:val="Верхний колонтитул Знак"/>
    <w:basedOn w:val="a0"/>
    <w:link w:val="a6"/>
    <w:uiPriority w:val="99"/>
    <w:rsid w:val="00102786"/>
    <w:rPr>
      <w:rFonts w:eastAsiaTheme="minorEastAsia"/>
      <w:color w:val="000000"/>
      <w:sz w:val="24"/>
      <w:szCs w:val="24"/>
    </w:rPr>
  </w:style>
  <w:style w:type="paragraph" w:styleId="a8">
    <w:name w:val="footer"/>
    <w:basedOn w:val="a"/>
    <w:link w:val="a9"/>
    <w:uiPriority w:val="99"/>
    <w:unhideWhenUsed/>
    <w:rsid w:val="00102786"/>
    <w:pPr>
      <w:tabs>
        <w:tab w:val="center" w:pos="4677"/>
        <w:tab w:val="right" w:pos="9355"/>
      </w:tabs>
    </w:pPr>
  </w:style>
  <w:style w:type="character" w:customStyle="1" w:styleId="a9">
    <w:name w:val="Нижний колонтитул Знак"/>
    <w:basedOn w:val="a0"/>
    <w:link w:val="a8"/>
    <w:uiPriority w:val="99"/>
    <w:rsid w:val="0010278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23660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991908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Words>
  <Characters>587</Characters>
  <Application>Microsoft Office Word</Application>
  <DocSecurity>0</DocSecurity>
  <Lines>4</Lines>
  <Paragraphs>1</Paragraphs>
  <ScaleCrop>false</ScaleCrop>
  <Company>SPecialiST RePack</Company>
  <LinksUpToDate>false</LinksUpToDate>
  <CharactersWithSpaces>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жұмылдыру дайындығы және жұмылдыру мәселелері бойынша өзгерістер мен толықтырулар енгізу туралы» 2020 жылғы 25 мамырдағы Қазақстан Республикасының Заңын іске асыру жөніндегі шаралар туралы» Қазақстан Республикасы Премьер-Министрінің 2020 жылғы 7 тамыздағы № 108-ө өкімі (2021.25.02. берілген өзгерістермен) (©Paragraph 2024)</dc:title>
  <dc:subject/>
  <dc:creator>Сергей Мельников</dc:creator>
  <cp:keywords/>
  <dc:description/>
  <cp:lastModifiedBy>Сергей Мельников</cp:lastModifiedBy>
  <cp:revision>2</cp:revision>
  <dcterms:created xsi:type="dcterms:W3CDTF">2024-08-18T08:32:00Z</dcterms:created>
  <dcterms:modified xsi:type="dcterms:W3CDTF">2024-08-18T08:32:00Z</dcterms:modified>
</cp:coreProperties>
</file>