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3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туралы» Қазақстан Республикасы Президентінің 2015 жылғы 30 қарашадағы № 120 Жарлығы (күші жойылды)</w:t>
      </w:r>
    </w:p>
    <w:p w:rsidR="00000000" w:rsidRDefault="00C713D7">
      <w:r>
        <w:t> </w:t>
      </w:r>
    </w:p>
    <w:p w:rsidR="00000000" w:rsidRDefault="00C713D7">
      <w:pPr>
        <w:ind w:firstLine="397"/>
        <w:jc w:val="both"/>
      </w:pPr>
      <w:r>
        <w:rPr>
          <w:rStyle w:val="s0"/>
        </w:rPr>
        <w:t>Жариялануы: «Егемен Қазақстан» 2015 жылғы 8 желтоқсан № 235 (28713)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</w:t>
      </w:r>
      <w:r>
        <w:t>5</w:t>
      </w:r>
      <w:r>
        <w:rPr>
          <w:lang w:val="kk-KZ"/>
        </w:rPr>
        <w:t xml:space="preserve"> ж., № </w:t>
      </w:r>
      <w:r>
        <w:t>59-60-61</w:t>
      </w:r>
      <w:r>
        <w:rPr>
          <w:lang w:val="kk-KZ"/>
        </w:rPr>
        <w:t>,</w:t>
      </w:r>
      <w:r>
        <w:t xml:space="preserve"> 47</w:t>
      </w:r>
      <w:r>
        <w:rPr>
          <w:lang w:val="kk-KZ"/>
        </w:rPr>
        <w:t>7-құжат</w:t>
      </w:r>
    </w:p>
    <w:p w:rsidR="00000000" w:rsidRDefault="00C713D7">
      <w:pPr>
        <w:ind w:firstLine="397"/>
        <w:jc w:val="both"/>
      </w:pPr>
      <w:r>
        <w:rPr>
          <w:rStyle w:val="s0"/>
        </w:rPr>
        <w:t> </w:t>
      </w:r>
    </w:p>
    <w:p w:rsidR="00000000" w:rsidRDefault="00C713D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C713D7">
      <w:pPr>
        <w:ind w:firstLine="397"/>
        <w:jc w:val="both"/>
      </w:pPr>
      <w:r>
        <w:rPr>
          <w:rStyle w:val="s0"/>
        </w:rPr>
        <w:t> </w:t>
      </w:r>
    </w:p>
    <w:p w:rsidR="00000000" w:rsidRDefault="00C713D7">
      <w:pPr>
        <w:ind w:firstLine="397"/>
        <w:jc w:val="both"/>
      </w:pPr>
      <w:r>
        <w:rPr>
          <w:rStyle w:val="s0"/>
        </w:rPr>
        <w:t> </w:t>
      </w:r>
    </w:p>
    <w:p w:rsidR="00000000" w:rsidRDefault="00C713D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3D7" w:rsidRDefault="00C713D7" w:rsidP="00C713D7">
      <w:r>
        <w:separator/>
      </w:r>
    </w:p>
  </w:endnote>
  <w:endnote w:type="continuationSeparator" w:id="0">
    <w:p w:rsidR="00C713D7" w:rsidRDefault="00C713D7" w:rsidP="00C71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3D7" w:rsidRDefault="00C713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3D7" w:rsidRDefault="00C713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3D7" w:rsidRDefault="00C713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3D7" w:rsidRDefault="00C713D7" w:rsidP="00C713D7">
      <w:r>
        <w:separator/>
      </w:r>
    </w:p>
  </w:footnote>
  <w:footnote w:type="continuationSeparator" w:id="0">
    <w:p w:rsidR="00C713D7" w:rsidRDefault="00C713D7" w:rsidP="00C713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3D7" w:rsidRDefault="00C713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3D7" w:rsidRDefault="00C713D7" w:rsidP="00C713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3D7" w:rsidRPr="00C713D7" w:rsidRDefault="00C713D7" w:rsidP="00C713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толықтырулар енгізу туралы» Қазақстан Республикасы Президентінің 2015 жылғы 30 қарашадағы № 120 Жарлығы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3D7" w:rsidRDefault="00C713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3D7"/>
    <w:rsid w:val="00C71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3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3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3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3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3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3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3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3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444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мен толықтырулар енгізу туралы» Қазақстан Республикасы Президентінің 2015 жылғы 30 қарашадағы № 120 Жарлығы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2024-05-01T23:38:00Z</dcterms:created>
  <dcterms:modified xsi:type="dcterms:W3CDTF">2024-05-01T23:38:00Z</dcterms:modified>
</cp:coreProperties>
</file>