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257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ноября 2017 года № 335-ФЗ «О внесении изменений в части первую и вторую Налогового кодекса Российской Федерации и отдельные законодательные акты Российской Федерации» (с изменениями и дополнениями по состоянию н</w:t>
      </w:r>
      <w:r>
        <w:rPr>
          <w:rStyle w:val="s0"/>
          <w:b/>
          <w:bCs/>
        </w:rPr>
        <w:t>а 29.10.2024 г.)</w:t>
      </w:r>
    </w:p>
    <w:p w:rsidR="00000000" w:rsidRDefault="0034257B">
      <w:pPr>
        <w:pStyle w:val="pj"/>
      </w:pPr>
      <w:r>
        <w:rPr>
          <w:rStyle w:val="s0"/>
          <w:b/>
          <w:bCs/>
        </w:rPr>
        <w:t> </w:t>
      </w:r>
    </w:p>
    <w:p w:rsidR="00000000" w:rsidRDefault="0034257B">
      <w:pPr>
        <w:pStyle w:val="pj"/>
      </w:pPr>
      <w:r>
        <w:rPr>
          <w:rStyle w:val="s0"/>
        </w:rPr>
        <w:t>Опубликован: «Российская газета» от 30.11.2017 г., № 7437 (Федеральный выпуск)</w:t>
      </w:r>
    </w:p>
    <w:p w:rsidR="00000000" w:rsidRDefault="0034257B">
      <w:pPr>
        <w:pStyle w:val="pj"/>
      </w:pPr>
      <w:r>
        <w:rPr>
          <w:rStyle w:val="s0"/>
        </w:rPr>
        <w:t> </w:t>
      </w:r>
    </w:p>
    <w:p w:rsidR="00000000" w:rsidRDefault="0034257B">
      <w:pPr>
        <w:pStyle w:val="pj"/>
      </w:pPr>
      <w:r>
        <w:rPr>
          <w:rStyle w:val="s0"/>
        </w:rPr>
        <w:t>Внесены изменения:</w:t>
      </w:r>
    </w:p>
    <w:p w:rsidR="00000000" w:rsidRDefault="0034257B">
      <w:pPr>
        <w:pStyle w:val="pj"/>
      </w:pPr>
      <w:r>
        <w:rPr>
          <w:rStyle w:val="s0"/>
        </w:rPr>
        <w:t> </w:t>
      </w:r>
    </w:p>
    <w:p w:rsidR="00000000" w:rsidRDefault="0034257B">
      <w:pPr>
        <w:pStyle w:val="pj"/>
      </w:pPr>
      <w:hyperlink r:id="rId7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28.12.17 г. № 436-ФЗ (см. </w:t>
      </w:r>
      <w:hyperlink r:id="rId8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257B">
      <w:pPr>
        <w:pStyle w:val="pj"/>
      </w:pPr>
      <w:hyperlink r:id="rId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303-ФЗ (см. </w:t>
      </w:r>
      <w:hyperlink r:id="rId10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257B">
      <w:pPr>
        <w:pStyle w:val="pj"/>
      </w:pPr>
      <w:hyperlink r:id="rId11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23.11.20 г. № 374-ФЗ (см. </w:t>
      </w:r>
      <w:hyperlink r:id="rId12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257B">
      <w:pPr>
        <w:pStyle w:val="pj"/>
      </w:pPr>
      <w:hyperlink r:id="rId13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305-ФЗ (вступил в силу по истечении одного меся</w:t>
      </w:r>
      <w:r>
        <w:rPr>
          <w:rStyle w:val="s0"/>
        </w:rPr>
        <w:t xml:space="preserve">ца со дня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57B">
      <w:pPr>
        <w:pStyle w:val="pj"/>
      </w:pPr>
      <w:hyperlink r:id="rId15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12.07.24 г. № 176-ФЗ (см. </w:t>
      </w:r>
      <w:hyperlink r:id="rId16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257B">
      <w:pPr>
        <w:pStyle w:val="pj"/>
      </w:pPr>
      <w:hyperlink r:id="rId1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29.10.24 г. № 362-ФЗ (см. </w:t>
      </w:r>
      <w:hyperlink r:id="rId18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4257B">
      <w:pPr>
        <w:pStyle w:val="pj"/>
      </w:pPr>
      <w:r>
        <w:t> </w:t>
      </w:r>
    </w:p>
    <w:p w:rsidR="00000000" w:rsidRDefault="0034257B">
      <w:pPr>
        <w:pStyle w:val="pj"/>
      </w:pPr>
      <w:r>
        <w:t> </w:t>
      </w:r>
    </w:p>
    <w:p w:rsidR="00000000" w:rsidRDefault="0034257B">
      <w:pPr>
        <w:pStyle w:val="pj"/>
      </w:pPr>
      <w:r>
        <w:rPr>
          <w:rStyle w:val="s0"/>
        </w:rPr>
        <w:t> </w:t>
      </w:r>
    </w:p>
    <w:p w:rsidR="00000000" w:rsidRDefault="0034257B">
      <w:pPr>
        <w:pStyle w:val="pj"/>
      </w:pPr>
      <w:r>
        <w:rPr>
          <w:rStyle w:val="s0"/>
        </w:rPr>
        <w:t> </w:t>
      </w:r>
    </w:p>
    <w:p w:rsidR="00000000" w:rsidRDefault="0034257B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257B" w:rsidRDefault="0034257B" w:rsidP="0034257B">
      <w:r>
        <w:separator/>
      </w:r>
    </w:p>
  </w:endnote>
  <w:endnote w:type="continuationSeparator" w:id="0">
    <w:p w:rsidR="0034257B" w:rsidRDefault="0034257B" w:rsidP="003425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57B" w:rsidRDefault="003425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57B" w:rsidRDefault="003425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57B" w:rsidRDefault="003425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257B" w:rsidRDefault="0034257B" w:rsidP="0034257B">
      <w:r>
        <w:separator/>
      </w:r>
    </w:p>
  </w:footnote>
  <w:footnote w:type="continuationSeparator" w:id="0">
    <w:p w:rsidR="0034257B" w:rsidRDefault="0034257B" w:rsidP="003425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57B" w:rsidRDefault="003425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57B" w:rsidRDefault="0034257B" w:rsidP="003425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257B" w:rsidRPr="0034257B" w:rsidRDefault="0034257B" w:rsidP="003425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ноября 2017 года № 335-ФЗ «О внесении изменений в части первую и вторую Налогового кодекса Российской Федерации и отдельные законодательные акты Российской Федерации» (с изменениями и дополнениями по состоянию на 29.10.2024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57B" w:rsidRDefault="003425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257B"/>
    <w:rsid w:val="00342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25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25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25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25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25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25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25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25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28651" TargetMode="External"/><Relationship Id="rId13" Type="http://schemas.openxmlformats.org/officeDocument/2006/relationships/hyperlink" Target="http://online.zakon.kz/Document/?doc_id=32459462" TargetMode="External"/><Relationship Id="rId18" Type="http://schemas.openxmlformats.org/officeDocument/2006/relationships/hyperlink" Target="http://online.zakon.kz/Document/?doc_id=38188236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3628651" TargetMode="External"/><Relationship Id="rId12" Type="http://schemas.openxmlformats.org/officeDocument/2006/relationships/hyperlink" Target="http://online.zakon.kz/Document/?doc_id=39390401" TargetMode="External"/><Relationship Id="rId17" Type="http://schemas.openxmlformats.org/officeDocument/2006/relationships/hyperlink" Target="http://online.zakon.kz/Document/?doc_id=3818823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0398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90401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80398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451091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10916" TargetMode="External"/><Relationship Id="rId14" Type="http://schemas.openxmlformats.org/officeDocument/2006/relationships/hyperlink" Target="http://online.zakon.kz/Document/?doc_id=3170639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1749</Characters>
  <Application>Microsoft Office Word</Application>
  <DocSecurity>0</DocSecurity>
  <Lines>14</Lines>
  <Paragraphs>3</Paragraphs>
  <ScaleCrop>false</ScaleCrop>
  <Company/>
  <LinksUpToDate>false</LinksUpToDate>
  <CharactersWithSpaces>1880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2025-02-27T17:39:00Z</dcterms:created>
  <dcterms:modified xsi:type="dcterms:W3CDTF">2025-02-27T17:39:00Z</dcterms:modified>
</cp:coreProperties>
</file>