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513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банк қызметін реттеу мәселелері бойынша өзгерістер енгізу туралы» Қазақстан Республикасы Қаржы нарығын реттеу және дамыту агенттігі Басқармасының 2024 жылғы 31 шілдедегі № 45 Қаулысы</w:t>
      </w:r>
    </w:p>
    <w:p w:rsidR="00000000" w:rsidRDefault="00F15130">
      <w:pPr>
        <w:pStyle w:val="pj"/>
      </w:pPr>
      <w:r>
        <w:rPr>
          <w:rStyle w:val="s0"/>
        </w:rPr>
        <w:t> </w:t>
      </w:r>
    </w:p>
    <w:p w:rsidR="00000000" w:rsidRDefault="00F1513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31 шiлдеде № 34859 тіркелді</w:t>
      </w:r>
    </w:p>
    <w:p w:rsidR="00000000" w:rsidRDefault="00F15130">
      <w:pPr>
        <w:pStyle w:val="pj"/>
      </w:pPr>
      <w:r>
        <w:rPr>
          <w:rStyle w:val="s0"/>
        </w:rPr>
        <w:t> </w:t>
      </w:r>
    </w:p>
    <w:p w:rsidR="00000000" w:rsidRDefault="00F15130">
      <w:pPr>
        <w:pStyle w:val="pj"/>
      </w:pPr>
      <w:r>
        <w:rPr>
          <w:rStyle w:val="s0"/>
        </w:rPr>
        <w:t xml:space="preserve">Жариялануы: </w:t>
      </w:r>
      <w:hyperlink r:id="rId7" w:anchor="!/doc/199401/kaz" w:history="1">
        <w:r>
          <w:rPr>
            <w:rStyle w:val="s2"/>
          </w:rPr>
          <w:t>«ҚР НҚА электрондық түрдегі эталондық бақылау банк</w:t>
        </w:r>
        <w:r>
          <w:rPr>
            <w:rStyle w:val="s2"/>
          </w:rPr>
          <w:t>і» АЖ 2024 ж. 7 тамызда</w:t>
        </w:r>
      </w:hyperlink>
    </w:p>
    <w:p w:rsidR="00000000" w:rsidRDefault="00F1513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130" w:rsidRDefault="00F15130" w:rsidP="00F15130">
      <w:r>
        <w:separator/>
      </w:r>
    </w:p>
  </w:endnote>
  <w:endnote w:type="continuationSeparator" w:id="0">
    <w:p w:rsidR="00F15130" w:rsidRDefault="00F15130" w:rsidP="00F151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30" w:rsidRDefault="00F151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30" w:rsidRDefault="00F151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30" w:rsidRDefault="00F151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130" w:rsidRDefault="00F15130" w:rsidP="00F15130">
      <w:r>
        <w:separator/>
      </w:r>
    </w:p>
  </w:footnote>
  <w:footnote w:type="continuationSeparator" w:id="0">
    <w:p w:rsidR="00F15130" w:rsidRDefault="00F15130" w:rsidP="00F151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30" w:rsidRDefault="00F151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30" w:rsidRDefault="00F15130" w:rsidP="00F151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5130" w:rsidRPr="00F15130" w:rsidRDefault="00F15130" w:rsidP="00F151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банк қызметін реттеу мәселелері бойынша өзгерістер енгізу туралы» Қазақстан Республикасы Қаржы нарығын реттеу және дамыту агенттігі Басқармасының 2024 жылғы 31 шілдедегі № 45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30" w:rsidRDefault="00F151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5130"/>
    <w:rsid w:val="00F15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51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51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51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51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51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51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51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51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475</Characters>
  <Application>Microsoft Office Word</Application>
  <DocSecurity>0</DocSecurity>
  <Lines>3</Lines>
  <Paragraphs>1</Paragraphs>
  <ScaleCrop>false</ScaleCrop>
  <Company/>
  <LinksUpToDate>false</LinksUpToDate>
  <CharactersWithSpaces>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2025-05-06T21:36:00Z</dcterms:created>
  <dcterms:modified xsi:type="dcterms:W3CDTF">2025-05-06T21:36:00Z</dcterms:modified>
</cp:coreProperties>
</file>