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1C5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11 сентября 2020 года № 282 «О внесении изменений в приказ Министра национальной экономики Республики Казахстан от 31 марта 2015 года № 290 «Об утверждении Правил организации и проведения торгов (</w:t>
      </w:r>
      <w:r>
        <w:rPr>
          <w:rStyle w:val="s0"/>
          <w:b/>
          <w:bCs/>
        </w:rPr>
        <w:t>конкурсов, аукционов) по продаже земельного участка или права аренды земельного участка, в том числе в электронном виде» (утратил силу)</w:t>
      </w:r>
    </w:p>
    <w:p w:rsidR="00000000" w:rsidRDefault="007E1C51">
      <w:pPr>
        <w:pStyle w:val="pj"/>
      </w:pPr>
      <w:r>
        <w:rPr>
          <w:rStyle w:val="s0"/>
          <w:b/>
          <w:bCs/>
        </w:rPr>
        <w:t> </w:t>
      </w:r>
    </w:p>
    <w:p w:rsidR="00000000" w:rsidRDefault="007E1C5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сентября 2020 года под № 21203</w:t>
      </w:r>
    </w:p>
    <w:p w:rsidR="00000000" w:rsidRDefault="007E1C51">
      <w:pPr>
        <w:pStyle w:val="pj"/>
      </w:pPr>
      <w:r>
        <w:rPr>
          <w:rStyle w:val="s0"/>
        </w:rPr>
        <w:t> </w:t>
      </w:r>
    </w:p>
    <w:p w:rsidR="00000000" w:rsidRDefault="007E1C51">
      <w:pPr>
        <w:pStyle w:val="pj"/>
      </w:pPr>
      <w:r>
        <w:rPr>
          <w:rStyle w:val="s0"/>
        </w:rPr>
        <w:t xml:space="preserve">Опубликован: </w:t>
      </w:r>
      <w:hyperlink r:id="rId7" w:anchor="!/doc/146322/rus" w:history="1">
        <w:r>
          <w:rPr>
            <w:rStyle w:val="a3"/>
          </w:rPr>
          <w:t>ИС «Эталонный контрольный банк НПА РК в э</w:t>
        </w:r>
        <w:r>
          <w:rPr>
            <w:rStyle w:val="a3"/>
          </w:rPr>
          <w:t>лектронном виде» 18 сентября 2020 г.</w:t>
        </w:r>
      </w:hyperlink>
    </w:p>
    <w:p w:rsidR="00000000" w:rsidRDefault="007E1C51">
      <w:pPr>
        <w:pStyle w:val="pj"/>
      </w:pPr>
      <w:r>
        <w:rPr>
          <w:rStyle w:val="s0"/>
        </w:rPr>
        <w:t> </w:t>
      </w:r>
    </w:p>
    <w:p w:rsidR="00000000" w:rsidRDefault="007E1C5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 сельского хозяйства РК от 15 октября 2021 года № 297</w:t>
      </w:r>
    </w:p>
    <w:p w:rsidR="00000000" w:rsidRDefault="007E1C5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1C51" w:rsidRDefault="007E1C51" w:rsidP="007E1C51">
      <w:r>
        <w:separator/>
      </w:r>
    </w:p>
  </w:endnote>
  <w:endnote w:type="continuationSeparator" w:id="0">
    <w:p w:rsidR="007E1C51" w:rsidRDefault="007E1C51" w:rsidP="007E1C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51" w:rsidRDefault="007E1C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51" w:rsidRDefault="007E1C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51" w:rsidRDefault="007E1C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1C51" w:rsidRDefault="007E1C51" w:rsidP="007E1C51">
      <w:r>
        <w:separator/>
      </w:r>
    </w:p>
  </w:footnote>
  <w:footnote w:type="continuationSeparator" w:id="0">
    <w:p w:rsidR="007E1C51" w:rsidRDefault="007E1C51" w:rsidP="007E1C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51" w:rsidRDefault="007E1C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51" w:rsidRDefault="007E1C51" w:rsidP="007E1C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1C51" w:rsidRPr="007E1C51" w:rsidRDefault="007E1C51" w:rsidP="007E1C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11 сентября 2020 года № 282 «О внесении изменений в приказ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электронном виде»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C51" w:rsidRDefault="007E1C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1C51"/>
    <w:rsid w:val="007E1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E1C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C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C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C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E1C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E1C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E1C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E1C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145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752</Characters>
  <Application>Microsoft Office Word</Application>
  <DocSecurity>0</DocSecurity>
  <Lines>6</Lines>
  <Paragraphs>1</Paragraphs>
  <ScaleCrop>false</ScaleCrop>
  <Company>SPecialiST RePack</Company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11 сентября 2020 года № 282 «О внесении изменений в приказ Министра национальной экономики Республики Казахстан от 31 марта 2015 года № 290 «Об утверждении Правил организации и проведения торгов (конкурсов, аукционов) по продаже земельного участка или права аренды земельного участка, в том числе в электронном виде»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2024-07-04T09:08:00Z</dcterms:created>
  <dcterms:modified xsi:type="dcterms:W3CDTF">2024-07-04T09:08:00Z</dcterms:modified>
</cp:coreProperties>
</file>