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5D0D">
      <w:pPr>
        <w:jc w:val="right"/>
      </w:pPr>
      <w:bookmarkStart w:id="0" w:name="_GoBack"/>
      <w:bookmarkEnd w:id="0"/>
      <w:r>
        <w:t>08.02.2016</w:t>
      </w:r>
    </w:p>
    <w:p w:rsidR="00000000" w:rsidRDefault="00775D0D">
      <w:pPr>
        <w:jc w:val="center"/>
      </w:pPr>
      <w:r>
        <w:rPr>
          <w:rStyle w:val="s1"/>
        </w:rPr>
        <w:t>Асет Иргалиев назначен Председателем Правления АО «Институт экономических исследований» МНЭ РК</w:t>
      </w:r>
    </w:p>
    <w:p w:rsidR="00000000" w:rsidRDefault="00775D0D">
      <w:pPr>
        <w:ind w:firstLine="397"/>
      </w:pPr>
      <w:r>
        <w:rPr>
          <w:rStyle w:val="s0"/>
        </w:rPr>
        <w:t> </w:t>
      </w:r>
    </w:p>
    <w:p w:rsidR="00000000" w:rsidRDefault="00775D0D">
      <w:pPr>
        <w:ind w:firstLine="397"/>
      </w:pPr>
      <w:r>
        <w:rPr>
          <w:rStyle w:val="s0"/>
        </w:rPr>
        <w:t>Решением Совета директоров АО «Института экономических исследований» Председателем Правления АО «Институт экономических исследований» назначен Асет Иргалиев.</w:t>
      </w:r>
    </w:p>
    <w:p w:rsidR="00000000" w:rsidRDefault="00775D0D">
      <w:pPr>
        <w:ind w:firstLine="397"/>
      </w:pPr>
      <w:r>
        <w:rPr>
          <w:rStyle w:val="s0"/>
        </w:rPr>
        <w:t xml:space="preserve">Асет Иргалиев с отличием закончил Казахстанский институт менеджмента, экономики и прогнозирования </w:t>
      </w:r>
      <w:r>
        <w:rPr>
          <w:rStyle w:val="s0"/>
        </w:rPr>
        <w:t xml:space="preserve">(КИМЭП) со степенью бакалавра в области экономики государственной политики (Алматы, Казахстан). Окончил Международную школу бизнеса Йонкопинг со степенью бакалавра наук в области международной экономики (Jönköping University, Швеция), Йоркский университет </w:t>
      </w:r>
      <w:r>
        <w:rPr>
          <w:rStyle w:val="s0"/>
        </w:rPr>
        <w:t>со степенью магистра наук в экономике (University of York, Великобритания), Ноттингемский университет со степенью магистра философии в экономике (The University of Nottingham, Великобритания).</w:t>
      </w:r>
    </w:p>
    <w:p w:rsidR="00000000" w:rsidRDefault="00775D0D">
      <w:pPr>
        <w:ind w:firstLine="397"/>
      </w:pPr>
      <w:r>
        <w:rPr>
          <w:rStyle w:val="s0"/>
        </w:rPr>
        <w:t xml:space="preserve">Асет Иргалиев имеет степень доктора PhD в экономике Лондонской </w:t>
      </w:r>
      <w:r>
        <w:rPr>
          <w:rStyle w:val="s0"/>
        </w:rPr>
        <w:t>школы экономики и политических наук (Лондон, Великобритания).</w:t>
      </w:r>
    </w:p>
    <w:p w:rsidR="00000000" w:rsidRDefault="00775D0D">
      <w:pPr>
        <w:ind w:firstLine="397"/>
      </w:pPr>
      <w:r>
        <w:rPr>
          <w:rStyle w:val="s0"/>
        </w:rPr>
        <w:t xml:space="preserve">Трудовую деятельность начал в качестве регионального экономиста по Восточной Европе, Кавказу и Центральной Азии в экономическом департаменте Европейского банка развития и реконструкции (ЕБРР) в </w:t>
      </w:r>
      <w:r>
        <w:rPr>
          <w:rStyle w:val="s0"/>
        </w:rPr>
        <w:t>Лондоне.</w:t>
      </w:r>
    </w:p>
    <w:p w:rsidR="00000000" w:rsidRDefault="00775D0D">
      <w:pPr>
        <w:ind w:firstLine="397"/>
      </w:pPr>
      <w:r>
        <w:rPr>
          <w:rStyle w:val="s0"/>
        </w:rPr>
        <w:t>С июня 2014 года занимал должность Первого заместителя Председателя Правления АО «Институт экономических исследований» МНЭ РК.</w:t>
      </w:r>
    </w:p>
    <w:p w:rsidR="00000000" w:rsidRDefault="00775D0D">
      <w:pPr>
        <w:ind w:firstLine="397"/>
      </w:pPr>
      <w:r>
        <w:rPr>
          <w:rStyle w:val="s0"/>
        </w:rPr>
        <w:t>Максат Муханов, ранее возглавлявший АО «Институт экономических исследований» назначен на должность главного экономиста И</w:t>
      </w:r>
      <w:r>
        <w:rPr>
          <w:rStyle w:val="s0"/>
        </w:rPr>
        <w:t>нститута.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5D0D" w:rsidRDefault="00775D0D" w:rsidP="00775D0D">
      <w:r>
        <w:separator/>
      </w:r>
    </w:p>
  </w:endnote>
  <w:endnote w:type="continuationSeparator" w:id="0">
    <w:p w:rsidR="00775D0D" w:rsidRDefault="00775D0D" w:rsidP="00775D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D0D" w:rsidRDefault="00775D0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D0D" w:rsidRDefault="00775D0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D0D" w:rsidRDefault="00775D0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5D0D" w:rsidRDefault="00775D0D" w:rsidP="00775D0D">
      <w:r>
        <w:separator/>
      </w:r>
    </w:p>
  </w:footnote>
  <w:footnote w:type="continuationSeparator" w:id="0">
    <w:p w:rsidR="00775D0D" w:rsidRDefault="00775D0D" w:rsidP="00775D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D0D" w:rsidRDefault="00775D0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D0D" w:rsidRDefault="00775D0D" w:rsidP="00775D0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5D0D" w:rsidRPr="00775D0D" w:rsidRDefault="00775D0D" w:rsidP="00775D0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Асет Иргалиев назначен Председателем Правления АО «Институт экономических исследований» МНЭ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D0D" w:rsidRDefault="00775D0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5D0D"/>
    <w:rsid w:val="00775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header"/>
    <w:basedOn w:val="a"/>
    <w:link w:val="a4"/>
    <w:uiPriority w:val="99"/>
    <w:unhideWhenUsed/>
    <w:rsid w:val="00775D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75D0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75D0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75D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header"/>
    <w:basedOn w:val="a"/>
    <w:link w:val="a4"/>
    <w:uiPriority w:val="99"/>
    <w:unhideWhenUsed/>
    <w:rsid w:val="00775D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75D0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75D0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75D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1236</Characters>
  <Application>Microsoft Office Word</Application>
  <DocSecurity>0</DocSecurity>
  <Lines>10</Lines>
  <Paragraphs>2</Paragraphs>
  <ScaleCrop>false</ScaleCrop>
  <Company/>
  <LinksUpToDate>false</LinksUpToDate>
  <CharactersWithSpaces>1396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Асет Иргалиев назначен Председателем Правления АО «Институт экономических исследований» МНЭ РК (©Paragraph 2023)</dc:title>
  <dc:subject/>
  <dc:creator>Сергей М</dc:creator>
  <cp:keywords/>
  <dc:description/>
  <cp:lastModifiedBy>Сергей М</cp:lastModifiedBy>
  <cp:revision>2</cp:revision>
  <dcterms:created xsi:type="dcterms:W3CDTF">2023-11-15T21:12:00Z</dcterms:created>
  <dcterms:modified xsi:type="dcterms:W3CDTF">2023-11-15T21:12:00Z</dcterms:modified>
</cp:coreProperties>
</file>