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B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июля 2018 года № 460 «Об утверждении Государственной программы развития образования и науки Республики Казахстан на 2016 - 2019 годы»</w:t>
      </w:r>
    </w:p>
    <w:p w:rsidR="00000000" w:rsidRDefault="008F0B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0BC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3776/rus" w:history="1">
        <w:r>
          <w:rPr>
            <w:rStyle w:val="a3"/>
          </w:rPr>
          <w:t>ИС «Эталонный контрольный банк НПА РК в электронном виде» 1 августа 2018 г.</w:t>
        </w:r>
      </w:hyperlink>
      <w:r>
        <w:rPr>
          <w:rStyle w:val="s0"/>
        </w:rPr>
        <w:t>; «Казахстанская правда» от 7 августа 2018 г. № 148 (28777); САПП Республики Казахстан 2018 г., № 43-44-45, ст. 236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BCE" w:rsidRDefault="008F0BCE" w:rsidP="008F0BCE">
      <w:r>
        <w:separator/>
      </w:r>
    </w:p>
  </w:endnote>
  <w:endnote w:type="continuationSeparator" w:id="0">
    <w:p w:rsidR="008F0BCE" w:rsidRDefault="008F0BCE" w:rsidP="008F0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BCE" w:rsidRDefault="008F0BCE" w:rsidP="008F0BCE">
      <w:r>
        <w:separator/>
      </w:r>
    </w:p>
  </w:footnote>
  <w:footnote w:type="continuationSeparator" w:id="0">
    <w:p w:rsidR="008F0BCE" w:rsidRDefault="008F0BCE" w:rsidP="008F0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 w:rsidP="008F0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BCE" w:rsidRPr="008F0BCE" w:rsidRDefault="008F0BCE" w:rsidP="008F0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июля 2018 года № 460 «Об утверждении Государственной программы развития образования и науки Республики Казахстан на 2016 - 2019 годы»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E" w:rsidRDefault="008F0B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BCE"/>
    <w:rsid w:val="008F0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401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июля 2018 года № 460 «Об утверждении Государственной программы развития образования и науки Республики Казахстан на 2016 - 2019 годы» (©Paragraph 2023)</dc:title>
  <dc:subject/>
  <dc:creator>Сергей М</dc:creator>
  <cp:keywords/>
  <dc:description/>
  <cp:lastModifiedBy>Сергей М</cp:lastModifiedBy>
  <cp:revision>2</cp:revision>
  <dcterms:created xsi:type="dcterms:W3CDTF">2023-11-16T20:22:00Z</dcterms:created>
  <dcterms:modified xsi:type="dcterms:W3CDTF">2023-11-16T20:22:00Z</dcterms:modified>
</cp:coreProperties>
</file>