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580">
      <w:pPr>
        <w:pStyle w:val="pc"/>
      </w:pPr>
      <w:bookmarkStart w:id="0" w:name="_GoBack"/>
      <w:bookmarkEnd w:id="0"/>
      <w:r>
        <w:rPr>
          <w:rStyle w:val="s1"/>
        </w:rPr>
        <w:t>Указ Президента Украины от 24 февраля 2022 года № 64/2022</w:t>
      </w:r>
      <w:r>
        <w:rPr>
          <w:rStyle w:val="s1"/>
        </w:rPr>
        <w:br/>
        <w:t>О введении военного положения в Украине</w:t>
      </w:r>
    </w:p>
    <w:p w:rsidR="00000000" w:rsidRDefault="0085258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15.04.2025 г.)</w:t>
      </w:r>
    </w:p>
    <w:p w:rsidR="00000000" w:rsidRDefault="00852580">
      <w:pPr>
        <w:pStyle w:val="pj"/>
      </w:pPr>
      <w:r>
        <w:rPr>
          <w:rStyle w:val="s0"/>
        </w:rPr>
        <w:t> </w:t>
      </w:r>
    </w:p>
    <w:p w:rsidR="00000000" w:rsidRDefault="00852580">
      <w:pPr>
        <w:pStyle w:val="pj"/>
      </w:pPr>
      <w:r>
        <w:rPr>
          <w:rStyle w:val="s0"/>
        </w:rPr>
        <w:t xml:space="preserve">В связи с военной агрессией Российской Федерации против Украины, на основании предложения Совета национальной безопасности и обороны Украины, в соответствии с пунктом 20 части первой </w:t>
      </w:r>
      <w:hyperlink r:id="rId8" w:anchor="sub_id=1060000" w:history="1">
        <w:r>
          <w:rPr>
            <w:rStyle w:val="a5"/>
          </w:rPr>
          <w:t>статьи 106</w:t>
        </w:r>
      </w:hyperlink>
      <w:r>
        <w:rPr>
          <w:rStyle w:val="s0"/>
        </w:rPr>
        <w:t xml:space="preserve"> Конституции Украины, </w:t>
      </w:r>
      <w:hyperlink r:id="rId9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Украины «О правовом режиме военного положения» </w:t>
      </w:r>
      <w:r>
        <w:rPr>
          <w:rStyle w:val="s0"/>
          <w:b/>
          <w:bCs/>
        </w:rPr>
        <w:t>ПОСТАНОВЛЯЮ:</w:t>
      </w:r>
    </w:p>
    <w:p w:rsidR="00000000" w:rsidRDefault="00852580">
      <w:pPr>
        <w:pStyle w:val="pj"/>
      </w:pPr>
      <w:r>
        <w:rPr>
          <w:rStyle w:val="s0"/>
        </w:rPr>
        <w:t>1. Ввести в Украине военное положение с 05 часов 30 минут 24 февраля 2022 сроком</w:t>
      </w:r>
      <w:r>
        <w:rPr>
          <w:rStyle w:val="s0"/>
        </w:rPr>
        <w:t xml:space="preserve"> на 30 суток.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0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14.03.22 г. № 133/2022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26 марта 2022 года с</w:t>
      </w:r>
      <w:r>
        <w:rPr>
          <w:rStyle w:val="s0"/>
        </w:rPr>
        <w:t>роком на 30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1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18.04.22 г. № 259/2022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25 апреля 2022 г</w:t>
      </w:r>
      <w:r>
        <w:rPr>
          <w:rStyle w:val="s0"/>
        </w:rPr>
        <w:t xml:space="preserve">ода сроком на 30 суток 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2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17.05.22 г. № 341/2022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25 мая 202</w:t>
      </w:r>
      <w:r>
        <w:rPr>
          <w:rStyle w:val="s0"/>
        </w:rPr>
        <w:t>2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3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12.08.22 г. № 573/2022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23 авгус</w:t>
      </w:r>
      <w:r>
        <w:rPr>
          <w:rStyle w:val="s0"/>
        </w:rPr>
        <w:t>та 2022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4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07.11.22 г. № 757/2022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21</w:t>
      </w:r>
      <w:r>
        <w:rPr>
          <w:rStyle w:val="s0"/>
        </w:rPr>
        <w:t xml:space="preserve"> ноября 2022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5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06.02.23 г. № 58/2023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19 февраля 2023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6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01.05.23 г. № 254</w:t>
      </w:r>
      <w:r>
        <w:rPr>
          <w:rStyle w:val="s3"/>
        </w:rPr>
        <w:t>/2023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20 мая 2023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7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26.07.23 г. № 4</w:t>
      </w:r>
      <w:r>
        <w:rPr>
          <w:rStyle w:val="s3"/>
        </w:rPr>
        <w:t>51/2023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18 августа 2023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8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06.11.23 </w:t>
      </w:r>
      <w:r>
        <w:rPr>
          <w:rStyle w:val="s3"/>
        </w:rPr>
        <w:t>г. № 734/2023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16 ноября 2023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19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 05.0</w:t>
      </w:r>
      <w:r>
        <w:rPr>
          <w:rStyle w:val="s3"/>
        </w:rPr>
        <w:t>2.24 г. № 49/2024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14 февраля 2024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20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от</w:t>
      </w:r>
      <w:r>
        <w:rPr>
          <w:rStyle w:val="s3"/>
        </w:rPr>
        <w:t xml:space="preserve"> 06.05.24 г. № 271/2024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14 мая 2024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21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</w:t>
      </w:r>
      <w:r>
        <w:rPr>
          <w:rStyle w:val="s3"/>
        </w:rPr>
        <w:t>от 23.07.24 г. № 469/2024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12 августа 2024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22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Президента Ук</w:t>
      </w:r>
      <w:r>
        <w:rPr>
          <w:rStyle w:val="s3"/>
        </w:rPr>
        <w:t>раины от 28.10.24 г. № 740/2024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10 ноября 2024 года сроком на 90 суток</w:t>
      </w:r>
    </w:p>
    <w:p w:rsidR="00000000" w:rsidRDefault="00852580">
      <w:pPr>
        <w:pStyle w:val="pji"/>
      </w:pPr>
      <w:r>
        <w:rPr>
          <w:rStyle w:val="s3"/>
        </w:rPr>
        <w:t xml:space="preserve">Статья 1 частично изменена в соответствии с </w:t>
      </w:r>
      <w:hyperlink r:id="rId23" w:history="1">
        <w:r>
          <w:rPr>
            <w:rStyle w:val="a5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Украины от 14.01.25 г. № 26/2025</w:t>
      </w:r>
    </w:p>
    <w:p w:rsidR="00000000" w:rsidRDefault="00852580">
      <w:pPr>
        <w:pStyle w:val="pj"/>
      </w:pPr>
      <w:r>
        <w:rPr>
          <w:rStyle w:val="s0"/>
        </w:rPr>
        <w:t>Срок действия военного положения продлен с 05 часов 30 минут 8 февраля 2025 года сроком на 90 суток</w:t>
      </w:r>
    </w:p>
    <w:p w:rsidR="00000000" w:rsidRDefault="00852580">
      <w:pPr>
        <w:pStyle w:val="pji"/>
      </w:pPr>
      <w:r>
        <w:rPr>
          <w:rStyle w:val="s3"/>
        </w:rPr>
        <w:t>Статья 1 частично изменена в соответствии с Указом Президента Украины от 15.04.25 г. № 235/2025</w:t>
      </w:r>
    </w:p>
    <w:p w:rsidR="00000000" w:rsidRDefault="00852580">
      <w:pPr>
        <w:pStyle w:val="pj"/>
      </w:pPr>
      <w:r>
        <w:rPr>
          <w:rStyle w:val="s0"/>
        </w:rPr>
        <w:t>Срок действия во</w:t>
      </w:r>
      <w:r>
        <w:rPr>
          <w:rStyle w:val="s0"/>
        </w:rPr>
        <w:t>енного положения продлен с 05 часов 30 минут 9 мая 2025 года сроком на 90 суток</w:t>
      </w:r>
    </w:p>
    <w:p w:rsidR="00000000" w:rsidRDefault="00852580">
      <w:pPr>
        <w:pStyle w:val="pj"/>
      </w:pPr>
      <w:r>
        <w:t> </w:t>
      </w:r>
    </w:p>
    <w:p w:rsidR="00000000" w:rsidRDefault="00852580">
      <w:pPr>
        <w:pStyle w:val="pj"/>
      </w:pPr>
      <w:r>
        <w:rPr>
          <w:rStyle w:val="s0"/>
        </w:rPr>
        <w:t>2. Военному командованию (Генеральному штабу Вооруженных Сил Украины, Командование объединенных сил Вооруженных Сил Украины, командующими видов, отдельных родов войск (сил) В</w:t>
      </w:r>
      <w:r>
        <w:rPr>
          <w:rStyle w:val="s0"/>
        </w:rPr>
        <w:t>ооруженных Сил, управления оперативных командований, командирам воинских соединений, частей Вооруженных Сил Украины, Государственной пограничной службы Украины, Государственной специальной службы транспорта, Государственной службы специальной связи и защит</w:t>
      </w:r>
      <w:r>
        <w:rPr>
          <w:rStyle w:val="s0"/>
        </w:rPr>
        <w:t>ы информации Украины, Национальной гвардии Украины, Службы безопасности Украины, Службы внешней разведки Украины, Управления государственной охраны Украины) вместе с Министерством внутренних дел Украины, другими органами исполнительной власти, органами мес</w:t>
      </w:r>
      <w:r>
        <w:rPr>
          <w:rStyle w:val="s0"/>
        </w:rPr>
        <w:t xml:space="preserve">тного самоуправления вводить и осуществлять предусмотренные </w:t>
      </w:r>
      <w:hyperlink r:id="rId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«О правовом режиме военного положения» меры и полномочия, необходимые для обеспечения обороны Украины, защиты безопасности населения и интересов государства.</w:t>
      </w:r>
    </w:p>
    <w:p w:rsidR="00000000" w:rsidRDefault="00852580">
      <w:pPr>
        <w:pStyle w:val="pj"/>
      </w:pPr>
      <w:r>
        <w:rPr>
          <w:rStyle w:val="s0"/>
        </w:rPr>
        <w:t>3. В связи с введением в Украине военного положения временно, на период действия правового</w:t>
      </w:r>
      <w:r>
        <w:rPr>
          <w:rStyle w:val="s0"/>
        </w:rPr>
        <w:t xml:space="preserve"> режима военного положения могут ограничиваться конституционные права и свободы человека и гражданина, предусмотренные </w:t>
      </w:r>
      <w:hyperlink r:id="rId25" w:anchor="sub_id=300000" w:history="1">
        <w:r>
          <w:rPr>
            <w:rStyle w:val="a5"/>
          </w:rPr>
          <w:t>статьями 30 - 34</w:t>
        </w:r>
      </w:hyperlink>
      <w:r>
        <w:rPr>
          <w:rStyle w:val="s0"/>
        </w:rPr>
        <w:t xml:space="preserve">, </w:t>
      </w:r>
      <w:hyperlink r:id="rId26" w:anchor="sub_id=380000" w:history="1">
        <w:r>
          <w:rPr>
            <w:rStyle w:val="a5"/>
          </w:rPr>
          <w:t>38, 39</w:t>
        </w:r>
      </w:hyperlink>
      <w:r>
        <w:rPr>
          <w:rStyle w:val="s0"/>
        </w:rPr>
        <w:t xml:space="preserve">, </w:t>
      </w:r>
      <w:hyperlink r:id="rId27" w:anchor="sub_id=410000" w:history="1">
        <w:r>
          <w:rPr>
            <w:rStyle w:val="a5"/>
          </w:rPr>
          <w:t>41 - 44</w:t>
        </w:r>
      </w:hyperlink>
      <w:r>
        <w:rPr>
          <w:rStyle w:val="s0"/>
        </w:rPr>
        <w:t xml:space="preserve">, </w:t>
      </w:r>
      <w:hyperlink r:id="rId28" w:anchor="sub_id=530000" w:history="1">
        <w:r>
          <w:rPr>
            <w:rStyle w:val="a5"/>
          </w:rPr>
          <w:t>53</w:t>
        </w:r>
      </w:hyperlink>
      <w:r>
        <w:rPr>
          <w:rStyle w:val="s0"/>
        </w:rPr>
        <w:t xml:space="preserve"> Конституции Украины</w:t>
      </w:r>
      <w:r>
        <w:rPr>
          <w:rStyle w:val="s0"/>
        </w:rPr>
        <w:t xml:space="preserve">, а также вводиться временные ограничения прав и законных интересов юридических лиц в пределах и объеме, необходимых для обеспечения возможности введения и осуществления мер правового режима военного положения, предусмотренные частью первой </w:t>
      </w:r>
      <w:hyperlink r:id="rId29" w:anchor="sub_id=80000" w:history="1">
        <w:r>
          <w:rPr>
            <w:rStyle w:val="a5"/>
          </w:rPr>
          <w:t>статьи 8</w:t>
        </w:r>
      </w:hyperlink>
      <w:r>
        <w:rPr>
          <w:rStyle w:val="s0"/>
        </w:rPr>
        <w:t xml:space="preserve"> Закона Украины «О правовом режиме военного положения».</w:t>
      </w:r>
    </w:p>
    <w:p w:rsidR="00000000" w:rsidRDefault="00852580">
      <w:pPr>
        <w:pStyle w:val="pj"/>
      </w:pPr>
      <w:r>
        <w:rPr>
          <w:rStyle w:val="s0"/>
        </w:rPr>
        <w:t>4. Кабинету Министров Украины безотлагательно:</w:t>
      </w:r>
    </w:p>
    <w:p w:rsidR="00000000" w:rsidRDefault="00852580">
      <w:pPr>
        <w:pStyle w:val="pj"/>
      </w:pPr>
      <w:r>
        <w:rPr>
          <w:rStyle w:val="s0"/>
        </w:rPr>
        <w:t>1) ввести в действие план внедрения и обеспечения мер правового режима военно</w:t>
      </w:r>
      <w:r>
        <w:rPr>
          <w:rStyle w:val="s0"/>
        </w:rPr>
        <w:t>го положения в Украине;</w:t>
      </w:r>
    </w:p>
    <w:p w:rsidR="00000000" w:rsidRDefault="00852580">
      <w:pPr>
        <w:pStyle w:val="pj"/>
      </w:pPr>
      <w:r>
        <w:rPr>
          <w:rStyle w:val="s0"/>
        </w:rPr>
        <w:t>2) обеспечить финансирование и принять в пределах полномочий другие меры, связанные с введением правового режима военного положения на территории Украины.</w:t>
      </w:r>
    </w:p>
    <w:p w:rsidR="00000000" w:rsidRDefault="00852580">
      <w:pPr>
        <w:pStyle w:val="pj"/>
      </w:pPr>
      <w:r>
        <w:rPr>
          <w:rStyle w:val="s0"/>
        </w:rPr>
        <w:t>5. Государственной службе Украины по чрезвычайным ситуациям безотлагательно в</w:t>
      </w:r>
      <w:r>
        <w:rPr>
          <w:rStyle w:val="s0"/>
        </w:rPr>
        <w:t>месте с областными, Киевской городской государственными администрациями, другими государственными органами, учреждениями, предприятиями, организациями всех форм собственности привести единую государственную систему гражданской защиты, ее функциональные и т</w:t>
      </w:r>
      <w:r>
        <w:rPr>
          <w:rStyle w:val="s0"/>
        </w:rPr>
        <w:t>ерриториальные подсистемы в готовность к выполнению задач по назначению в особый период.</w:t>
      </w:r>
    </w:p>
    <w:p w:rsidR="00000000" w:rsidRDefault="00852580">
      <w:pPr>
        <w:pStyle w:val="pj"/>
      </w:pPr>
      <w:r>
        <w:rPr>
          <w:rStyle w:val="s0"/>
        </w:rPr>
        <w:t>6. Областным, Киевской городской государственным администрациям, органам местного самоуправления образовать советы обороны и обеспечить содействие военному командовани</w:t>
      </w:r>
      <w:r>
        <w:rPr>
          <w:rStyle w:val="s0"/>
        </w:rPr>
        <w:t>ю во введении и осуществлении мер правового режима военного положения.</w:t>
      </w:r>
    </w:p>
    <w:p w:rsidR="00000000" w:rsidRDefault="00852580">
      <w:pPr>
        <w:pStyle w:val="pj"/>
      </w:pPr>
      <w:r>
        <w:rPr>
          <w:rStyle w:val="s0"/>
        </w:rPr>
        <w:t>7. Министерству иностранных дел Украины обеспечить информирование в установленном порядке Генерального секретаря ООН и официальных лиц иностранных государств о введении в Украине военно</w:t>
      </w:r>
      <w:r>
        <w:rPr>
          <w:rStyle w:val="s0"/>
        </w:rPr>
        <w:t>го положения, об ограничении прав и свобод человека и гражданина, что является отклонением от обязательств по Международному пакту о гражданских и политических правах, и о границах этих отклонений и причинах принятия такого решения.</w:t>
      </w:r>
    </w:p>
    <w:p w:rsidR="00000000" w:rsidRDefault="00852580">
      <w:pPr>
        <w:pStyle w:val="pj"/>
      </w:pPr>
      <w:r>
        <w:rPr>
          <w:rStyle w:val="s0"/>
        </w:rPr>
        <w:t>8. Настоящий Указ вступ</w:t>
      </w:r>
      <w:r>
        <w:rPr>
          <w:rStyle w:val="s0"/>
        </w:rPr>
        <w:t xml:space="preserve">ает в силу одновременно со вступлением в силу </w:t>
      </w:r>
      <w:hyperlink r:id="rId30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Украины «Об утверждении Указа Президента Украины «О введении военного положения в Украине».</w:t>
      </w:r>
    </w:p>
    <w:p w:rsidR="00000000" w:rsidRDefault="0085258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2580">
            <w:pPr>
              <w:pStyle w:val="p"/>
            </w:pPr>
            <w:r>
              <w:rPr>
                <w:b/>
                <w:bCs/>
              </w:rPr>
              <w:t>Президент Украины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2580">
            <w:pPr>
              <w:pStyle w:val="pr"/>
            </w:pPr>
            <w:r>
              <w:rPr>
                <w:b/>
                <w:bCs/>
              </w:rPr>
              <w:t>В. Зеленский</w:t>
            </w:r>
          </w:p>
        </w:tc>
      </w:tr>
    </w:tbl>
    <w:p w:rsidR="00000000" w:rsidRDefault="00852580">
      <w:pPr>
        <w:pStyle w:val="p"/>
      </w:pPr>
      <w:r>
        <w:rPr>
          <w:rStyle w:val="s0"/>
        </w:rPr>
        <w:t> </w:t>
      </w:r>
    </w:p>
    <w:p w:rsidR="00000000" w:rsidRDefault="00852580">
      <w:pPr>
        <w:pStyle w:val="pj"/>
      </w:pPr>
      <w:r>
        <w:rPr>
          <w:rStyle w:val="s0"/>
        </w:rPr>
        <w:t>г. Киев</w:t>
      </w:r>
    </w:p>
    <w:p w:rsidR="00000000" w:rsidRDefault="00852580">
      <w:pPr>
        <w:pStyle w:val="pj"/>
      </w:pPr>
      <w:r>
        <w:rPr>
          <w:rStyle w:val="s0"/>
        </w:rPr>
        <w:t>24 февраля 2022 года</w:t>
      </w:r>
    </w:p>
    <w:p w:rsidR="00000000" w:rsidRDefault="00852580">
      <w:pPr>
        <w:pStyle w:val="pj"/>
      </w:pPr>
      <w:r>
        <w:rPr>
          <w:rStyle w:val="s0"/>
        </w:rPr>
        <w:t>№64/2022</w:t>
      </w:r>
    </w:p>
    <w:p w:rsidR="00000000" w:rsidRDefault="00852580">
      <w:pPr>
        <w:pStyle w:val="p"/>
      </w:pPr>
      <w:r>
        <w:rPr>
          <w:rStyle w:val="s0"/>
        </w:rPr>
        <w:t> </w:t>
      </w:r>
    </w:p>
    <w:p w:rsidR="00000000" w:rsidRDefault="00852580">
      <w:pPr>
        <w:pStyle w:val="p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580" w:rsidRDefault="00852580" w:rsidP="00852580">
      <w:r>
        <w:separator/>
      </w:r>
    </w:p>
  </w:endnote>
  <w:endnote w:type="continuationSeparator" w:id="0">
    <w:p w:rsidR="00852580" w:rsidRDefault="00852580" w:rsidP="00852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580" w:rsidRDefault="0085258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580" w:rsidRDefault="0085258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580" w:rsidRDefault="0085258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580" w:rsidRDefault="00852580" w:rsidP="00852580">
      <w:r>
        <w:separator/>
      </w:r>
    </w:p>
  </w:footnote>
  <w:footnote w:type="continuationSeparator" w:id="0">
    <w:p w:rsidR="00852580" w:rsidRDefault="00852580" w:rsidP="00852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580" w:rsidRDefault="0085258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580" w:rsidRDefault="00852580" w:rsidP="0085258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580" w:rsidRDefault="00852580" w:rsidP="0085258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Украины от 24 февраля 2022 года № 64/2022 «О введении военного положения в Украине» (с изменениями по состоянию на 15.04.2025 г.)</w:t>
    </w:r>
  </w:p>
  <w:p w:rsidR="00852580" w:rsidRPr="00852580" w:rsidRDefault="00852580" w:rsidP="0085258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580" w:rsidRDefault="0085258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580"/>
    <w:rsid w:val="00852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85258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5258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5258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525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85258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5258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5258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525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155" TargetMode="External"/><Relationship Id="rId13" Type="http://schemas.openxmlformats.org/officeDocument/2006/relationships/hyperlink" Target="http://online.zakon.kz/Document/?doc_id=34978352" TargetMode="External"/><Relationship Id="rId18" Type="http://schemas.openxmlformats.org/officeDocument/2006/relationships/hyperlink" Target="http://online.zakon.kz/Document/?doc_id=34484548" TargetMode="External"/><Relationship Id="rId26" Type="http://schemas.openxmlformats.org/officeDocument/2006/relationships/hyperlink" Target="http://online.zakon.kz/Document/?doc_id=303911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95278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769506" TargetMode="External"/><Relationship Id="rId12" Type="http://schemas.openxmlformats.org/officeDocument/2006/relationships/hyperlink" Target="http://online.zakon.kz/Document/?doc_id=39295020" TargetMode="External"/><Relationship Id="rId17" Type="http://schemas.openxmlformats.org/officeDocument/2006/relationships/hyperlink" Target="http://online.zakon.kz/Document/?doc_id=38749729" TargetMode="External"/><Relationship Id="rId25" Type="http://schemas.openxmlformats.org/officeDocument/2006/relationships/hyperlink" Target="http://online.zakon.kz/Document/?doc_id=3039115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15502" TargetMode="External"/><Relationship Id="rId20" Type="http://schemas.openxmlformats.org/officeDocument/2006/relationships/hyperlink" Target="http://online.zakon.kz/Document/?doc_id=38025013" TargetMode="External"/><Relationship Id="rId29" Type="http://schemas.openxmlformats.org/officeDocument/2006/relationships/hyperlink" Target="http://online.zakon.kz/Document/?doc_id=3529521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34910" TargetMode="External"/><Relationship Id="rId24" Type="http://schemas.openxmlformats.org/officeDocument/2006/relationships/hyperlink" Target="http://online.zakon.kz/Document/?doc_id=3529521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00803" TargetMode="External"/><Relationship Id="rId23" Type="http://schemas.openxmlformats.org/officeDocument/2006/relationships/hyperlink" Target="http://online.zakon.kz/Document/?doc_id=36575372" TargetMode="External"/><Relationship Id="rId28" Type="http://schemas.openxmlformats.org/officeDocument/2006/relationships/hyperlink" Target="http://online.zakon.kz/Document/?doc_id=30391155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4075792" TargetMode="External"/><Relationship Id="rId19" Type="http://schemas.openxmlformats.org/officeDocument/2006/relationships/hyperlink" Target="http://online.zakon.kz/Document/?doc_id=34013546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5212" TargetMode="External"/><Relationship Id="rId14" Type="http://schemas.openxmlformats.org/officeDocument/2006/relationships/hyperlink" Target="http://online.zakon.kz/Document/?doc_id=32523111" TargetMode="External"/><Relationship Id="rId22" Type="http://schemas.openxmlformats.org/officeDocument/2006/relationships/hyperlink" Target="http://online.zakon.kz/Document/?doc_id=32254199" TargetMode="External"/><Relationship Id="rId27" Type="http://schemas.openxmlformats.org/officeDocument/2006/relationships/hyperlink" Target="http://online.zakon.kz/Document/?doc_id=30391155" TargetMode="External"/><Relationship Id="rId30" Type="http://schemas.openxmlformats.org/officeDocument/2006/relationships/hyperlink" Target="http://online.zakon.kz/Document/?doc_id=37941210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952</Words>
  <Characters>7293</Characters>
  <Application>Microsoft Office Word</Application>
  <DocSecurity>0</DocSecurity>
  <Lines>60</Lines>
  <Paragraphs>16</Paragraphs>
  <ScaleCrop>false</ScaleCrop>
  <Company/>
  <LinksUpToDate>false</LinksUpToDate>
  <CharactersWithSpaces>8229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2025-04-21T08:21:00Z</dcterms:created>
  <dcterms:modified xsi:type="dcterms:W3CDTF">2025-04-21T08:21:00Z</dcterms:modified>
</cp:coreProperties>
</file>