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2B4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18 октября 2021 года № ҚР ДСМ-106</w:t>
      </w:r>
      <w:r>
        <w:rPr>
          <w:rStyle w:val="s1"/>
        </w:rPr>
        <w:br/>
        <w:t>О внесении изменений и дополнений в некоторые приказы Министерства здравоохранения Республики Казахстан</w:t>
      </w:r>
    </w:p>
    <w:p w:rsidR="00000000" w:rsidRDefault="004F62B4">
      <w:pPr>
        <w:pStyle w:val="a3"/>
        <w:spacing w:before="4"/>
      </w:pPr>
      <w:r>
        <w:t> </w:t>
      </w:r>
    </w:p>
    <w:p w:rsidR="00000000" w:rsidRDefault="004F62B4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F62B4">
      <w:pPr>
        <w:pStyle w:val="pj"/>
      </w:pPr>
      <w:r>
        <w:rPr>
          <w:rStyle w:val="s0"/>
        </w:rPr>
        <w:t>1. Внести в некоторые приказы Министерства здравоохранения Республики Казахстан следующие изменения и дополнения:</w:t>
      </w:r>
    </w:p>
    <w:p w:rsidR="00000000" w:rsidRDefault="004F62B4">
      <w:pPr>
        <w:pStyle w:val="pj"/>
      </w:pPr>
      <w:r>
        <w:rPr>
          <w:rStyle w:val="s0"/>
        </w:rPr>
        <w:t xml:space="preserve">1)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30 июня 2</w:t>
      </w:r>
      <w:r>
        <w:rPr>
          <w:rStyle w:val="s0"/>
        </w:rPr>
        <w:t xml:space="preserve">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</w:t>
      </w:r>
      <w:r>
        <w:rPr>
          <w:rStyle w:val="s0"/>
        </w:rPr>
        <w:t>взносов и (или) пени за несвоевременную и (или) неполную уплату отчислений и (или) взносов» (зарегистрирован в Реестре государственной регистрации нормативных правовых актов под № 15361) следующие изменения:</w:t>
      </w:r>
    </w:p>
    <w:p w:rsidR="00000000" w:rsidRDefault="004F62B4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 сроках исчисления (удержания) и перечисления отчислений и (или) взносов на обязательное социальное медицинское страхование, утвержденных указанным приказом:</w:t>
      </w:r>
    </w:p>
    <w:p w:rsidR="00000000" w:rsidRDefault="004F62B4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62B4">
      <w:pPr>
        <w:pStyle w:val="pj"/>
      </w:pPr>
      <w:r>
        <w:rPr>
          <w:rStyle w:val="s0"/>
        </w:rPr>
        <w:t>«1)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</w:t>
      </w:r>
      <w:r>
        <w:rPr>
          <w:rStyle w:val="s0"/>
        </w:rPr>
        <w:t>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для оказания государственных ус</w:t>
      </w:r>
      <w:r>
        <w:rPr>
          <w:rStyle w:val="s0"/>
        </w:rPr>
        <w:t>луг в электронной форме;</w:t>
      </w:r>
    </w:p>
    <w:p w:rsidR="00000000" w:rsidRDefault="004F62B4">
      <w:pPr>
        <w:pStyle w:val="pj"/>
      </w:pPr>
      <w:r>
        <w:rPr>
          <w:rStyle w:val="s0"/>
        </w:rPr>
        <w:t>2) отчисления - деньги, уплачиваемые работодателями за счет собственных средств в фонд социального медицинского страхования, дающие право потребителям медицинских услуг, за которых осуществлялась уплата отчислений, получать медицин</w:t>
      </w:r>
      <w:r>
        <w:rPr>
          <w:rStyle w:val="s0"/>
        </w:rPr>
        <w:t>скую помощь в системе обязательного социального медицинского страхования;»;</w:t>
      </w:r>
    </w:p>
    <w:p w:rsidR="00000000" w:rsidRDefault="004F62B4">
      <w:pPr>
        <w:pStyle w:val="pj"/>
      </w:pPr>
      <w:r>
        <w:rPr>
          <w:rStyle w:val="s0"/>
        </w:rPr>
        <w:t>3) плательщики отчислений и (или) взносов (далее - плательщики) - лица, осуществляющие исчисление, удержание, перечисление, уплату отчислений и (или) взносов в фонд социального мед</w:t>
      </w:r>
      <w:r>
        <w:rPr>
          <w:rStyle w:val="s0"/>
        </w:rPr>
        <w:t>ицинского страхования в порядке, установленном Законом;</w:t>
      </w:r>
    </w:p>
    <w:p w:rsidR="00000000" w:rsidRDefault="004F62B4">
      <w:pPr>
        <w:pStyle w:val="pj"/>
      </w:pPr>
      <w:r>
        <w:rPr>
          <w:rStyle w:val="s0"/>
        </w:rPr>
        <w:t>4) фонд социального медицинского страхования (далее - фонд) -некоммерческая организация, производящая аккумулирование отчислений и взносов, а также осуществляющая закуп, оплату услуг субъектов здравоо</w:t>
      </w:r>
      <w:r>
        <w:rPr>
          <w:rStyle w:val="s0"/>
        </w:rPr>
        <w:t>хранения, оказывающих медицинскую помощь в объемах и на условиях, предусмотренных договором закупа медицинских услуг и иные функции, определенные законами Республики Казахстан;</w:t>
      </w:r>
    </w:p>
    <w:p w:rsidR="00000000" w:rsidRDefault="004F62B4">
      <w:pPr>
        <w:pStyle w:val="pj"/>
      </w:pPr>
      <w:r>
        <w:rPr>
          <w:rStyle w:val="s0"/>
        </w:rPr>
        <w:t>5) уполномоченный орган в области здравоохранения (далее - уполномоченный орган</w:t>
      </w:r>
      <w:r>
        <w:rPr>
          <w:rStyle w:val="s0"/>
        </w:rPr>
        <w:t>) - центральный исполнительный орган, осуществляющий руководство и межотраслевую координацию в области охраны здоровья граждан Республики Казахстан, медицинской и фармацевтической науки, медицинского и фармацевтического образования, санитарно-эпидемиологич</w:t>
      </w:r>
      <w:r>
        <w:rPr>
          <w:rStyle w:val="s0"/>
        </w:rPr>
        <w:t>еского благополучия населения, обращения лекарственных средств и медицинских изделий, качества оказания медицинских услуг (помощи);</w:t>
      </w:r>
    </w:p>
    <w:p w:rsidR="00000000" w:rsidRDefault="004F62B4">
      <w:pPr>
        <w:pStyle w:val="pj"/>
      </w:pPr>
      <w:r>
        <w:rPr>
          <w:rStyle w:val="s0"/>
        </w:rPr>
        <w:t>6) взносы - деньги, уплачиваемые в фонд плательщиками взносов, указанными в пункте 3 настоящих Правил, и дающие право потреб</w:t>
      </w:r>
      <w:r>
        <w:rPr>
          <w:rStyle w:val="s0"/>
        </w:rPr>
        <w:t>ителям медицинских услуг получать медицинскую помощь в системе ОСМС;</w:t>
      </w:r>
    </w:p>
    <w:p w:rsidR="00000000" w:rsidRDefault="004F62B4">
      <w:pPr>
        <w:pStyle w:val="pj"/>
      </w:pPr>
      <w:r>
        <w:rPr>
          <w:rStyle w:val="s0"/>
        </w:rPr>
        <w:t>7) обязательное социальное медицинское страхование (далее - ОСМС) - комплекс правовых, экономических и организационных мер по оказанию медицинской помощи потребителям медицинских услуг за</w:t>
      </w:r>
      <w:r>
        <w:rPr>
          <w:rStyle w:val="s0"/>
        </w:rPr>
        <w:t xml:space="preserve"> счет активов фонда социального медицинского страхования;</w:t>
      </w:r>
    </w:p>
    <w:p w:rsidR="00000000" w:rsidRDefault="004F62B4">
      <w:pPr>
        <w:pStyle w:val="pj"/>
      </w:pPr>
      <w:r>
        <w:rPr>
          <w:rStyle w:val="s0"/>
        </w:rPr>
        <w:t>8) система обязательного социального медицинского страхования (далее - система ОСМС) - совокупность норм и правил, устанавливаемых государством, регулирующих отношения между участниками системы ОСМС</w:t>
      </w:r>
      <w:r>
        <w:rPr>
          <w:rStyle w:val="s0"/>
        </w:rPr>
        <w:t>;</w:t>
      </w:r>
    </w:p>
    <w:p w:rsidR="00000000" w:rsidRDefault="004F62B4">
      <w:pPr>
        <w:pStyle w:val="pj"/>
      </w:pPr>
      <w:r>
        <w:rPr>
          <w:rStyle w:val="s0"/>
        </w:rPr>
        <w:t>9) неработающее лицо (применительно к Правилам) - лицо, не осуществляющее предпринимательскую или трудовую деятельность и не имеющее дохода;</w:t>
      </w:r>
    </w:p>
    <w:p w:rsidR="00000000" w:rsidRDefault="004F62B4">
      <w:pPr>
        <w:pStyle w:val="pj"/>
      </w:pPr>
      <w:r>
        <w:rPr>
          <w:rStyle w:val="s0"/>
        </w:rPr>
        <w:t>10) лицо, занимающееся частной практикой - частный нотариус, частный судебный исполнитель, адвокат, профессиональ</w:t>
      </w:r>
      <w:r>
        <w:rPr>
          <w:rStyle w:val="s0"/>
        </w:rPr>
        <w:t>ный медиатор.»;</w:t>
      </w:r>
    </w:p>
    <w:p w:rsidR="00000000" w:rsidRDefault="004F62B4">
      <w:pPr>
        <w:pStyle w:val="pj"/>
      </w:pPr>
      <w:hyperlink r:id="rId1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F62B4">
      <w:pPr>
        <w:pStyle w:val="pj"/>
      </w:pPr>
      <w:r>
        <w:rPr>
          <w:rStyle w:val="s0"/>
        </w:rPr>
        <w:t>«13. В соответствии с пунктом 4 статьи 5 Закона лицам, за которых не поступили отчисления и (или) взносы в фонд либо к</w:t>
      </w:r>
      <w:r>
        <w:rPr>
          <w:rStyle w:val="s0"/>
        </w:rPr>
        <w:t>оторые не уплатили взносы в фонд, предоставляется гарантированный объем бесплатной медицинской помощи в соответствии с Кодексом Республики Казахстан «О здоровье народа и системе здравоохранения».»;</w:t>
      </w:r>
    </w:p>
    <w:p w:rsidR="00000000" w:rsidRDefault="004F62B4">
      <w:pPr>
        <w:pStyle w:val="pj"/>
      </w:pPr>
      <w:r>
        <w:rPr>
          <w:rStyle w:val="s0"/>
        </w:rPr>
        <w:t xml:space="preserve">2) внести в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29 декабря 2020 года № ҚР ДСМ-333/2020 «Об утверждении правил ведения учета потребителей медицинских услуг и предоставления права на получение медицинской помощи в системе обязатель</w:t>
      </w:r>
      <w:r>
        <w:rPr>
          <w:rStyle w:val="s0"/>
        </w:rPr>
        <w:t>ного социального медицинского страхования» (зарегистрирован в Реестре государственной регистрации нормативных правовых актов под № 21977) следующие дополнения:</w:t>
      </w:r>
    </w:p>
    <w:p w:rsidR="00000000" w:rsidRDefault="004F62B4">
      <w:pPr>
        <w:pStyle w:val="pj"/>
      </w:pPr>
      <w:r>
        <w:rPr>
          <w:rStyle w:val="s0"/>
        </w:rPr>
        <w:t xml:space="preserve">в </w:t>
      </w:r>
      <w:hyperlink r:id="rId1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</w:t>
      </w:r>
      <w:r>
        <w:rPr>
          <w:rStyle w:val="s0"/>
        </w:rPr>
        <w:t>ния учета потребителей медицинских услуг и предоставления права на получение медицинской помощи в системе обязательного социального медицинского страхования, утвержденных указанным приказом:</w:t>
      </w:r>
    </w:p>
    <w:p w:rsidR="00000000" w:rsidRDefault="004F62B4">
      <w:pPr>
        <w:pStyle w:val="pj"/>
      </w:pPr>
      <w:r>
        <w:rPr>
          <w:rStyle w:val="s0"/>
        </w:rPr>
        <w:t>дополнить пунктом 20-1 следующего содержания:</w:t>
      </w:r>
    </w:p>
    <w:p w:rsidR="00000000" w:rsidRDefault="004F62B4">
      <w:pPr>
        <w:pStyle w:val="pj"/>
      </w:pPr>
      <w:r>
        <w:rPr>
          <w:rStyle w:val="s0"/>
        </w:rPr>
        <w:t> «20-1. В случае от</w:t>
      </w:r>
      <w:r>
        <w:rPr>
          <w:rStyle w:val="s0"/>
        </w:rPr>
        <w:t>сутствия в ИС Фонда данных по категориям лиц, указанных в части первой пункта 20 настоящих Правил, Фонд вносит их в качестве потребителя в ИС Фонда на один месяц со дня обращения в Фонд c предоставлением следующих подтверждающих документов:</w:t>
      </w:r>
    </w:p>
    <w:p w:rsidR="00000000" w:rsidRDefault="004F62B4">
      <w:pPr>
        <w:pStyle w:val="pj"/>
      </w:pPr>
      <w:r>
        <w:rPr>
          <w:rStyle w:val="s0"/>
        </w:rPr>
        <w:t>1) по детям - с</w:t>
      </w:r>
      <w:r>
        <w:rPr>
          <w:rStyle w:val="s0"/>
        </w:rPr>
        <w:t>видетельство (свидетельств) о рождении ребенка (детей) (либо справку (справки), содержащую (содержащие) сведения из записей актов гражданского состояния о рождении);</w:t>
      </w:r>
    </w:p>
    <w:p w:rsidR="00000000" w:rsidRDefault="004F62B4">
      <w:pPr>
        <w:pStyle w:val="pj"/>
      </w:pPr>
      <w:r>
        <w:rPr>
          <w:rStyle w:val="s0"/>
        </w:rPr>
        <w:t>2) неработающие беременные женщины - справка по форме 031/у, утвержденной приказом исполня</w:t>
      </w:r>
      <w:r>
        <w:rPr>
          <w:rStyle w:val="s0"/>
        </w:rPr>
        <w:t>ющего обязанности Министра здравоохранения Республики Казахстан от 30 октября 2020 года № ҚР ДСМ-175/2020 «Об утверждении форм учетной документации в области здравоохранения» (зарегистрирован в Реестре государственной регистрации нормативных правовых актов</w:t>
      </w:r>
      <w:r>
        <w:rPr>
          <w:rStyle w:val="s0"/>
        </w:rPr>
        <w:t xml:space="preserve"> под № 21579);</w:t>
      </w:r>
    </w:p>
    <w:p w:rsidR="00000000" w:rsidRDefault="004F62B4">
      <w:pPr>
        <w:pStyle w:val="pj"/>
      </w:pPr>
      <w:r>
        <w:rPr>
          <w:rStyle w:val="s0"/>
        </w:rPr>
        <w:t xml:space="preserve">3) зарегистрированные в качестве безработных - справка о регистрации в качестве безработного по форме, утвержденной приказом Министра труда и социальной защиты населения Республики Казахстан от 19 июня 2018 года № 259 «Об утверждении Правил </w:t>
      </w:r>
      <w:r>
        <w:rPr>
          <w:rStyle w:val="s0"/>
        </w:rPr>
        <w:t>регистрации лиц, ищущих работу, безработных и осуществления трудового посредничества, оказываемого центрами занятости населения» (зарегистрирован в Реестре государственной регистрации нормативных правовых актов под № 17199) (далее - приказ № 259);</w:t>
      </w:r>
    </w:p>
    <w:p w:rsidR="00000000" w:rsidRDefault="004F62B4">
      <w:pPr>
        <w:pStyle w:val="pj"/>
      </w:pPr>
      <w:r>
        <w:rPr>
          <w:rStyle w:val="s0"/>
        </w:rPr>
        <w:t>4) нераб</w:t>
      </w:r>
      <w:r>
        <w:rPr>
          <w:rStyle w:val="s0"/>
        </w:rPr>
        <w:t>отающие лица (один из законных представителей ребенка), воспитывающие ребенка (детей) до достижения им (ими) возраста трех лет -свидетельство (свидетельств) о рождении ребенка (детей) (либо справку (справки), содержащую (содержащие) сведения из записей акт</w:t>
      </w:r>
      <w:r>
        <w:rPr>
          <w:rStyle w:val="s0"/>
        </w:rPr>
        <w:t>ов гражданского состояния о рождении);</w:t>
      </w:r>
    </w:p>
    <w:p w:rsidR="00000000" w:rsidRDefault="004F62B4">
      <w:pPr>
        <w:pStyle w:val="pj"/>
      </w:pPr>
      <w:r>
        <w:rPr>
          <w:rStyle w:val="s0"/>
        </w:rPr>
        <w:t>5) лица, находящиеся в отпусках в связи с беременностью и родами, усыновлением (удочерением) новорожденного ребенка (детей), по уходу за ребенком - свидетельство (свидетельств) о рождении ребенка (детей) (либо справку</w:t>
      </w:r>
      <w:r>
        <w:rPr>
          <w:rStyle w:val="s0"/>
        </w:rPr>
        <w:t xml:space="preserve"> (справки), содержащую (содержащие) сведения из записей актов гражданского состояния о рождении);</w:t>
      </w:r>
    </w:p>
    <w:p w:rsidR="00000000" w:rsidRDefault="004F62B4">
      <w:pPr>
        <w:pStyle w:val="pj"/>
      </w:pPr>
      <w:r>
        <w:rPr>
          <w:rStyle w:val="s0"/>
        </w:rPr>
        <w:t>6) неработающие лица, осуществляющие уход за ребенком-инвалидом -справка об инвалидности ребенка по форме, утвержденной приказом Министра здравоохранения и социального развития Республики Казахстан от 30 января 2015 года № 44 «Об утверждении Правил проведе</w:t>
      </w:r>
      <w:r>
        <w:rPr>
          <w:rStyle w:val="s0"/>
        </w:rPr>
        <w:t>ния медико-социальной экспертизы» (зарегистрирован в Реестре государственной регистрации нормативных правовых актов под № 10589) (далее - приказ № 44), свидетельство (свидетельств) о рождении ребенка (детей) (либо справку (справки), содержащую (содержащие)</w:t>
      </w:r>
      <w:r>
        <w:rPr>
          <w:rStyle w:val="s0"/>
        </w:rPr>
        <w:t xml:space="preserve"> сведения из записей актов гражданского состояния о рождении), справку о регистрации в качестве безработного по форме, утвержденной приказом № 259;</w:t>
      </w:r>
    </w:p>
    <w:p w:rsidR="00000000" w:rsidRDefault="004F62B4">
      <w:pPr>
        <w:pStyle w:val="pj"/>
      </w:pPr>
      <w:r>
        <w:rPr>
          <w:rStyle w:val="s0"/>
        </w:rPr>
        <w:t>7) неработающие лица, осуществляющие уход за инвалидом первой группы с детства - справку об инвалидности по форме, утвержденной приказом № 44;</w:t>
      </w:r>
    </w:p>
    <w:p w:rsidR="00000000" w:rsidRDefault="004F62B4">
      <w:pPr>
        <w:pStyle w:val="pj"/>
      </w:pPr>
      <w:r>
        <w:rPr>
          <w:rStyle w:val="s0"/>
        </w:rPr>
        <w:t>8) получатели пенсионных выплат, в том числе ветераны Великой Отечественной войны:</w:t>
      </w:r>
    </w:p>
    <w:p w:rsidR="00000000" w:rsidRDefault="004F62B4">
      <w:pPr>
        <w:pStyle w:val="pj"/>
      </w:pPr>
      <w:r>
        <w:rPr>
          <w:rStyle w:val="s0"/>
        </w:rPr>
        <w:t>для участников Великой Отечест</w:t>
      </w:r>
      <w:r>
        <w:rPr>
          <w:rStyle w:val="s0"/>
        </w:rPr>
        <w:t>венной войны - удостоверение ветерана Великой Отечественной войны в соответствии со статьей 9 Закона Республики Казахстан «О ветеранах» (далее - Закон о ветеранах) или копии страницы с отметкой в удостоверении получателя пенсионных выплат по возрасту (посо</w:t>
      </w:r>
      <w:r>
        <w:rPr>
          <w:rStyle w:val="s0"/>
        </w:rPr>
        <w:t>бий);</w:t>
      </w:r>
    </w:p>
    <w:p w:rsidR="00000000" w:rsidRDefault="004F62B4">
      <w:pPr>
        <w:pStyle w:val="pj"/>
      </w:pPr>
      <w:r>
        <w:rPr>
          <w:rStyle w:val="s0"/>
        </w:rPr>
        <w:t>для инвалидов Великой Отечественной войны - удостоверение ветерана Великой Отечественной войны в соответствии со статьей 9 Закона о ветеранах или копии страницы с отметкой в удостоверении получателя пенсионных выплат по возрасту (пособий);</w:t>
      </w:r>
    </w:p>
    <w:p w:rsidR="00000000" w:rsidRDefault="004F62B4">
      <w:pPr>
        <w:pStyle w:val="pj"/>
      </w:pPr>
      <w:r>
        <w:rPr>
          <w:rStyle w:val="s0"/>
        </w:rPr>
        <w:t>для ветера</w:t>
      </w:r>
      <w:r>
        <w:rPr>
          <w:rStyle w:val="s0"/>
        </w:rPr>
        <w:t>нов - копии страницы с отметкой в удостоверении получателя пенсионных выплат по возрасту (пособий);</w:t>
      </w:r>
    </w:p>
    <w:p w:rsidR="00000000" w:rsidRDefault="004F62B4">
      <w:pPr>
        <w:pStyle w:val="pj"/>
      </w:pPr>
      <w:r>
        <w:rPr>
          <w:rStyle w:val="s0"/>
        </w:rPr>
        <w:t xml:space="preserve">для получателей пенсионных выплат - удостоверение получателя пенсионных выплат по возрасту/пособий по форме, утвержденной приказом Министра здравоохранения </w:t>
      </w:r>
      <w:r>
        <w:rPr>
          <w:rStyle w:val="s0"/>
        </w:rPr>
        <w:t>и социального развития Республики Казахстан от 14 апреля 2015 года № 223 «Об утверждении Правил предоставления государственной базовой пенсионной выплаты за счет бюджетных средств, а также назначения и осуществления пенсионных выплат по возрасту, государст</w:t>
      </w:r>
      <w:r>
        <w:rPr>
          <w:rStyle w:val="s0"/>
        </w:rPr>
        <w:t>венных социальных пособий по инвалидности, по случаю потери кормильца, государственных специальных пособий» (зарегистрирован в Реестре государственной регистрации нормативных правовых актов под № 11110);</w:t>
      </w:r>
    </w:p>
    <w:p w:rsidR="00000000" w:rsidRDefault="004F62B4">
      <w:pPr>
        <w:pStyle w:val="pj"/>
      </w:pPr>
      <w:r>
        <w:rPr>
          <w:rStyle w:val="s0"/>
        </w:rPr>
        <w:t>9) неработающие кандасы - удостоверение кандаса по ф</w:t>
      </w:r>
      <w:r>
        <w:rPr>
          <w:rStyle w:val="s0"/>
        </w:rPr>
        <w:t>орме, утвержденной приказом Министра труда и социальной защиты населения Республики Казахстан от 22 июля 2013 года № 329-Ө-М «Об утверждении Правил присвоения или продления статуса оралмана» (зарегистрирован в Реестре государственной регистрации нормативны</w:t>
      </w:r>
      <w:r>
        <w:rPr>
          <w:rStyle w:val="s0"/>
        </w:rPr>
        <w:t>х правовых актов под № 8624) и справку о регистрации в качестве безработного по форме, утвержденной приказом № 259;</w:t>
      </w:r>
    </w:p>
    <w:p w:rsidR="00000000" w:rsidRDefault="004F62B4">
      <w:pPr>
        <w:pStyle w:val="pj"/>
      </w:pPr>
      <w:r>
        <w:rPr>
          <w:rStyle w:val="s0"/>
        </w:rPr>
        <w:t xml:space="preserve">10) многодетные матери, награжденные подвесками «Алтын алқа», «Күміс алқа» или получивших ранее звание «Мать-героиня», а также награжденных </w:t>
      </w:r>
      <w:r>
        <w:rPr>
          <w:rStyle w:val="s0"/>
        </w:rPr>
        <w:t>орденами «Материнская слава» I и II степени - документ, подтверждающий награждение или получение звания многодетной матери, награждение подвеской «Алтын алқа», «Күміс алқа» или получение ранее звания «Мать-героиня», награжденные орденами «Материнская слава</w:t>
      </w:r>
      <w:r>
        <w:rPr>
          <w:rStyle w:val="s0"/>
        </w:rPr>
        <w:t>» I и II степени;</w:t>
      </w:r>
    </w:p>
    <w:p w:rsidR="00000000" w:rsidRDefault="004F62B4">
      <w:pPr>
        <w:pStyle w:val="pj"/>
      </w:pPr>
      <w:r>
        <w:rPr>
          <w:rStyle w:val="s0"/>
        </w:rPr>
        <w:t>11) инвалиды - справка об инвалидности по форме, утвержденной приказом № 44;</w:t>
      </w:r>
    </w:p>
    <w:p w:rsidR="00000000" w:rsidRDefault="004F62B4">
      <w:pPr>
        <w:pStyle w:val="pj"/>
      </w:pPr>
      <w:r>
        <w:rPr>
          <w:rStyle w:val="s0"/>
        </w:rPr>
        <w:t>12) лица, обучающиеся по очной форме обучения в организациях среднего, технического и профессионального, послесреднего, высшего образования, а также послевузовск</w:t>
      </w:r>
      <w:r>
        <w:rPr>
          <w:rStyle w:val="s0"/>
        </w:rPr>
        <w:t>ого образования - справку из организации среднего, технического и профессионального, послесреднего, высшего и (или) послевузовского образования;</w:t>
      </w:r>
    </w:p>
    <w:p w:rsidR="00000000" w:rsidRDefault="004F62B4">
      <w:pPr>
        <w:pStyle w:val="pj"/>
      </w:pPr>
      <w:r>
        <w:rPr>
          <w:rStyle w:val="s0"/>
        </w:rPr>
        <w:t>13) неработающие получатели государственной адресной социальной помощи - справку, подтверждающую принадлежность</w:t>
      </w:r>
      <w:r>
        <w:rPr>
          <w:rStyle w:val="s0"/>
        </w:rPr>
        <w:t xml:space="preserve"> заявителя (семьи) к получателям адресной социальной помощи, выданное в соответствии с приказом Министра здравоохранения и социального развития Республики Казахстан от 5 мая 2015 года № 320 «Об утверждении Правил назначения и выплаты государственной адресн</w:t>
      </w:r>
      <w:r>
        <w:rPr>
          <w:rStyle w:val="s0"/>
        </w:rPr>
        <w:t>ой социальной помощи и предоставления гарантированного социального пакета» (зарегистрирован в Реестре государственной регистрации нормативных правовых актов под № 11426);</w:t>
      </w:r>
    </w:p>
    <w:p w:rsidR="00000000" w:rsidRDefault="004F62B4">
      <w:pPr>
        <w:pStyle w:val="pj"/>
      </w:pPr>
      <w:r>
        <w:rPr>
          <w:rStyle w:val="s0"/>
        </w:rPr>
        <w:t>14) лицо, освобожденное от уплаты отчислений и (или) взносов в соответствии с постано</w:t>
      </w:r>
      <w:r>
        <w:rPr>
          <w:rStyle w:val="s0"/>
        </w:rPr>
        <w:t>влением Правительства Республики Казахстан № 224 или в котором работодатель не исчислял и (или) не уплачивал отчисления и (или) взносы на ОСМС, в соответствии с положениями правовых актов, принятых для обеспечения экономической безопасности страны в период</w:t>
      </w:r>
      <w:r>
        <w:rPr>
          <w:rStyle w:val="s0"/>
        </w:rPr>
        <w:t xml:space="preserve"> кризисных ситуаций, создающих или могущих создать угрозу жизни и здоровью населения, в соответствии с актами Правительства Республики Казахстан или Налоговым кодексом - один из следующих документов, подтверждающих трудовую деятельность, в соответствии со </w:t>
      </w:r>
      <w:r>
        <w:rPr>
          <w:rStyle w:val="s0"/>
        </w:rPr>
        <w:t>статьей 35 Трудового кодекса Республики Казахстан:</w:t>
      </w:r>
    </w:p>
    <w:p w:rsidR="00000000" w:rsidRDefault="004F62B4">
      <w:pPr>
        <w:pStyle w:val="pj"/>
      </w:pPr>
      <w:r>
        <w:rPr>
          <w:rStyle w:val="s0"/>
        </w:rPr>
        <w:t>трудовая книжка;</w:t>
      </w:r>
    </w:p>
    <w:p w:rsidR="00000000" w:rsidRDefault="004F62B4">
      <w:pPr>
        <w:pStyle w:val="pj"/>
      </w:pPr>
      <w:r>
        <w:rPr>
          <w:rStyle w:val="s0"/>
        </w:rPr>
        <w:t>трудовой договор с отметкой работодателя о дате и основании его прекращения;</w:t>
      </w:r>
    </w:p>
    <w:p w:rsidR="00000000" w:rsidRDefault="004F62B4">
      <w:pPr>
        <w:pStyle w:val="pj"/>
      </w:pPr>
      <w:r>
        <w:rPr>
          <w:rStyle w:val="s0"/>
        </w:rPr>
        <w:t>выписки из актов работодателя, подтверждающих возникновение и (или) прекращение трудовых отношений на основе за</w:t>
      </w:r>
      <w:r>
        <w:rPr>
          <w:rStyle w:val="s0"/>
        </w:rPr>
        <w:t>ключения и (или) прекращения трудового договора;</w:t>
      </w:r>
    </w:p>
    <w:p w:rsidR="00000000" w:rsidRDefault="004F62B4">
      <w:pPr>
        <w:pStyle w:val="pj"/>
      </w:pPr>
      <w:r>
        <w:rPr>
          <w:rStyle w:val="s0"/>
        </w:rPr>
        <w:t>выписки из ведомости выдачи заработной платы работникам;</w:t>
      </w:r>
    </w:p>
    <w:p w:rsidR="00000000" w:rsidRDefault="004F62B4">
      <w:pPr>
        <w:pStyle w:val="pj"/>
      </w:pPr>
      <w:r>
        <w:rPr>
          <w:rStyle w:val="s0"/>
        </w:rPr>
        <w:t>послужной список (перечень сведений о работе, трудовой деятельности работника), подписанный и заверенный печатью работодателя (при ее наличии);</w:t>
      </w:r>
    </w:p>
    <w:p w:rsidR="00000000" w:rsidRDefault="004F62B4">
      <w:pPr>
        <w:pStyle w:val="pj"/>
      </w:pPr>
      <w:r>
        <w:rPr>
          <w:rStyle w:val="s0"/>
        </w:rPr>
        <w:t>выписк</w:t>
      </w:r>
      <w:r>
        <w:rPr>
          <w:rStyle w:val="s0"/>
        </w:rPr>
        <w:t>и из единого накопительного пенсионного фонда о перечисленных обязательных пенсионных взносах;</w:t>
      </w:r>
    </w:p>
    <w:p w:rsidR="00000000" w:rsidRDefault="004F62B4">
      <w:pPr>
        <w:pStyle w:val="pj"/>
      </w:pPr>
      <w:r>
        <w:rPr>
          <w:rStyle w:val="s0"/>
        </w:rPr>
        <w:t>сведения из Государственного фонда социального страхования о произведенных социальных отчислениях;</w:t>
      </w:r>
    </w:p>
    <w:p w:rsidR="00000000" w:rsidRDefault="004F62B4">
      <w:pPr>
        <w:pStyle w:val="pj"/>
      </w:pPr>
      <w:r>
        <w:rPr>
          <w:rStyle w:val="s0"/>
        </w:rPr>
        <w:t>договор о дуальном обучении;</w:t>
      </w:r>
    </w:p>
    <w:p w:rsidR="00000000" w:rsidRDefault="004F62B4">
      <w:pPr>
        <w:pStyle w:val="pj"/>
      </w:pPr>
      <w:r>
        <w:rPr>
          <w:rStyle w:val="s0"/>
        </w:rPr>
        <w:t>архивная справка, содержащая свед</w:t>
      </w:r>
      <w:r>
        <w:rPr>
          <w:rStyle w:val="s0"/>
        </w:rPr>
        <w:t>ения о трудовой деятельности работника;</w:t>
      </w:r>
    </w:p>
    <w:p w:rsidR="00000000" w:rsidRDefault="004F62B4">
      <w:pPr>
        <w:pStyle w:val="pj"/>
      </w:pPr>
      <w:r>
        <w:rPr>
          <w:rStyle w:val="s0"/>
        </w:rPr>
        <w:t>вступившее в законную силу решение суда об установлении юридического факта, подтверждающего наличие трудовых отношений.».</w:t>
      </w:r>
    </w:p>
    <w:p w:rsidR="00000000" w:rsidRDefault="004F62B4">
      <w:pPr>
        <w:pStyle w:val="pj"/>
      </w:pPr>
      <w:r>
        <w:rPr>
          <w:rStyle w:val="s0"/>
        </w:rPr>
        <w:t>2. Департаменту координации обязательного социального медицинского страхования Министерства зд</w:t>
      </w:r>
      <w:r>
        <w:rPr>
          <w:rStyle w:val="s0"/>
        </w:rPr>
        <w:t>равоохранения Республики Казахстан в установленном законодательством порядке обеспечить:</w:t>
      </w:r>
    </w:p>
    <w:p w:rsidR="00000000" w:rsidRDefault="004F62B4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F62B4">
      <w:pPr>
        <w:pStyle w:val="pj"/>
      </w:pPr>
      <w:r>
        <w:rPr>
          <w:rStyle w:val="s0"/>
        </w:rPr>
        <w:t>2) разм</w:t>
      </w:r>
      <w:r>
        <w:rPr>
          <w:rStyle w:val="s0"/>
        </w:rPr>
        <w:t>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4F62B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</w:t>
      </w:r>
      <w:r>
        <w:rPr>
          <w:rStyle w:val="s0"/>
        </w:rPr>
        <w:t>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4F62B4">
      <w:pPr>
        <w:pStyle w:val="pj"/>
      </w:pPr>
      <w:r>
        <w:rPr>
          <w:rStyle w:val="s0"/>
        </w:rPr>
        <w:t>3. Контроль за исполнением настоящего приказа возложить на курирующ</w:t>
      </w:r>
      <w:r>
        <w:rPr>
          <w:rStyle w:val="s0"/>
        </w:rPr>
        <w:t>его вице-министра здравоохранения Республики Казахстан.</w:t>
      </w:r>
    </w:p>
    <w:p w:rsidR="00000000" w:rsidRDefault="004F62B4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F62B4">
      <w:pPr>
        <w:pStyle w:val="pj"/>
      </w:pPr>
      <w:r>
        <w:rPr>
          <w:rStyle w:val="s0"/>
        </w:rPr>
        <w:t> </w:t>
      </w:r>
    </w:p>
    <w:p w:rsidR="00000000" w:rsidRDefault="004F62B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2B4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4F62B4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2B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F62B4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4F62B4">
      <w:pPr>
        <w:pStyle w:val="pj"/>
      </w:pPr>
      <w:r>
        <w:rPr>
          <w:rStyle w:val="s0"/>
        </w:rPr>
        <w:t> </w:t>
      </w:r>
    </w:p>
    <w:p w:rsidR="00000000" w:rsidRDefault="004F62B4">
      <w:pPr>
        <w:pStyle w:val="a3"/>
      </w:pPr>
      <w:r>
        <w:rPr>
          <w:rStyle w:val="s0"/>
        </w:rPr>
        <w:t>«СОГЛАСОВАН»</w:t>
      </w:r>
    </w:p>
    <w:p w:rsidR="00000000" w:rsidRDefault="004F62B4">
      <w:pPr>
        <w:pStyle w:val="a3"/>
      </w:pPr>
      <w:r>
        <w:rPr>
          <w:rStyle w:val="s0"/>
        </w:rPr>
        <w:t>Министерство труда и</w:t>
      </w:r>
    </w:p>
    <w:p w:rsidR="00000000" w:rsidRDefault="004F62B4">
      <w:pPr>
        <w:pStyle w:val="a3"/>
      </w:pPr>
      <w:r>
        <w:rPr>
          <w:rStyle w:val="s0"/>
        </w:rPr>
        <w:t>социальной защиты населения</w:t>
      </w:r>
    </w:p>
    <w:p w:rsidR="00000000" w:rsidRDefault="004F62B4">
      <w:pPr>
        <w:pStyle w:val="a3"/>
      </w:pPr>
      <w:r>
        <w:rPr>
          <w:rStyle w:val="s0"/>
        </w:rPr>
        <w:t>Республики Казахстан</w:t>
      </w:r>
    </w:p>
    <w:p w:rsidR="00000000" w:rsidRDefault="004F62B4">
      <w:pPr>
        <w:pStyle w:val="a3"/>
      </w:pPr>
      <w:r>
        <w:rPr>
          <w:rStyle w:val="s0"/>
        </w:rPr>
        <w:t>«СОГЛАСОВАН»</w:t>
      </w:r>
    </w:p>
    <w:p w:rsidR="00000000" w:rsidRDefault="004F62B4">
      <w:pPr>
        <w:pStyle w:val="a3"/>
      </w:pPr>
      <w:r>
        <w:rPr>
          <w:rStyle w:val="s0"/>
        </w:rPr>
        <w:t>Министерство финансов</w:t>
      </w:r>
    </w:p>
    <w:p w:rsidR="00000000" w:rsidRDefault="004F62B4">
      <w:pPr>
        <w:pStyle w:val="a3"/>
      </w:pPr>
      <w:r>
        <w:rPr>
          <w:rStyle w:val="s0"/>
        </w:rPr>
        <w:t>Республики Казахстан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2B4" w:rsidRDefault="004F62B4" w:rsidP="004F62B4">
      <w:r>
        <w:separator/>
      </w:r>
    </w:p>
  </w:endnote>
  <w:endnote w:type="continuationSeparator" w:id="0">
    <w:p w:rsidR="004F62B4" w:rsidRDefault="004F62B4" w:rsidP="004F6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2B4" w:rsidRDefault="004F62B4" w:rsidP="004F62B4">
      <w:r>
        <w:separator/>
      </w:r>
    </w:p>
  </w:footnote>
  <w:footnote w:type="continuationSeparator" w:id="0">
    <w:p w:rsidR="004F62B4" w:rsidRDefault="004F62B4" w:rsidP="004F6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 w:rsidP="004F6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2B4" w:rsidRDefault="004F62B4" w:rsidP="004F6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октября 2021 года № ҚР ДСМ-106 «О внесении изменений и дополнений в некоторые приказы Министерства здравоохранения Республики Казахстан»</w:t>
    </w:r>
  </w:p>
  <w:p w:rsidR="004F62B4" w:rsidRPr="004F62B4" w:rsidRDefault="004F62B4" w:rsidP="004F62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2B4" w:rsidRDefault="004F62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2B4"/>
    <w:rsid w:val="004F6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88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2B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2B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88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2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2B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2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2B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94987" TargetMode="External"/><Relationship Id="rId13" Type="http://schemas.openxmlformats.org/officeDocument/2006/relationships/hyperlink" Target="http://online.zakon.kz/Document/?doc_id=3196008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4994987" TargetMode="External"/><Relationship Id="rId12" Type="http://schemas.openxmlformats.org/officeDocument/2006/relationships/hyperlink" Target="http://online.zakon.kz/Document/?doc_id=3988032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803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99498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4987" TargetMode="External"/><Relationship Id="rId14" Type="http://schemas.openxmlformats.org/officeDocument/2006/relationships/hyperlink" Target="http://online.zakon.kz/Document/?doc_id=319600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1638</Words>
  <Characters>12321</Characters>
  <Application>Microsoft Office Word</Application>
  <DocSecurity>0</DocSecurity>
  <Lines>102</Lines>
  <Paragraphs>27</Paragraphs>
  <ScaleCrop>false</ScaleCrop>
  <Company/>
  <LinksUpToDate>false</LinksUpToDate>
  <CharactersWithSpaces>13932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18 октября 2021 года № ҚР ДСМ-106 «О внесении изменений и дополнений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2023-09-11T12:06:00Z</dcterms:created>
  <dcterms:modified xsi:type="dcterms:W3CDTF">2023-09-11T12:06:00Z</dcterms:modified>
</cp:coreProperties>
</file>