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E4D8C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13 июля 2015 года № 250-ФЗ «О внесении изменений в Федеральный закон «О защите конкуренции» и отдельные законодательные акты Российской Федерации» (с изменениями и дополнениями по состоянию на 05.10.2015 г.)</w:t>
      </w:r>
    </w:p>
    <w:p w:rsidR="00000000" w:rsidRDefault="009E4D8C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9E4D8C">
      <w:pPr>
        <w:ind w:firstLine="400"/>
        <w:jc w:val="both"/>
      </w:pPr>
      <w:r>
        <w:rPr>
          <w:rStyle w:val="s0"/>
        </w:rPr>
        <w:t>Опубликован: «Официальный интернет-портал правовой информации» (www.pravo.gov.ru) 13 июля 2015 г., «Российская газета» от 17 июля 2015 г., № 156, «Собрание законодательства Российской Федерации» от 20 июля 2015 г., № 29 (часть I) ст. 4376.</w:t>
      </w:r>
    </w:p>
    <w:p w:rsidR="00000000" w:rsidRDefault="009E4D8C">
      <w:pPr>
        <w:ind w:firstLine="400"/>
        <w:jc w:val="both"/>
      </w:pPr>
      <w:r>
        <w:rPr>
          <w:rStyle w:val="s0"/>
        </w:rPr>
        <w:t> </w:t>
      </w:r>
    </w:p>
    <w:p w:rsidR="00000000" w:rsidRDefault="009E4D8C">
      <w:pPr>
        <w:ind w:firstLine="400"/>
        <w:jc w:val="both"/>
      </w:pPr>
      <w:r>
        <w:rPr>
          <w:rStyle w:val="s0"/>
        </w:rPr>
        <w:t>Внесены измене</w:t>
      </w:r>
      <w:r>
        <w:rPr>
          <w:rStyle w:val="s0"/>
        </w:rPr>
        <w:t>ния:</w:t>
      </w:r>
    </w:p>
    <w:p w:rsidR="00000000" w:rsidRDefault="009E4D8C">
      <w:pPr>
        <w:ind w:firstLine="400"/>
        <w:jc w:val="both"/>
      </w:pPr>
      <w:r>
        <w:rPr>
          <w:rStyle w:val="s0"/>
        </w:rPr>
        <w:t> </w:t>
      </w:r>
    </w:p>
    <w:p w:rsidR="00000000" w:rsidRDefault="009E4D8C">
      <w:pPr>
        <w:ind w:firstLine="400"/>
        <w:jc w:val="both"/>
      </w:pPr>
      <w:hyperlink r:id="rId7" w:anchor="sub_id=40000" w:history="1">
        <w:r>
          <w:rPr>
            <w:rStyle w:val="a4"/>
          </w:rPr>
          <w:t>Федеральным законом</w:t>
        </w:r>
      </w:hyperlink>
      <w:r w:rsidRPr="009E4D8C">
        <w:rPr>
          <w:rStyle w:val="s0"/>
        </w:rPr>
        <w:t xml:space="preserve"> </w:t>
      </w:r>
      <w:r>
        <w:rPr>
          <w:rStyle w:val="s0"/>
        </w:rPr>
        <w:t xml:space="preserve">РФ от 05.10.15 г. № 275-ФЗ (см. </w:t>
      </w:r>
      <w:hyperlink r:id="rId8" w:anchor="sub_id=6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9E4D8C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E4D8C" w:rsidRDefault="009E4D8C" w:rsidP="009E4D8C">
      <w:r>
        <w:separator/>
      </w:r>
    </w:p>
  </w:endnote>
  <w:endnote w:type="continuationSeparator" w:id="0">
    <w:p w:rsidR="009E4D8C" w:rsidRDefault="009E4D8C" w:rsidP="009E4D8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4D8C" w:rsidRDefault="009E4D8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4D8C" w:rsidRDefault="009E4D8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4D8C" w:rsidRDefault="009E4D8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E4D8C" w:rsidRDefault="009E4D8C" w:rsidP="009E4D8C">
      <w:r>
        <w:separator/>
      </w:r>
    </w:p>
  </w:footnote>
  <w:footnote w:type="continuationSeparator" w:id="0">
    <w:p w:rsidR="009E4D8C" w:rsidRDefault="009E4D8C" w:rsidP="009E4D8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4D8C" w:rsidRDefault="009E4D8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4D8C" w:rsidRDefault="009E4D8C" w:rsidP="009E4D8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E4D8C" w:rsidRPr="009E4D8C" w:rsidRDefault="009E4D8C" w:rsidP="009E4D8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13 июля 2015 года № 250-ФЗ «О внесении изменений в Федеральный закон «О защите конкуренции» и отдельные законодательные акты Российской Федерации» (с изменениями и дополнениями по состоянию на 05.10.2015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4D8C" w:rsidRDefault="009E4D8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E4D8C"/>
    <w:rsid w:val="009E4D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keepNext/>
      <w:spacing w:before="240" w:after="60"/>
      <w:outlineLvl w:val="0"/>
    </w:pPr>
    <w:rPr>
      <w:rFonts w:ascii="Cambria" w:hAnsi="Cambria"/>
      <w:b/>
      <w:bCs/>
      <w:kern w:val="36"/>
      <w:sz w:val="32"/>
      <w:szCs w:val="32"/>
    </w:rPr>
  </w:style>
  <w:style w:type="paragraph" w:styleId="2">
    <w:name w:val="heading 2"/>
    <w:basedOn w:val="a"/>
    <w:link w:val="20"/>
    <w:uiPriority w:val="9"/>
    <w:qFormat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link w:val="30"/>
    <w:uiPriority w:val="9"/>
    <w:qFormat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"/>
    <w:link w:val="40"/>
    <w:uiPriority w:val="9"/>
    <w:qFormat/>
    <w:pPr>
      <w:keepNext/>
      <w:spacing w:before="240" w:after="60"/>
      <w:outlineLvl w:val="3"/>
    </w:pPr>
    <w:rPr>
      <w:rFonts w:ascii="Calibri" w:hAnsi="Calibri" w:cs="Calibri"/>
      <w:b/>
      <w:bCs/>
      <w:sz w:val="28"/>
      <w:szCs w:val="28"/>
    </w:rPr>
  </w:style>
  <w:style w:type="paragraph" w:styleId="5">
    <w:name w:val="heading 5"/>
    <w:basedOn w:val="a"/>
    <w:link w:val="50"/>
    <w:uiPriority w:val="9"/>
    <w:qFormat/>
    <w:pPr>
      <w:spacing w:before="240" w:after="60"/>
      <w:outlineLvl w:val="4"/>
    </w:pPr>
    <w:rPr>
      <w:rFonts w:ascii="Calibri" w:hAnsi="Calibri" w:cs="Calibri"/>
      <w:b/>
      <w:bCs/>
      <w:i/>
      <w:iCs/>
      <w:sz w:val="26"/>
      <w:szCs w:val="26"/>
    </w:rPr>
  </w:style>
  <w:style w:type="paragraph" w:styleId="6">
    <w:name w:val="heading 6"/>
    <w:basedOn w:val="a"/>
    <w:link w:val="60"/>
    <w:uiPriority w:val="9"/>
    <w:qFormat/>
    <w:pPr>
      <w:spacing w:before="240" w:after="60"/>
      <w:outlineLvl w:val="5"/>
    </w:pPr>
    <w:rPr>
      <w:rFonts w:ascii="Calibri" w:hAnsi="Calibri" w:cs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Pr>
      <w:rFonts w:ascii="Calibri" w:hAnsi="Calibri" w:cs="Calibri" w:hint="default"/>
      <w:b/>
      <w:bCs/>
      <w:i/>
      <w:iCs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character" w:customStyle="1" w:styleId="50">
    <w:name w:val="Заголовок 5 Знак"/>
    <w:basedOn w:val="a0"/>
    <w:link w:val="5"/>
    <w:uiPriority w:val="9"/>
    <w:semiHidden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semiHidden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rFonts w:ascii="Calibri" w:hAnsi="Calibri" w:cs="Calibri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B05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small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B050"/>
    </w:rPr>
  </w:style>
  <w:style w:type="character" w:customStyle="1" w:styleId="s15">
    <w:name w:val="s15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E4D8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E4D8C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E4D8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E4D8C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keepNext/>
      <w:spacing w:before="240" w:after="60"/>
      <w:outlineLvl w:val="0"/>
    </w:pPr>
    <w:rPr>
      <w:rFonts w:ascii="Cambria" w:hAnsi="Cambria"/>
      <w:b/>
      <w:bCs/>
      <w:kern w:val="36"/>
      <w:sz w:val="32"/>
      <w:szCs w:val="32"/>
    </w:rPr>
  </w:style>
  <w:style w:type="paragraph" w:styleId="2">
    <w:name w:val="heading 2"/>
    <w:basedOn w:val="a"/>
    <w:link w:val="20"/>
    <w:uiPriority w:val="9"/>
    <w:qFormat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link w:val="30"/>
    <w:uiPriority w:val="9"/>
    <w:qFormat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"/>
    <w:link w:val="40"/>
    <w:uiPriority w:val="9"/>
    <w:qFormat/>
    <w:pPr>
      <w:keepNext/>
      <w:spacing w:before="240" w:after="60"/>
      <w:outlineLvl w:val="3"/>
    </w:pPr>
    <w:rPr>
      <w:rFonts w:ascii="Calibri" w:hAnsi="Calibri" w:cs="Calibri"/>
      <w:b/>
      <w:bCs/>
      <w:sz w:val="28"/>
      <w:szCs w:val="28"/>
    </w:rPr>
  </w:style>
  <w:style w:type="paragraph" w:styleId="5">
    <w:name w:val="heading 5"/>
    <w:basedOn w:val="a"/>
    <w:link w:val="50"/>
    <w:uiPriority w:val="9"/>
    <w:qFormat/>
    <w:pPr>
      <w:spacing w:before="240" w:after="60"/>
      <w:outlineLvl w:val="4"/>
    </w:pPr>
    <w:rPr>
      <w:rFonts w:ascii="Calibri" w:hAnsi="Calibri" w:cs="Calibri"/>
      <w:b/>
      <w:bCs/>
      <w:i/>
      <w:iCs/>
      <w:sz w:val="26"/>
      <w:szCs w:val="26"/>
    </w:rPr>
  </w:style>
  <w:style w:type="paragraph" w:styleId="6">
    <w:name w:val="heading 6"/>
    <w:basedOn w:val="a"/>
    <w:link w:val="60"/>
    <w:uiPriority w:val="9"/>
    <w:qFormat/>
    <w:pPr>
      <w:spacing w:before="240" w:after="60"/>
      <w:outlineLvl w:val="5"/>
    </w:pPr>
    <w:rPr>
      <w:rFonts w:ascii="Calibri" w:hAnsi="Calibri" w:cs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Pr>
      <w:rFonts w:ascii="Calibri" w:hAnsi="Calibri" w:cs="Calibri" w:hint="default"/>
      <w:b/>
      <w:bCs/>
      <w:i/>
      <w:iCs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character" w:customStyle="1" w:styleId="50">
    <w:name w:val="Заголовок 5 Знак"/>
    <w:basedOn w:val="a0"/>
    <w:link w:val="5"/>
    <w:uiPriority w:val="9"/>
    <w:semiHidden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semiHidden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rFonts w:ascii="Calibri" w:hAnsi="Calibri" w:cs="Calibri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B05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small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B050"/>
    </w:rPr>
  </w:style>
  <w:style w:type="character" w:customStyle="1" w:styleId="s15">
    <w:name w:val="s15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E4D8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E4D8C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E4D8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E4D8C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767440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767440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84</Words>
  <Characters>677</Characters>
  <Application>Microsoft Office Word</Application>
  <DocSecurity>0</DocSecurity>
  <Lines>5</Lines>
  <Paragraphs>1</Paragraphs>
  <ScaleCrop>false</ScaleCrop>
  <Company/>
  <LinksUpToDate>false</LinksUpToDate>
  <CharactersWithSpaces>760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13 июля 2015 года № 250-ФЗ «О внесении изменений в Федеральный закон «О защите конкуренции» и отдельные законодательные акты Российской Федерации» (с изменениями и дополнениями по состоянию на 05.10.2015 г.) (©Paragraph 2023)</dc:title>
  <dc:subject/>
  <dc:creator>Сергей М</dc:creator>
  <cp:keywords/>
  <dc:description/>
  <cp:lastModifiedBy>Сергей М</cp:lastModifiedBy>
  <cp:revision>2</cp:revision>
  <dcterms:created xsi:type="dcterms:W3CDTF">2023-11-13T02:51:00Z</dcterms:created>
  <dcterms:modified xsi:type="dcterms:W3CDTF">2023-11-13T02:51:00Z</dcterms:modified>
</cp:coreProperties>
</file>