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CB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4 апреля 2023 года № 58 «О внесении изменения в приказ Министра здравоохранения Республики Казахстан от 17 февраля 2022 года № ЌР ДСМ-16 «Об утверждении Санитарных правил «Санитарно-эпидемиологич</w:t>
      </w:r>
      <w:r>
        <w:rPr>
          <w:rStyle w:val="s0"/>
          <w:b/>
          <w:bCs/>
        </w:rPr>
        <w:t>еские требования к объектам общественного питания»</w:t>
      </w:r>
    </w:p>
    <w:p w:rsidR="00000000" w:rsidRDefault="00A42CB0">
      <w:pPr>
        <w:pStyle w:val="pj"/>
      </w:pPr>
      <w:r>
        <w:rPr>
          <w:rStyle w:val="s0"/>
          <w:b/>
          <w:bCs/>
        </w:rPr>
        <w:t> </w:t>
      </w:r>
    </w:p>
    <w:p w:rsidR="00000000" w:rsidRDefault="00A42C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апреля 2023 года под № 32368</w:t>
      </w:r>
    </w:p>
    <w:p w:rsidR="00000000" w:rsidRDefault="00A42CB0">
      <w:pPr>
        <w:pStyle w:val="pj"/>
      </w:pPr>
      <w:r>
        <w:rPr>
          <w:rStyle w:val="s0"/>
        </w:rPr>
        <w:t> </w:t>
      </w:r>
    </w:p>
    <w:p w:rsidR="00000000" w:rsidRDefault="00A42CB0">
      <w:pPr>
        <w:pStyle w:val="pj"/>
      </w:pPr>
      <w:r>
        <w:rPr>
          <w:rStyle w:val="s0"/>
        </w:rPr>
        <w:t xml:space="preserve">Опубликован: </w:t>
      </w:r>
      <w:hyperlink r:id="rId7" w:anchor="!/doc/180267/rus" w:history="1">
        <w:r>
          <w:rPr>
            <w:rStyle w:val="a4"/>
          </w:rPr>
          <w:t>ИС «Эталонный контрольный банк НПА РК в электронном виде» 3 мая 2023 г.</w:t>
        </w:r>
      </w:hyperlink>
    </w:p>
    <w:p w:rsidR="00000000" w:rsidRDefault="00A42CB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CB0" w:rsidRDefault="00A42CB0" w:rsidP="00A42CB0">
      <w:r>
        <w:separator/>
      </w:r>
    </w:p>
  </w:endnote>
  <w:endnote w:type="continuationSeparator" w:id="0">
    <w:p w:rsidR="00A42CB0" w:rsidRDefault="00A42CB0" w:rsidP="00A42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CB0" w:rsidRDefault="00A42CB0" w:rsidP="00A42CB0">
      <w:r>
        <w:separator/>
      </w:r>
    </w:p>
  </w:footnote>
  <w:footnote w:type="continuationSeparator" w:id="0">
    <w:p w:rsidR="00A42CB0" w:rsidRDefault="00A42CB0" w:rsidP="00A42C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 w:rsidP="00A42C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CB0" w:rsidRPr="00A42CB0" w:rsidRDefault="00A42CB0" w:rsidP="00A42C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4 апреля 2023 года № 58 «О внесении изменения в приказ Министра здравоохранения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CB0" w:rsidRDefault="00A42C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CB0"/>
    <w:rsid w:val="00A42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C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C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C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C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C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C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C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C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524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4 апреля 2023 года № 58 «О внесении изменения в приказ Министра здравоохранения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 (©Paragraph 2023)</dc:title>
  <dc:subject/>
  <dc:creator>Сергей М</dc:creator>
  <cp:keywords/>
  <dc:description/>
  <cp:lastModifiedBy>Сергей М</cp:lastModifiedBy>
  <cp:revision>2</cp:revision>
  <dcterms:created xsi:type="dcterms:W3CDTF">2023-10-24T09:57:00Z</dcterms:created>
  <dcterms:modified xsi:type="dcterms:W3CDTF">2023-10-24T09:57:00Z</dcterms:modified>
</cp:coreProperties>
</file>