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4FB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сельского хозяйства Республики Казахстан от 23 января 2020 года № 12 и Первого заместителя Премьер-Министра Республики Казахстан - Министра финансов Республики Казахстан от 23 января 2020 года № 57 «О внесении изменения в совмест</w:t>
      </w:r>
      <w:r>
        <w:rPr>
          <w:rStyle w:val="s0"/>
          <w:b/>
          <w:bCs/>
        </w:rPr>
        <w:t>ный приказ Министра сельского хозяйства Республики Казахстан от 10 октября 2019 года № 368 и Первого заместителя Премьер-Министра Республики Казахстан – Министра финансов Республики Казахстан от 10 октября 2019 года № 1118 «О некоторых вопросах вывоза сель</w:t>
      </w:r>
      <w:r>
        <w:rPr>
          <w:rStyle w:val="s0"/>
          <w:b/>
          <w:bCs/>
        </w:rPr>
        <w:t>скохозяйственных животных»</w:t>
      </w:r>
    </w:p>
    <w:p w:rsidR="00000000" w:rsidRDefault="00E54FB2">
      <w:pPr>
        <w:ind w:firstLine="397"/>
        <w:jc w:val="both"/>
      </w:pPr>
      <w:r>
        <w:rPr>
          <w:rStyle w:val="s0"/>
        </w:rPr>
        <w:t> </w:t>
      </w:r>
    </w:p>
    <w:p w:rsidR="00000000" w:rsidRDefault="00E54FB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января 2020 года под № 19922</w:t>
      </w:r>
    </w:p>
    <w:p w:rsidR="00000000" w:rsidRDefault="00E54FB2">
      <w:pPr>
        <w:ind w:firstLine="397"/>
        <w:jc w:val="both"/>
      </w:pPr>
      <w:r>
        <w:rPr>
          <w:rStyle w:val="s0"/>
        </w:rPr>
        <w:t> </w:t>
      </w:r>
    </w:p>
    <w:p w:rsidR="00000000" w:rsidRDefault="00E54FB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9143/rus" w:history="1">
        <w:r>
          <w:rPr>
            <w:rStyle w:val="a4"/>
          </w:rPr>
          <w:t>ИС «Эталонный контрольный банк НПА РК в электронном виде» 30 января 2020</w:t>
        </w:r>
      </w:hyperlink>
      <w:r>
        <w:rPr>
          <w:rStyle w:val="s0"/>
        </w:rPr>
        <w:t xml:space="preserve"> г.</w:t>
      </w:r>
    </w:p>
    <w:p w:rsidR="00000000" w:rsidRDefault="00E54FB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FB2" w:rsidRDefault="00E54FB2" w:rsidP="00E54FB2">
      <w:r>
        <w:separator/>
      </w:r>
    </w:p>
  </w:endnote>
  <w:endnote w:type="continuationSeparator" w:id="0">
    <w:p w:rsidR="00E54FB2" w:rsidRDefault="00E54FB2" w:rsidP="00E54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FB2" w:rsidRDefault="00E54F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FB2" w:rsidRDefault="00E54F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FB2" w:rsidRDefault="00E54F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FB2" w:rsidRDefault="00E54FB2" w:rsidP="00E54FB2">
      <w:r>
        <w:separator/>
      </w:r>
    </w:p>
  </w:footnote>
  <w:footnote w:type="continuationSeparator" w:id="0">
    <w:p w:rsidR="00E54FB2" w:rsidRDefault="00E54FB2" w:rsidP="00E54F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FB2" w:rsidRDefault="00E54F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FB2" w:rsidRDefault="00E54FB2" w:rsidP="00E54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4FB2" w:rsidRPr="00E54FB2" w:rsidRDefault="00E54FB2" w:rsidP="00E54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сельского хозяйства Республики Казахстан от 23 января 2020 года № 12 и Первого заместителя Премьер-Министра Республики Казахстан - Министра финансов Республики Казахстан от 23 января 2020 года № 57 «О внесении изменения в совместный приказ Министра сельского хозяйства Республики Казахстан от 10 октября 2019 года № 368 и Первого заместителя Премьер-Министра Республики Казахстан – Министра финансов Республики Казахстан от 10 октября 2019 года № 1118 «О некоторых вопросах вывоза сельскохозяйственных животных»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FB2" w:rsidRDefault="00E54F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4FB2"/>
    <w:rsid w:val="00E54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4F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4F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4F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4F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4F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4F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4F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4F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728</Characters>
  <Application>Microsoft Office Word</Application>
  <DocSecurity>0</DocSecurity>
  <Lines>6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сельского хозяйства Республики Казахстан от 23 января 2020 года № 12 и Первого заместителя Премьер-Министра Республики Казахстан - Министра финансов Республики Казахстан от 23 января 2020 года № 57 «О внесении изменения в совместный приказ Министра сельского хозяйства Республики Казахстан от 10 октября 2019 года № 368 и Первого заместителя Премьер-Министра Республики Казахстан – Министра финансов Республики Казахстан от 10 октября 2019 года № 1118 «О некоторых вопросах вывоза сельскохозяйственных животных» (©Paragraph 2023)</dc:title>
  <dc:subject/>
  <dc:creator>Сергей М</dc:creator>
  <cp:keywords/>
  <dc:description/>
  <cp:lastModifiedBy>Сергей М</cp:lastModifiedBy>
  <cp:revision>2</cp:revision>
  <dcterms:created xsi:type="dcterms:W3CDTF">2023-11-08T19:06:00Z</dcterms:created>
  <dcterms:modified xsi:type="dcterms:W3CDTF">2023-11-08T19:06:00Z</dcterms:modified>
</cp:coreProperties>
</file>