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519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21 апреля 2016 года № 1339-VIII «О внесении изменений в Закон Украины «О статусе и социальной защите граждан, пострадавших вследствие Чернобыльской катастрофы» относительно устранения дискриминационного отношения к гражданам, которые прини</w:t>
      </w:r>
      <w:r>
        <w:rPr>
          <w:rStyle w:val="s0"/>
          <w:b/>
          <w:bCs/>
        </w:rPr>
        <w:t>мали участие в ликвидации последствий других ядерных аварий, в ядерных испытаниях и учениях с применением ядерного оружия»</w:t>
      </w:r>
    </w:p>
    <w:p w:rsidR="00000000" w:rsidRDefault="00B0519C">
      <w:pPr>
        <w:ind w:firstLine="400"/>
        <w:jc w:val="both"/>
      </w:pPr>
      <w:r>
        <w:rPr>
          <w:rStyle w:val="s0"/>
        </w:rPr>
        <w:t> </w:t>
      </w:r>
    </w:p>
    <w:p w:rsidR="00000000" w:rsidRDefault="00B0519C">
      <w:pPr>
        <w:ind w:firstLine="400"/>
        <w:jc w:val="both"/>
      </w:pPr>
      <w:r>
        <w:rPr>
          <w:rStyle w:val="s0"/>
        </w:rPr>
        <w:t>Опубликовано: «Голос Украины» от 21 мая 2016 года № 93</w:t>
      </w:r>
    </w:p>
    <w:p w:rsidR="00000000" w:rsidRDefault="00B0519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9C" w:rsidRDefault="00B0519C" w:rsidP="00B0519C">
      <w:r>
        <w:separator/>
      </w:r>
    </w:p>
  </w:endnote>
  <w:endnote w:type="continuationSeparator" w:id="0">
    <w:p w:rsidR="00B0519C" w:rsidRDefault="00B0519C" w:rsidP="00B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9C" w:rsidRDefault="00B0519C" w:rsidP="00B0519C">
      <w:r>
        <w:separator/>
      </w:r>
    </w:p>
  </w:footnote>
  <w:footnote w:type="continuationSeparator" w:id="0">
    <w:p w:rsidR="00B0519C" w:rsidRDefault="00B0519C" w:rsidP="00B0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 w:rsidP="00B0519C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0519C" w:rsidRPr="00B0519C" w:rsidRDefault="00B0519C" w:rsidP="00B0519C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21 апреля 2016 года № 1339-VIII «О внесении изменений в Закон Украины «О статусе и социальной защите граждан, пострадавших вследствие Чернобыльской катастрофы» относительно устранения дискриминационного отношения к гражданам, которые принимали участие в ликвидации последствий других ядерных аварий, в ядерных испытаниях и учениях с применением ядерного оружия»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9C" w:rsidRDefault="00B05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0519C"/>
    <w:rsid w:val="00B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B05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19C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5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19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B05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19C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5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19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379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21 апреля 2016 года № 1339-VIII «О внесении изменений в Закон Украины «О статусе и социальной защите граждан, пострадавших вследствие Чернобыльской катастрофы» относительно устранения дискриминационного отношения к гражданам, которые принимали участие в ликвидации последствий других ядерных аварий, в ядерных испытаниях и учениях с применением ядерного оружия» (©Paragraph 2023)</dc:title>
  <dc:subject/>
  <dc:creator>Сергей М</dc:creator>
  <cp:keywords/>
  <dc:description/>
  <cp:lastModifiedBy>Сергей М</cp:lastModifiedBy>
  <cp:revision>2</cp:revision>
  <dcterms:created xsi:type="dcterms:W3CDTF">2023-11-28T11:15:00Z</dcterms:created>
  <dcterms:modified xsi:type="dcterms:W3CDTF">2023-11-28T11:15:00Z</dcterms:modified>
</cp:coreProperties>
</file>