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947CA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просвещения Республики Казахстан от 15 апреля 2025 года № 74 «О внесении изменений в некоторые приказы»</w:t>
      </w:r>
    </w:p>
    <w:p w:rsidR="00000000" w:rsidRDefault="00D947CA">
      <w:pPr>
        <w:pStyle w:val="pj"/>
      </w:pPr>
      <w:r>
        <w:rPr>
          <w:rStyle w:val="s0"/>
          <w:b/>
          <w:bCs/>
        </w:rPr>
        <w:t> </w:t>
      </w:r>
    </w:p>
    <w:p w:rsidR="00000000" w:rsidRDefault="00D947CA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апреля 2025 года под № 35990</w:t>
      </w:r>
    </w:p>
    <w:p w:rsidR="00000000" w:rsidRDefault="00D947CA">
      <w:pPr>
        <w:pStyle w:val="pj"/>
      </w:pPr>
      <w:r>
        <w:rPr>
          <w:rStyle w:val="s0"/>
        </w:rPr>
        <w:t> </w:t>
      </w:r>
    </w:p>
    <w:p w:rsidR="00000000" w:rsidRDefault="00D947CA">
      <w:pPr>
        <w:pStyle w:val="pj"/>
      </w:pPr>
      <w:r>
        <w:rPr>
          <w:rStyle w:val="s0"/>
        </w:rPr>
        <w:t xml:space="preserve">Опубликован: </w:t>
      </w:r>
      <w:hyperlink r:id="rId7" w:anchor="!/doc/209193/rus" w:tgtFrame="_blank" w:history="1">
        <w:r>
          <w:rPr>
            <w:rStyle w:val="a4"/>
          </w:rPr>
          <w:t>ИС «Эталонный контрольный банк НПА РК в электронном виде» 21 апреля 2025 г.</w:t>
        </w:r>
      </w:hyperlink>
    </w:p>
    <w:p w:rsidR="00000000" w:rsidRDefault="00D947CA">
      <w:pPr>
        <w:pStyle w:val="pj"/>
      </w:pPr>
      <w:r>
        <w:rPr>
          <w:rStyle w:val="s0"/>
        </w:rPr>
        <w:t> </w:t>
      </w:r>
    </w:p>
    <w:p w:rsidR="00000000" w:rsidRDefault="00D947CA">
      <w:pPr>
        <w:pStyle w:val="pj"/>
      </w:pPr>
      <w:r>
        <w:rPr>
          <w:rStyle w:val="s0"/>
        </w:rPr>
        <w:t> </w:t>
      </w:r>
    </w:p>
    <w:p w:rsidR="00000000" w:rsidRDefault="00D947CA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947CA" w:rsidRDefault="00D947CA" w:rsidP="00D947CA">
      <w:r>
        <w:separator/>
      </w:r>
    </w:p>
  </w:endnote>
  <w:endnote w:type="continuationSeparator" w:id="0">
    <w:p w:rsidR="00D947CA" w:rsidRDefault="00D947CA" w:rsidP="00D947C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7CA" w:rsidRDefault="00D947C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7CA" w:rsidRDefault="00D947C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7CA" w:rsidRDefault="00D947C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947CA" w:rsidRDefault="00D947CA" w:rsidP="00D947CA">
      <w:r>
        <w:separator/>
      </w:r>
    </w:p>
  </w:footnote>
  <w:footnote w:type="continuationSeparator" w:id="0">
    <w:p w:rsidR="00D947CA" w:rsidRDefault="00D947CA" w:rsidP="00D947C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7CA" w:rsidRDefault="00D947C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7CA" w:rsidRDefault="00D947CA" w:rsidP="00D947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947CA" w:rsidRPr="00D947CA" w:rsidRDefault="00D947CA" w:rsidP="00D947C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просвещения Республики Казахстан от 15 апреля 2025 года № 74 «О внесении изменений в некоторые приказы»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947CA" w:rsidRDefault="00D947C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947CA"/>
    <w:rsid w:val="00D947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7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7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7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7C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947C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947C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947C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947C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381</Characters>
  <Application>Microsoft Office Word</Application>
  <DocSecurity>0</DocSecurity>
  <Lines>3</Lines>
  <Paragraphs>1</Paragraphs>
  <ScaleCrop>false</ScaleCrop>
  <Company/>
  <LinksUpToDate>false</LinksUpToDate>
  <CharactersWithSpaces>429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2025-05-10T19:15:00Z</dcterms:created>
  <dcterms:modified xsi:type="dcterms:W3CDTF">2025-05-10T19:15:00Z</dcterms:modified>
</cp:coreProperties>
</file>