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7B2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«Қадағалап ден қою шараларын колдану қағидаларын бекіту туралы» Қазақстан Республикасы Ұлттық Банкі Басқармасының 2018 жылғы 29 қазандағы № 272 қаулысына өзгерістер енгізу туралы» Қазақстан Республикасының Қаржы нарығын реттеу және дамыту агенттігі Басқарм</w:t>
      </w:r>
      <w:r>
        <w:rPr>
          <w:rStyle w:val="s0"/>
          <w:b/>
          <w:bCs/>
        </w:rPr>
        <w:t>асының 2020 жылғы 26 наурыздағы № 26 Қаулысы</w:t>
      </w:r>
    </w:p>
    <w:p w:rsidR="00000000" w:rsidRDefault="00587B29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587B29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2020 жылғы 1 сәуірде № 20264 тіркелді</w:t>
      </w:r>
    </w:p>
    <w:p w:rsidR="00000000" w:rsidRDefault="00587B29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587B29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41069/kaz" w:history="1">
        <w:r>
          <w:rPr>
            <w:rStyle w:val="a4"/>
            <w:lang w:val="kk-KZ"/>
          </w:rPr>
          <w:t>«ҚР НҚА электрондық түрдегі эталондық бақылау банкі» АЖ 2020 ж. 9 сәуірде</w:t>
        </w:r>
      </w:hyperlink>
    </w:p>
    <w:p w:rsidR="00000000" w:rsidRDefault="00587B29">
      <w:pPr>
        <w:ind w:firstLine="397"/>
        <w:jc w:val="both"/>
      </w:pPr>
      <w:r>
        <w:rPr>
          <w:rStyle w:val="s0"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7B29" w:rsidRDefault="00587B29" w:rsidP="00587B29">
      <w:r>
        <w:separator/>
      </w:r>
    </w:p>
  </w:endnote>
  <w:endnote w:type="continuationSeparator" w:id="0">
    <w:p w:rsidR="00587B29" w:rsidRDefault="00587B29" w:rsidP="00587B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B29" w:rsidRDefault="00587B2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B29" w:rsidRDefault="00587B2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B29" w:rsidRDefault="00587B2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7B29" w:rsidRDefault="00587B29" w:rsidP="00587B29">
      <w:r>
        <w:separator/>
      </w:r>
    </w:p>
  </w:footnote>
  <w:footnote w:type="continuationSeparator" w:id="0">
    <w:p w:rsidR="00587B29" w:rsidRDefault="00587B29" w:rsidP="00587B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B29" w:rsidRDefault="00587B2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B29" w:rsidRDefault="00587B29" w:rsidP="00587B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7B29" w:rsidRPr="00587B29" w:rsidRDefault="00587B29" w:rsidP="00587B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«Қадағалап ден қою шараларын колдану қағидаларын бекіту туралы» Қазақстан Республикасы Ұлттық Банкі Басқармасының 2018 жылғы 29 қазандағы № 272 қаулысына өзгерістер енгізу туралы» Қазақстан Республикасының Қаржы нарығын реттеу және дамыту агенттігі Басқармасының 2020 жылғы 26 наурыздағы № 26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B29" w:rsidRDefault="00587B2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7B29"/>
    <w:rsid w:val="00587B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87B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7B2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7B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7B2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87B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7B2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7B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7B2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516</Characters>
  <Application>Microsoft Office Word</Application>
  <DocSecurity>0</DocSecurity>
  <Lines>4</Lines>
  <Paragraphs>1</Paragraphs>
  <ScaleCrop>false</ScaleCrop>
  <Company>SPecialiST RePack</Company>
  <LinksUpToDate>false</LinksUpToDate>
  <CharactersWithSpaces>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«Қадағалап ден қою шараларын колдану қағидаларын бекіту туралы» Қазақстан Республикасы Ұлттық Банкі Басқармасының 2018 жылғы 29 қазандағы № 272 қаулысына өзгерістер енгізу туралы» Қазақстан Республикасының Қаржы нарығын реттеу және дамыту агенттігі Басқармасының 2020 жылғы 26 наурыздағы № 26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2024-04-25T12:18:00Z</dcterms:created>
  <dcterms:modified xsi:type="dcterms:W3CDTF">2024-04-25T12:18:00Z</dcterms:modified>
</cp:coreProperties>
</file>