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0B8D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1998 года № 278-I</w:t>
      </w:r>
      <w:r>
        <w:br/>
      </w:r>
      <w:r>
        <w:rPr>
          <w:rStyle w:val="s1"/>
        </w:rPr>
        <w:t>О племенном животноводстве</w:t>
      </w:r>
    </w:p>
    <w:p w:rsidR="00000000" w:rsidRDefault="00BE0B8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BE0B8D">
      <w:pPr>
        <w:pStyle w:val="pc"/>
      </w:pPr>
      <w:r>
        <w:t> </w:t>
      </w:r>
    </w:p>
    <w:p w:rsidR="00000000" w:rsidRDefault="00BE0B8D">
      <w:pPr>
        <w:pStyle w:val="pji"/>
      </w:pPr>
      <w:r>
        <w:rPr>
          <w:rStyle w:val="s3"/>
        </w:rPr>
        <w:t xml:space="preserve">Данная редакция действовала до внесения изменений от 6 апреля 2024 года </w:t>
      </w:r>
    </w:p>
    <w:p w:rsidR="00000000" w:rsidRDefault="00BE0B8D">
      <w:pPr>
        <w:pStyle w:val="pc"/>
      </w:pPr>
      <w:r>
        <w:t> </w:t>
      </w:r>
    </w:p>
    <w:bookmarkStart w:id="1" w:name="ContentStart"/>
    <w:bookmarkEnd w:id="1"/>
    <w:p w:rsidR="00000000" w:rsidRDefault="00BE0B8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E0B8D">
      <w:pPr>
        <w:pStyle w:val="pj"/>
        <w:ind w:left="1985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E0B8D">
      <w:pPr>
        <w:pStyle w:val="pj"/>
        <w:ind w:left="1985" w:hanging="1276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2. Основные принципы организации деятельности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племенном животноводстве</w:t>
        </w:r>
      </w:hyperlink>
    </w:p>
    <w:p w:rsidR="00000000" w:rsidRDefault="00BE0B8D">
      <w:pPr>
        <w:pStyle w:val="pj"/>
        <w:ind w:left="1985" w:hanging="1276"/>
      </w:pPr>
      <w:hyperlink w:anchor="sub40000" w:history="1">
        <w:r>
          <w:rPr>
            <w:rStyle w:val="a4"/>
            <w:i/>
            <w:iCs/>
          </w:rPr>
          <w:t>Статья 4. Племенная продукция (ма</w:t>
        </w:r>
        <w:r>
          <w:rPr>
            <w:rStyle w:val="a4"/>
            <w:i/>
            <w:iCs/>
          </w:rPr>
          <w:t>териал) как объект гражданских прав</w:t>
        </w:r>
      </w:hyperlink>
    </w:p>
    <w:p w:rsidR="00000000" w:rsidRDefault="00BE0B8D">
      <w:pPr>
        <w:pStyle w:val="pj"/>
        <w:ind w:left="1985" w:hanging="1276"/>
      </w:pPr>
      <w:hyperlink w:anchor="sub50000" w:history="1">
        <w:r>
          <w:rPr>
            <w:rStyle w:val="a4"/>
            <w:i/>
            <w:iCs/>
          </w:rPr>
          <w:t>Статья 5. Право собственности и использование племенной продукции (материала)</w:t>
        </w:r>
      </w:hyperlink>
    </w:p>
    <w:p w:rsidR="00000000" w:rsidRDefault="00BE0B8D">
      <w:pPr>
        <w:pStyle w:val="pj"/>
        <w:ind w:left="1985" w:hanging="1276"/>
      </w:pPr>
      <w:hyperlink w:anchor="sub60000" w:history="1">
        <w:r>
          <w:rPr>
            <w:rStyle w:val="a4"/>
            <w:i/>
            <w:iCs/>
          </w:rPr>
          <w:t>Статья 6. Оборотоспособность племенной продукции (материала)</w:t>
        </w:r>
      </w:hyperlink>
    </w:p>
    <w:p w:rsidR="00000000" w:rsidRDefault="00BE0B8D">
      <w:pPr>
        <w:pStyle w:val="pj"/>
        <w:ind w:left="1985" w:hanging="1276"/>
      </w:pPr>
      <w:hyperlink w:anchor="sub70000" w:history="1">
        <w:r>
          <w:rPr>
            <w:rStyle w:val="a4"/>
            <w:i/>
            <w:iCs/>
          </w:rPr>
          <w:t>Статья 7. Исключена</w:t>
        </w:r>
      </w:hyperlink>
    </w:p>
    <w:p w:rsidR="00000000" w:rsidRDefault="00BE0B8D">
      <w:pPr>
        <w:pStyle w:val="pj"/>
        <w:ind w:left="1985" w:hanging="1276"/>
      </w:pPr>
      <w:hyperlink w:anchor="sub800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BE0B8D">
      <w:pPr>
        <w:pStyle w:val="pj"/>
        <w:ind w:left="1985" w:hanging="1276"/>
      </w:pPr>
      <w:hyperlink w:anchor="sub90000" w:history="1">
        <w:r>
          <w:rPr>
            <w:rStyle w:val="a4"/>
            <w:i/>
            <w:iCs/>
          </w:rPr>
          <w:t>Статья 9. Экспорт и импорт племенной продукции (материала)</w:t>
        </w:r>
      </w:hyperlink>
    </w:p>
    <w:p w:rsidR="00000000" w:rsidRDefault="00BE0B8D">
      <w:pPr>
        <w:pStyle w:val="pji"/>
      </w:pPr>
      <w:hyperlink w:anchor="sub100000" w:history="1">
        <w:r>
          <w:rPr>
            <w:rStyle w:val="a4"/>
            <w:i/>
            <w:iCs/>
          </w:rPr>
          <w:t>Глава 2. ГОСУДАРСТВЕННОЕ РЕГУЛИРОВАНИЕ В ОБЛАСТИ ПЛ</w:t>
        </w:r>
        <w:r>
          <w:rPr>
            <w:rStyle w:val="a4"/>
            <w:i/>
            <w:iCs/>
          </w:rPr>
          <w:t>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00000" w:history="1">
        <w:r>
          <w:rPr>
            <w:rStyle w:val="a4"/>
            <w:i/>
            <w:iCs/>
          </w:rPr>
          <w:t>Статья 10. Система племенного животноводства Республики Казахстан</w:t>
        </w:r>
      </w:hyperlink>
    </w:p>
    <w:p w:rsidR="00000000" w:rsidRDefault="00BE0B8D">
      <w:pPr>
        <w:pStyle w:val="pj"/>
        <w:ind w:left="1985" w:hanging="1276"/>
      </w:pPr>
      <w:hyperlink w:anchor="sub110000" w:history="1">
        <w:r>
          <w:rPr>
            <w:rStyle w:val="a4"/>
            <w:i/>
            <w:iCs/>
          </w:rPr>
          <w:t>Статья 11. Компетенция Правительства Республики Казахстан</w:t>
        </w:r>
      </w:hyperlink>
    </w:p>
    <w:p w:rsidR="00000000" w:rsidRDefault="00BE0B8D">
      <w:pPr>
        <w:pStyle w:val="pj"/>
        <w:ind w:left="1985" w:hanging="1276"/>
      </w:pPr>
      <w:hyperlink w:anchor="sub120000" w:history="1">
        <w:r>
          <w:rPr>
            <w:rStyle w:val="a4"/>
            <w:i/>
            <w:iCs/>
          </w:rPr>
          <w:t>Статья 12. </w:t>
        </w:r>
        <w:r>
          <w:rPr>
            <w:rStyle w:val="a4"/>
            <w:i/>
            <w:iCs/>
          </w:rPr>
          <w:t>Органы государственного управления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</w:t>
        </w:r>
      </w:hyperlink>
    </w:p>
    <w:p w:rsidR="00000000" w:rsidRDefault="00BE0B8D">
      <w:pPr>
        <w:pStyle w:val="pj"/>
        <w:ind w:left="1985" w:hanging="1276"/>
      </w:pPr>
      <w:hyperlink w:anchor="sub140000" w:history="1">
        <w:r>
          <w:rPr>
            <w:rStyle w:val="a4"/>
            <w:i/>
            <w:iCs/>
          </w:rPr>
          <w:t>Статья 14. Компетенция местных исполнительных органов областей, городов рес</w:t>
        </w:r>
        <w:r>
          <w:rPr>
            <w:rStyle w:val="a4"/>
            <w:i/>
            <w:iCs/>
          </w:rPr>
          <w:t>публиканского значения, столицы</w:t>
        </w:r>
      </w:hyperlink>
    </w:p>
    <w:p w:rsidR="00000000" w:rsidRDefault="00BE0B8D">
      <w:pPr>
        <w:pStyle w:val="pj"/>
        <w:ind w:left="1985" w:hanging="1276"/>
      </w:pPr>
      <w:hyperlink w:anchor="sub150000" w:history="1">
        <w:r>
          <w:rPr>
            <w:rStyle w:val="a4"/>
            <w:i/>
            <w:iCs/>
          </w:rPr>
          <w:t>Статья 15. Исключена</w:t>
        </w:r>
      </w:hyperlink>
    </w:p>
    <w:p w:rsidR="00000000" w:rsidRDefault="00BE0B8D">
      <w:pPr>
        <w:pStyle w:val="pj"/>
        <w:ind w:left="1985" w:hanging="1276"/>
      </w:pPr>
      <w:hyperlink w:anchor="sub160000" w:history="1">
        <w:r>
          <w:rPr>
            <w:rStyle w:val="a4"/>
            <w:i/>
            <w:iCs/>
          </w:rPr>
          <w:t>Статья 16. Государственный контроль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6010000" w:history="1">
        <w:r>
          <w:rPr>
            <w:rStyle w:val="a4"/>
            <w:i/>
            <w:iCs/>
          </w:rPr>
          <w:t>Статья 16-1. Государственное регу</w:t>
        </w:r>
        <w:r>
          <w:rPr>
            <w:rStyle w:val="a4"/>
            <w:i/>
            <w:iCs/>
          </w:rPr>
          <w:t>лирование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6020000" w:history="1">
        <w:r>
          <w:rPr>
            <w:rStyle w:val="a4"/>
            <w:i/>
            <w:iCs/>
          </w:rPr>
          <w:t>Статья 16-2. Уведомления о начале деятельности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6030000" w:history="1">
        <w:r>
          <w:rPr>
            <w:rStyle w:val="a4"/>
            <w:i/>
            <w:iCs/>
          </w:rPr>
          <w:t>Статья 16-3. Учет племенной продукции (материала)</w:t>
        </w:r>
      </w:hyperlink>
    </w:p>
    <w:p w:rsidR="00000000" w:rsidRDefault="00BE0B8D">
      <w:pPr>
        <w:pStyle w:val="pj"/>
        <w:ind w:left="1985" w:hanging="1276"/>
      </w:pPr>
      <w:hyperlink w:anchor="sub16040000" w:history="1">
        <w:r>
          <w:rPr>
            <w:rStyle w:val="a4"/>
            <w:i/>
            <w:iCs/>
          </w:rPr>
          <w:t>Статья 16-4. Государственная поддержка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16050000" w:history="1">
        <w:r>
          <w:rPr>
            <w:rStyle w:val="a4"/>
            <w:i/>
            <w:iCs/>
          </w:rPr>
          <w:t>Статья 16-5. Научные исследования в области племенного животноводства</w:t>
        </w:r>
      </w:hyperlink>
    </w:p>
    <w:p w:rsidR="00000000" w:rsidRDefault="00BE0B8D">
      <w:pPr>
        <w:pStyle w:val="pji"/>
      </w:pPr>
      <w:hyperlink w:anchor="sub0" w:history="1">
        <w:r>
          <w:rPr>
            <w:rStyle w:val="a4"/>
            <w:i/>
            <w:iCs/>
          </w:rPr>
          <w:t xml:space="preserve">Глава 3. Исключена </w:t>
        </w:r>
      </w:hyperlink>
    </w:p>
    <w:p w:rsidR="00000000" w:rsidRDefault="00BE0B8D">
      <w:pPr>
        <w:pStyle w:val="pji"/>
      </w:pPr>
      <w:hyperlink w:anchor="sub170000" w:history="1">
        <w:r>
          <w:rPr>
            <w:rStyle w:val="a4"/>
            <w:i/>
            <w:iCs/>
          </w:rPr>
          <w:t xml:space="preserve">ГЛАВА 4. ПРИЗНАНИЕ И ИСПОЛЬЗОВАНИЕ ПЛЕМЕННОЙ ПРОДУКЦИИ (МАТЕРИАЛА) </w:t>
        </w:r>
      </w:hyperlink>
    </w:p>
    <w:p w:rsidR="00000000" w:rsidRDefault="00BE0B8D">
      <w:pPr>
        <w:pStyle w:val="pj"/>
        <w:ind w:left="1985" w:hanging="1276"/>
      </w:pPr>
      <w:hyperlink w:anchor="sub170000" w:history="1">
        <w:r>
          <w:rPr>
            <w:rStyle w:val="a4"/>
            <w:i/>
            <w:iCs/>
          </w:rPr>
          <w:t>Статья 17. Признание племенной продукции (материала)</w:t>
        </w:r>
      </w:hyperlink>
    </w:p>
    <w:p w:rsidR="00000000" w:rsidRDefault="00BE0B8D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Статья 18.  Использование и реализация </w:t>
        </w:r>
        <w:r>
          <w:rPr>
            <w:rStyle w:val="a4"/>
            <w:i/>
            <w:iCs/>
          </w:rPr>
          <w:t>племенной продукции (материала)</w:t>
        </w:r>
      </w:hyperlink>
    </w:p>
    <w:p w:rsidR="00000000" w:rsidRDefault="00BE0B8D">
      <w:pPr>
        <w:pStyle w:val="pj"/>
      </w:pPr>
      <w:hyperlink w:anchor="sub190000" w:history="1">
        <w:r>
          <w:rPr>
            <w:rStyle w:val="a4"/>
            <w:i/>
            <w:iCs/>
          </w:rPr>
          <w:t>Статья 19.  Бонитировка и индексная оценка племенных животных</w:t>
        </w:r>
      </w:hyperlink>
      <w:r>
        <w:rPr>
          <w:rStyle w:val="s3"/>
        </w:rPr>
        <w:t xml:space="preserve"> </w:t>
      </w:r>
    </w:p>
    <w:p w:rsidR="00000000" w:rsidRDefault="00BE0B8D">
      <w:pPr>
        <w:pStyle w:val="pj"/>
      </w:pPr>
      <w:hyperlink w:anchor="sub200000" w:history="1">
        <w:r>
          <w:rPr>
            <w:rStyle w:val="a4"/>
            <w:i/>
            <w:iCs/>
          </w:rPr>
          <w:t>Статья 20.  Оценка племенных животных - производителей, содержащихся в племенных центрах</w:t>
        </w:r>
      </w:hyperlink>
      <w:r>
        <w:rPr>
          <w:rStyle w:val="s3"/>
        </w:rPr>
        <w:t xml:space="preserve"> </w:t>
      </w:r>
    </w:p>
    <w:p w:rsidR="00000000" w:rsidRDefault="00BE0B8D">
      <w:pPr>
        <w:pStyle w:val="pj"/>
      </w:pPr>
      <w:hyperlink w:anchor="sub20010000" w:history="1">
        <w:r>
          <w:rPr>
            <w:rStyle w:val="a4"/>
            <w:i/>
            <w:iCs/>
          </w:rPr>
          <w:t>Статья 20-1. Молекулярная генетическая экспертиза</w:t>
        </w:r>
      </w:hyperlink>
    </w:p>
    <w:p w:rsidR="00000000" w:rsidRDefault="00BE0B8D">
      <w:pPr>
        <w:pStyle w:val="pj"/>
      </w:pPr>
      <w:hyperlink w:anchor="sub210000" w:history="1">
        <w:r>
          <w:rPr>
            <w:rStyle w:val="a4"/>
            <w:i/>
            <w:iCs/>
          </w:rPr>
          <w:t>Статья 21. Исключена</w:t>
        </w:r>
      </w:hyperlink>
    </w:p>
    <w:p w:rsidR="00000000" w:rsidRDefault="00BE0B8D">
      <w:pPr>
        <w:pStyle w:val="pji"/>
      </w:pPr>
      <w:hyperlink w:anchor="sub220000" w:history="1">
        <w:r>
          <w:rPr>
            <w:rStyle w:val="a4"/>
            <w:i/>
            <w:iCs/>
          </w:rPr>
          <w:t>Глава 5. ОРГАНИЗАЦИЯ ДЕЯТЕЛЬНОСТИ СУБЪЕКТОВ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220000" w:history="1">
        <w:r>
          <w:rPr>
            <w:rStyle w:val="a4"/>
            <w:i/>
            <w:iCs/>
          </w:rPr>
          <w:t>Статья 22. Субъекты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230000" w:history="1">
        <w:r>
          <w:rPr>
            <w:rStyle w:val="a4"/>
            <w:i/>
            <w:iCs/>
          </w:rPr>
          <w:t>Статья 23. Виды субъектов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240000" w:history="1">
        <w:r>
          <w:rPr>
            <w:rStyle w:val="a4"/>
            <w:i/>
            <w:iCs/>
          </w:rPr>
          <w:t>Статья 24. Исключена</w:t>
        </w:r>
      </w:hyperlink>
    </w:p>
    <w:p w:rsidR="00000000" w:rsidRDefault="00BE0B8D">
      <w:pPr>
        <w:pStyle w:val="pj"/>
        <w:ind w:left="1985" w:hanging="1276"/>
      </w:pPr>
      <w:hyperlink w:anchor="sub250000" w:history="1">
        <w:r>
          <w:rPr>
            <w:rStyle w:val="a4"/>
            <w:i/>
            <w:iCs/>
          </w:rPr>
          <w:t>Статья 25. Исключена</w:t>
        </w:r>
      </w:hyperlink>
    </w:p>
    <w:p w:rsidR="00000000" w:rsidRDefault="00BE0B8D">
      <w:pPr>
        <w:pStyle w:val="pj"/>
        <w:ind w:left="1985" w:hanging="1276"/>
      </w:pPr>
      <w:hyperlink w:anchor="sub260000" w:history="1">
        <w:r>
          <w:rPr>
            <w:rStyle w:val="a4"/>
            <w:i/>
            <w:iCs/>
          </w:rPr>
          <w:t>Статья 26. Основные направления деятельности племенных центров</w:t>
        </w:r>
      </w:hyperlink>
    </w:p>
    <w:p w:rsidR="00000000" w:rsidRDefault="00BE0B8D">
      <w:pPr>
        <w:pStyle w:val="pj"/>
        <w:ind w:left="1985" w:hanging="1276"/>
      </w:pPr>
      <w:hyperlink w:anchor="sub270000" w:history="1">
        <w:r>
          <w:rPr>
            <w:rStyle w:val="a4"/>
            <w:i/>
            <w:iCs/>
          </w:rPr>
          <w:t>Статья 27. Основные направления деятельности дистрибьютерных центров</w:t>
        </w:r>
      </w:hyperlink>
    </w:p>
    <w:p w:rsidR="00000000" w:rsidRDefault="00BE0B8D">
      <w:pPr>
        <w:pStyle w:val="pj"/>
        <w:ind w:left="1985" w:hanging="1276"/>
      </w:pPr>
      <w:hyperlink w:anchor="sub2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28. Основные направления деятельности бонитеров (классификаторов), техников-осеменаторов и специалистов по трансплантации (пересадке) эмбрионов</w:t>
        </w:r>
      </w:hyperlink>
    </w:p>
    <w:p w:rsidR="00000000" w:rsidRDefault="00BE0B8D">
      <w:pPr>
        <w:pStyle w:val="pj"/>
        <w:ind w:left="1985" w:hanging="1276"/>
      </w:pPr>
      <w:hyperlink w:anchor="sub28010000" w:history="1">
        <w:r>
          <w:rPr>
            <w:rStyle w:val="a4"/>
            <w:i/>
            <w:iCs/>
          </w:rPr>
          <w:t>Статья 28-1. Исключена</w:t>
        </w:r>
      </w:hyperlink>
    </w:p>
    <w:p w:rsidR="00000000" w:rsidRDefault="00BE0B8D">
      <w:pPr>
        <w:pStyle w:val="pj"/>
        <w:ind w:left="1985" w:hanging="1276"/>
      </w:pPr>
      <w:hyperlink w:anchor="sub28020000" w:history="1">
        <w:r>
          <w:rPr>
            <w:rStyle w:val="a4"/>
            <w:i/>
            <w:iCs/>
          </w:rPr>
          <w:t>Статья 28-2. Респ</w:t>
        </w:r>
        <w:r>
          <w:rPr>
            <w:rStyle w:val="a4"/>
            <w:i/>
            <w:iCs/>
          </w:rPr>
          <w:t>убликанская палата</w:t>
        </w:r>
      </w:hyperlink>
    </w:p>
    <w:p w:rsidR="00000000" w:rsidRDefault="00BE0B8D">
      <w:pPr>
        <w:pStyle w:val="pj"/>
        <w:ind w:left="1985" w:hanging="1276"/>
      </w:pPr>
      <w:hyperlink w:anchor="sub28030000" w:history="1">
        <w:r>
          <w:rPr>
            <w:rStyle w:val="a4"/>
            <w:i/>
            <w:iCs/>
          </w:rPr>
          <w:t>Статья 28-3. Структура и полномочия республиканской палаты</w:t>
        </w:r>
      </w:hyperlink>
    </w:p>
    <w:p w:rsidR="00000000" w:rsidRDefault="00BE0B8D">
      <w:pPr>
        <w:pStyle w:val="pji"/>
      </w:pPr>
      <w:hyperlink w:anchor="sub0" w:history="1">
        <w:r>
          <w:rPr>
            <w:rStyle w:val="a4"/>
            <w:i/>
            <w:iCs/>
          </w:rPr>
          <w:t>Глава 6. Исключена</w:t>
        </w:r>
      </w:hyperlink>
    </w:p>
    <w:p w:rsidR="00000000" w:rsidRDefault="00BE0B8D">
      <w:pPr>
        <w:pStyle w:val="pji"/>
      </w:pPr>
      <w:hyperlink w:anchor="sub300000" w:history="1">
        <w:r>
          <w:rPr>
            <w:rStyle w:val="a4"/>
            <w:i/>
            <w:iCs/>
          </w:rPr>
          <w:t>Глава 7. РАЗРЕШЕНИЕ СПОРОВ И ОТВЕТСТВЕННОСТЬ ПРИ ОСУЩЕСТВЛЕНИИ ДЕЯ</w:t>
        </w:r>
        <w:r>
          <w:rPr>
            <w:rStyle w:val="a4"/>
            <w:i/>
            <w:iCs/>
          </w:rPr>
          <w:t>ТЕЛЬНОСТИ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300000" w:history="1">
        <w:r>
          <w:rPr>
            <w:rStyle w:val="a4"/>
            <w:i/>
            <w:iCs/>
          </w:rPr>
          <w:t>Статья 30. Разрешение споров при осуществлении деятельности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племенном животноводстве</w:t>
        </w:r>
      </w:hyperlink>
    </w:p>
    <w:p w:rsidR="00000000" w:rsidRDefault="00BE0B8D">
      <w:pPr>
        <w:pStyle w:val="pji"/>
      </w:pPr>
      <w:hyperlink w:anchor="sub320000" w:history="1">
        <w:r>
          <w:rPr>
            <w:rStyle w:val="a4"/>
            <w:i/>
            <w:iCs/>
          </w:rPr>
          <w:t>Глава 8. МЕЖДУНАРОДНОЕ СОТРУДНИЧЕСТВО РЕСПУБЛИКИ КАЗАХСТАН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3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32. Международное сотрудничество Республики Казахстан в области племенного животноводства</w:t>
        </w:r>
      </w:hyperlink>
    </w:p>
    <w:p w:rsidR="00000000" w:rsidRDefault="00BE0B8D">
      <w:pPr>
        <w:pStyle w:val="pj"/>
        <w:ind w:left="1985" w:hanging="1276"/>
      </w:pPr>
      <w:hyperlink w:anchor="sub330000" w:history="1">
        <w:r>
          <w:rPr>
            <w:rStyle w:val="a4"/>
            <w:i/>
            <w:iCs/>
          </w:rPr>
          <w:t>Статья 33. Право на сотрудничество с иностранным участием в области племенного животноводства</w:t>
        </w:r>
      </w:hyperlink>
    </w:p>
    <w:p w:rsidR="00000000" w:rsidRDefault="00BE0B8D">
      <w:pPr>
        <w:pStyle w:val="pc"/>
      </w:pPr>
      <w:bookmarkStart w:id="2" w:name="ContentEnd"/>
      <w:bookmarkEnd w:id="2"/>
      <w:r>
        <w:t> </w:t>
      </w:r>
    </w:p>
    <w:p w:rsidR="00000000" w:rsidRDefault="00BE0B8D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0B8D">
      <w:pPr>
        <w:pStyle w:val="pj"/>
        <w:spacing w:after="240"/>
      </w:pPr>
      <w:r>
        <w:t>Настоящий Закон определяет правовые, организационные и экономические основы осуществления деятельности в области племенного животноводства, направлен на сохранение и приумножение генофонда племенных животных, а также воспроизводство и улучшение их продукти</w:t>
      </w:r>
      <w:r>
        <w:t>вных качеств, регулирует деятельность государственных органов, физических и юридических лиц, занятых в области племенного животноводства.</w:t>
      </w:r>
    </w:p>
    <w:p w:rsidR="00000000" w:rsidRDefault="00BE0B8D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E0B8D">
      <w:pPr>
        <w:pStyle w:val="pji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(см. </w:t>
      </w:r>
      <w:hyperlink r:id="rId1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anchor="sub_id=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5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E0B8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E0B8D">
      <w:pPr>
        <w:pStyle w:val="pj"/>
      </w:pPr>
      <w:r>
        <w:rPr>
          <w:rStyle w:val="s0"/>
        </w:rPr>
        <w:t>1) племенная матка пчел - племенная оплодотворенная самка, обеспечивающая воспроизводство племенной пчелиной семьи;</w:t>
      </w:r>
    </w:p>
    <w:p w:rsidR="00000000" w:rsidRDefault="00BE0B8D">
      <w:pPr>
        <w:pStyle w:val="pj"/>
      </w:pPr>
      <w:r>
        <w:rPr>
          <w:rStyle w:val="s0"/>
        </w:rPr>
        <w:t>2) племенная пчелиная семья - высокопродуктивная семья чистопородных, высококлассных пчел, стойко передающая потомству свои породные признак</w:t>
      </w:r>
      <w:r>
        <w:rPr>
          <w:rStyle w:val="s0"/>
        </w:rPr>
        <w:t>и;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 xml:space="preserve">2-1) республиканский реестр племенных животных - свод данных </w:t>
      </w:r>
      <w:r>
        <w:rPr>
          <w:rStyle w:val="s0"/>
        </w:rPr>
        <w:t>по численности, породам, направлениям продуктивности племенных животных;</w:t>
      </w:r>
    </w:p>
    <w:p w:rsidR="00000000" w:rsidRDefault="00BE0B8D">
      <w:pPr>
        <w:pStyle w:val="pj"/>
      </w:pPr>
      <w:r>
        <w:rPr>
          <w:rStyle w:val="s0"/>
        </w:rPr>
        <w:t xml:space="preserve">3) исключен в соответствии с </w:t>
      </w:r>
      <w:hyperlink r:id="rId2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Подпункт 4 изложен в редакции </w:t>
      </w:r>
      <w:hyperlink r:id="rId28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4) племенное свидетельство - документ, подтверждающий родословную, продуктивные и иные качества племенной продукции (материала), выдаваемый республиканской палатой, в порядке, утвержденном уполномоченным органом;</w:t>
      </w:r>
    </w:p>
    <w:p w:rsidR="00000000" w:rsidRDefault="00BE0B8D">
      <w:pPr>
        <w:pStyle w:val="pj"/>
      </w:pPr>
      <w:r>
        <w:rPr>
          <w:rStyle w:val="s0"/>
        </w:rPr>
        <w:t>5) племенная книга - свод данных о наиболее</w:t>
      </w:r>
      <w:r>
        <w:rPr>
          <w:rStyle w:val="s0"/>
        </w:rPr>
        <w:t xml:space="preserve"> ценных по происхождению, продуктивности и иным качествам племенных животных определенной породы;</w:t>
      </w:r>
    </w:p>
    <w:p w:rsidR="00000000" w:rsidRDefault="00BE0B8D">
      <w:pPr>
        <w:pStyle w:val="pji"/>
      </w:pPr>
      <w:r>
        <w:rPr>
          <w:rStyle w:val="s3"/>
        </w:rPr>
        <w:t xml:space="preserve">Подпункт 6 изложен в редакции </w:t>
      </w:r>
      <w:hyperlink r:id="rId30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</w:t>
      </w:r>
      <w:r>
        <w:rPr>
          <w:rStyle w:val="s3"/>
        </w:rPr>
        <w:t>ействие с 11 декабря 2022 г.)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6) племенная ценность - уровень селекционируемых признаков племенного животного и возможность их передачи потомству;</w:t>
      </w:r>
    </w:p>
    <w:p w:rsidR="00000000" w:rsidRDefault="00BE0B8D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7 изложен в редакции </w:t>
      </w:r>
      <w:hyperlink r:id="rId3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3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3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7) племенное животное - чистопородное животное, отвечающее направлению и уровню продуктивности породы, зарегистрированное в республиканской палате </w:t>
      </w:r>
      <w:r>
        <w:rPr>
          <w:rStyle w:val="s0"/>
        </w:rPr>
        <w:t>в порядке, установленном законодательством Республики Казахстан о племенном животноводстве</w:t>
      </w:r>
      <w:r>
        <w:t>;</w:t>
      </w:r>
    </w:p>
    <w:p w:rsidR="00000000" w:rsidRDefault="00BE0B8D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8 изложен в редакции </w:t>
      </w:r>
      <w:hyperlink r:id="rId3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38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8) индивидуальная карточка племенного животного - форма первичного внутрихозяйственного учета, содержащая данные о происхождении, о продуктивных и иных его качествах, оформляемая в порядке, </w:t>
      </w:r>
      <w:r>
        <w:rPr>
          <w:rStyle w:val="s0"/>
        </w:rPr>
        <w:t xml:space="preserve">определенном </w:t>
      </w:r>
      <w:r>
        <w:t>уполномоченным органом;</w:t>
      </w:r>
    </w:p>
    <w:p w:rsidR="00000000" w:rsidRDefault="00BE0B8D">
      <w:pPr>
        <w:pStyle w:val="pj"/>
      </w:pPr>
      <w:r>
        <w:rPr>
          <w:rStyle w:val="s0"/>
        </w:rPr>
        <w:t>9) ис</w:t>
      </w:r>
      <w:r>
        <w:rPr>
          <w:rStyle w:val="s0"/>
        </w:rPr>
        <w:t xml:space="preserve">ключен в соответствии с </w:t>
      </w:r>
      <w:hyperlink r:id="rId4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4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4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</w:t>
      </w:r>
      <w:r>
        <w:rPr>
          <w:rStyle w:val="s3"/>
        </w:rPr>
        <w:t xml:space="preserve"> 144-VII (введено в действие с 11 декабря 2022 г.) (</w:t>
      </w:r>
      <w:hyperlink r:id="rId4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10) дистрибьютерный центр по реализации семени и эмбрионов племенных животных (далее - дистрибьютерный це</w:t>
      </w:r>
      <w:r>
        <w:rPr>
          <w:rStyle w:val="s0"/>
        </w:rPr>
        <w:t>нтр) - юридическое лицо, уведомившее уполномоченный орган в области племенного животноводства о начале (прекращении) деятельности по приобретению, хранению и реализации семени племенных животных-производителей, эмбрионов;</w:t>
      </w:r>
    </w:p>
    <w:p w:rsidR="00000000" w:rsidRDefault="00BE0B8D">
      <w:pPr>
        <w:pStyle w:val="pj"/>
      </w:pPr>
      <w:r>
        <w:rPr>
          <w:rStyle w:val="s0"/>
        </w:rPr>
        <w:t>11) племенное животноводство - отр</w:t>
      </w:r>
      <w:r>
        <w:rPr>
          <w:rStyle w:val="s0"/>
        </w:rPr>
        <w:t>асль животноводства, охваченная системой племенной работы, направленная на воспроизведение животных с высоким генетическим потенциалом, их сохранение и разведение;</w:t>
      </w:r>
    </w:p>
    <w:p w:rsidR="00000000" w:rsidRDefault="00BE0B8D">
      <w:pPr>
        <w:pStyle w:val="pj"/>
      </w:pPr>
      <w:r>
        <w:rPr>
          <w:rStyle w:val="s0"/>
        </w:rPr>
        <w:t xml:space="preserve">11-1) исключен в соответствии с </w:t>
      </w:r>
      <w:hyperlink r:id="rId4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45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12) уполномоченный орган в области племенного животноводс</w:t>
      </w:r>
      <w:r>
        <w:rPr>
          <w:rStyle w:val="s0"/>
        </w:rPr>
        <w:t xml:space="preserve">тва (далее - уполномоченный орган) - </w:t>
      </w:r>
      <w:hyperlink w:anchor="sub13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и реализацию государственной политики в области племенного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6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47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13) племенной центр - юридиче</w:t>
      </w:r>
      <w:r>
        <w:rPr>
          <w:rStyle w:val="s0"/>
        </w:rPr>
        <w:t>ское лицо, уведомившее уполномоченный орган о начале (прекращении) деятельности по содержанию племенных животных - производителей, занимающееся получением, накоплением, приобретением, хранением и реализацией семени племенных животных - производителей, эмбр</w:t>
      </w:r>
      <w:r>
        <w:rPr>
          <w:rStyle w:val="s0"/>
        </w:rPr>
        <w:t>ионов;</w:t>
      </w:r>
    </w:p>
    <w:p w:rsidR="00000000" w:rsidRDefault="00BE0B8D">
      <w:pPr>
        <w:pStyle w:val="pj"/>
      </w:pPr>
      <w:r>
        <w:rPr>
          <w:rStyle w:val="s0"/>
        </w:rPr>
        <w:t xml:space="preserve">14) исключен в соответствии с </w:t>
      </w:r>
      <w:hyperlink r:id="rId48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0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5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15) 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BE0B8D">
      <w:pPr>
        <w:pStyle w:val="pji"/>
      </w:pPr>
      <w:r>
        <w:rPr>
          <w:rStyle w:val="s3"/>
        </w:rPr>
        <w:t>В подпункт 16</w:t>
      </w:r>
      <w:r>
        <w:rPr>
          <w:rStyle w:val="s3"/>
        </w:rPr>
        <w:t xml:space="preserve"> внесены изменения в соответствии с </w:t>
      </w:r>
      <w:hyperlink r:id="rId5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5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16) племенное животное-производитель - мужская особь племенного животного, используемая для воспроизводства сельскохозяйственных животных;</w:t>
      </w:r>
    </w:p>
    <w:p w:rsidR="00000000" w:rsidRDefault="00BE0B8D">
      <w:pPr>
        <w:pStyle w:val="pj"/>
      </w:pPr>
      <w:r>
        <w:rPr>
          <w:rStyle w:val="s0"/>
        </w:rPr>
        <w:t xml:space="preserve">17) исключен в соответствии с </w:t>
      </w:r>
      <w:hyperlink r:id="rId54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18) исключен в соответствии с </w:t>
      </w:r>
      <w:hyperlink r:id="rId56" w:anchor="sub_id=2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19) исключен в соответствии с </w:t>
      </w:r>
      <w:hyperlink r:id="rId58" w:anchor="sub_id=2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20) сельскохозяйственные животные (далее - животные) - культивируемые человеком все виды животных, птиц, рыб и пч</w:t>
      </w:r>
      <w:r>
        <w:rPr>
          <w:rStyle w:val="s0"/>
        </w:rPr>
        <w:t>ел, имеющих непосредственное отношение к сельскохозяйственному производству;</w:t>
      </w:r>
    </w:p>
    <w:p w:rsidR="00000000" w:rsidRDefault="00BE0B8D">
      <w:pPr>
        <w:pStyle w:val="pj"/>
      </w:pPr>
      <w:r>
        <w:rPr>
          <w:rStyle w:val="s0"/>
        </w:rPr>
        <w:t xml:space="preserve">21), 22) исключены в соответствии с </w:t>
      </w:r>
      <w:hyperlink r:id="rId60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6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23) пчелопакет - отделенный от племенной пчелиной семьи отводок, имеющий в своем составе племенную оплодотворенную матку, расплод (в сотовом пакете), живых пчел и корм для пчел, необходи</w:t>
      </w:r>
      <w:r>
        <w:rPr>
          <w:rStyle w:val="s0"/>
        </w:rPr>
        <w:t>мый для транспортировки;</w:t>
      </w:r>
    </w:p>
    <w:p w:rsidR="00000000" w:rsidRDefault="00BE0B8D">
      <w:pPr>
        <w:pStyle w:val="pji"/>
      </w:pPr>
      <w:r>
        <w:rPr>
          <w:rStyle w:val="s3"/>
        </w:rPr>
        <w:t xml:space="preserve">Подпункты 23-1 и 23-2 изложены в редакции </w:t>
      </w:r>
      <w:hyperlink r:id="rId6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6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23-1 внесены изменения в соответствии с </w:t>
      </w:r>
      <w:hyperlink r:id="rId6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</w:t>
      </w:r>
      <w:r>
        <w:rPr>
          <w:rStyle w:val="s3"/>
        </w:rPr>
        <w:t xml:space="preserve"> № 144-VII (введено в действие с 11 декабря 2022 г.) (</w:t>
      </w:r>
      <w:hyperlink r:id="rId65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23-1) бонитер (классификатор) - физическое лицо, уведомившее уполномоченный орган о начале </w:t>
      </w:r>
      <w:r>
        <w:rPr>
          <w:rStyle w:val="s0"/>
        </w:rPr>
        <w:t>(прекращении</w:t>
      </w:r>
      <w:r>
        <w:rPr>
          <w:rStyle w:val="s0"/>
        </w:rPr>
        <w:t>)</w:t>
      </w:r>
      <w:r>
        <w:t xml:space="preserve"> деятельности по оказанию услуг по бонитировке;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23-2 внесены изменения в соответствии с </w:t>
      </w:r>
      <w:hyperlink r:id="rId66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</w:t>
      </w:r>
      <w:r>
        <w:rPr>
          <w:rStyle w:val="s3"/>
        </w:rPr>
        <w:t>.) (</w:t>
      </w:r>
      <w:hyperlink r:id="rId67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23-2) бонитировка </w:t>
      </w:r>
      <w:r>
        <w:rPr>
          <w:rStyle w:val="s0"/>
        </w:rPr>
        <w:t>- оценка</w:t>
      </w:r>
      <w:r>
        <w:t xml:space="preserve"> животных по комплексу хозяйственно полезных признаков (породность, продуктивные качества, экстерьерно-конституциональные особе</w:t>
      </w:r>
      <w:r>
        <w:t>нности) с присвоением соответствующего класса;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подпунктами 23-3 и 23-4 в соответствии с </w:t>
      </w:r>
      <w:hyperlink r:id="rId6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BE0B8D">
      <w:pPr>
        <w:pStyle w:val="pji"/>
      </w:pPr>
      <w:r>
        <w:rPr>
          <w:rStyle w:val="s3"/>
        </w:rPr>
        <w:t>Подпункты 23-3 и 23-4 изложены в редак</w:t>
      </w:r>
      <w:r>
        <w:rPr>
          <w:rStyle w:val="s3"/>
        </w:rPr>
        <w:t xml:space="preserve">ции </w:t>
      </w:r>
      <w:hyperlink r:id="rId6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70" w:anchor="sub_id=1002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23-3) племенной крупный рогатый скот мясного направления первой категории - чистопородный крупный рогатый скот, соответствующий стандарту породы, имеющий информацию не менее чем по трем рядам предков, подтвержденное происхождение по отцу на основе мо</w:t>
      </w:r>
      <w:r>
        <w:rPr>
          <w:rStyle w:val="s0"/>
        </w:rPr>
        <w:t>лекулярной генетической экспертизы и зарегистрированный в республиканской палате;</w:t>
      </w:r>
    </w:p>
    <w:p w:rsidR="00000000" w:rsidRDefault="00BE0B8D">
      <w:pPr>
        <w:pStyle w:val="pj"/>
      </w:pPr>
      <w:r>
        <w:rPr>
          <w:rStyle w:val="s0"/>
        </w:rPr>
        <w:t xml:space="preserve">23-4) геномная оценка - прогнозная оценка генетической ценности селекционируемых признаков животного на основе их геномной информации, осуществляемая в </w:t>
      </w:r>
      <w:hyperlink r:id="rId7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Подпункт 24 изложен в редакции </w:t>
      </w:r>
      <w:hyperlink r:id="rId7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</w:t>
      </w:r>
      <w:r>
        <w:rPr>
          <w:rStyle w:val="s3"/>
        </w:rPr>
        <w:t>с 11 декабря 2022 г.) (</w:t>
      </w:r>
      <w:hyperlink r:id="rId73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24) племенной крупный рогатый скот мясного направления второй категории - чистопородный крупный рогатый скот, соответствующий стандарту породы, имеющий информацию не менее чем по трем рядам предков и зарегистрированный в республиканской палате;</w:t>
      </w:r>
    </w:p>
    <w:p w:rsidR="00000000" w:rsidRDefault="00BE0B8D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подпунктами 24-1 и 24-2 в соответствии с </w:t>
      </w:r>
      <w:hyperlink r:id="rId7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24-1) мечение - обозначение племенного животного п</w:t>
      </w:r>
      <w:r>
        <w:rPr>
          <w:rStyle w:val="s0"/>
        </w:rPr>
        <w:t>утем нанесения номера (метки, татуировки, тавра), закрепления бирки и чипа, кольцевания, позволяющее точно идентифицировать соответствующее животное;</w:t>
      </w:r>
    </w:p>
    <w:p w:rsidR="00000000" w:rsidRDefault="00BE0B8D">
      <w:pPr>
        <w:pStyle w:val="pj"/>
      </w:pPr>
      <w:r>
        <w:rPr>
          <w:rStyle w:val="s0"/>
        </w:rPr>
        <w:t>24-2) родословная - сведения о происхождении племенного животного;</w:t>
      </w:r>
    </w:p>
    <w:p w:rsidR="00000000" w:rsidRDefault="00BE0B8D">
      <w:pPr>
        <w:pStyle w:val="pj"/>
      </w:pPr>
      <w:r>
        <w:rPr>
          <w:rStyle w:val="s0"/>
        </w:rPr>
        <w:t>25) линия - группа племенных животных в</w:t>
      </w:r>
      <w:r>
        <w:rPr>
          <w:rStyle w:val="s0"/>
        </w:rPr>
        <w:t xml:space="preserve"> породе, происходящих от выдающихся родоначальников, племенные и продуктивные качества которых поддерживаются и совершенствуются соответствующей системой отбора и подбора;</w:t>
      </w:r>
    </w:p>
    <w:p w:rsidR="00000000" w:rsidRDefault="00BE0B8D">
      <w:pPr>
        <w:pStyle w:val="pj"/>
      </w:pPr>
      <w:r>
        <w:rPr>
          <w:rStyle w:val="s0"/>
        </w:rPr>
        <w:t xml:space="preserve">26) заводской тип - группа животных, являющаяся частью породы, имеющая, кроме общих </w:t>
      </w:r>
      <w:r>
        <w:rPr>
          <w:rStyle w:val="s0"/>
        </w:rPr>
        <w:t>для данной породы свойств, и некоторые свои отличительные особенности по продуктивности, характеру телосложения и конституции, лучшую приспособленность к условиям зоны разведения, устойчивость к заболеваниям;</w:t>
      </w:r>
    </w:p>
    <w:p w:rsidR="00000000" w:rsidRDefault="00BE0B8D">
      <w:pPr>
        <w:pStyle w:val="pji"/>
      </w:pPr>
      <w:r>
        <w:rPr>
          <w:rStyle w:val="s3"/>
        </w:rPr>
        <w:t>Статья дополнена подпунктом 26-1 в соответствии</w:t>
      </w:r>
      <w:r>
        <w:rPr>
          <w:rStyle w:val="s3"/>
        </w:rPr>
        <w:t xml:space="preserve"> с </w:t>
      </w:r>
      <w:hyperlink r:id="rId7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BE0B8D">
      <w:pPr>
        <w:pStyle w:val="pj"/>
      </w:pPr>
      <w:r>
        <w:t>26-1) заводчик - владелец матери животного на момент его рождения;</w:t>
      </w:r>
    </w:p>
    <w:p w:rsidR="00000000" w:rsidRDefault="00BE0B8D">
      <w:pPr>
        <w:pStyle w:val="pji"/>
      </w:pPr>
      <w:r>
        <w:rPr>
          <w:rStyle w:val="s3"/>
        </w:rPr>
        <w:t xml:space="preserve">Подпункт 27 изложен в редакции </w:t>
      </w:r>
      <w:hyperlink r:id="rId76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77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27) индексная оценка - метод определения уровня племенной ценности животного по селекционируемым признакам, осуществляемый в </w:t>
      </w:r>
      <w:hyperlink r:id="rId7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BE0B8D">
      <w:pPr>
        <w:pStyle w:val="pj"/>
      </w:pPr>
      <w:r>
        <w:rPr>
          <w:rStyle w:val="s0"/>
        </w:rPr>
        <w:t>28) кросс - группа</w:t>
      </w:r>
      <w:r>
        <w:rPr>
          <w:rStyle w:val="s0"/>
        </w:rPr>
        <w:t xml:space="preserve"> животных, происходящих от скрещивания одной линии с другой линией животных;</w:t>
      </w:r>
    </w:p>
    <w:p w:rsidR="00000000" w:rsidRDefault="00BE0B8D">
      <w:pPr>
        <w:pStyle w:val="pj"/>
      </w:pPr>
      <w:r>
        <w:rPr>
          <w:rStyle w:val="s0"/>
        </w:rPr>
        <w:t>29) ручная случка - спаривание индивидуально подобранных животных под контролем специалиста;</w:t>
      </w:r>
    </w:p>
    <w:p w:rsidR="00000000" w:rsidRDefault="00BE0B8D">
      <w:pPr>
        <w:pStyle w:val="pj"/>
      </w:pPr>
      <w:r>
        <w:rPr>
          <w:rStyle w:val="s0"/>
        </w:rPr>
        <w:t>30) прародительское стадо пород и кроссов птиц - поголовье самцов и самок птиц, исполь</w:t>
      </w:r>
      <w:r>
        <w:rPr>
          <w:rStyle w:val="s0"/>
        </w:rPr>
        <w:t>зуемых для воспроизводства родительского стада пород и кроссов птицы;</w:t>
      </w:r>
    </w:p>
    <w:p w:rsidR="00000000" w:rsidRDefault="00BE0B8D">
      <w:pPr>
        <w:pStyle w:val="pj"/>
      </w:pPr>
      <w:r>
        <w:rPr>
          <w:rStyle w:val="s0"/>
        </w:rPr>
        <w:t>31) родительское стадо пород и кроссов птиц - поголовье самцов и самок птицы, гибридное потомство которых используют для производства инкубационных яиц или мяса;</w:t>
      </w:r>
    </w:p>
    <w:p w:rsidR="00000000" w:rsidRDefault="00BE0B8D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31-1 в соответствии с </w:t>
      </w:r>
      <w:hyperlink r:id="rId79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31-1) специализированная лаборатория - аккредитованное юридическое лицо</w:t>
      </w:r>
      <w:r>
        <w:rPr>
          <w:rStyle w:val="s0"/>
        </w:rPr>
        <w:t xml:space="preserve"> или его структурное подразделение, действующее от его имени, а также аккредитованное структурное подразделение юридического лица, осуществляющие молекулярную генетическую экспертизу;</w:t>
      </w:r>
    </w:p>
    <w:p w:rsidR="00000000" w:rsidRDefault="00BE0B8D">
      <w:pPr>
        <w:pStyle w:val="pji"/>
      </w:pPr>
      <w:r>
        <w:rPr>
          <w:rStyle w:val="s3"/>
        </w:rPr>
        <w:t xml:space="preserve">Подпункт 32 изложен в редакции </w:t>
      </w:r>
      <w:hyperlink r:id="rId80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81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32) молекулярная генетическая экспертиз</w:t>
      </w:r>
      <w:r>
        <w:rPr>
          <w:rStyle w:val="s0"/>
        </w:rPr>
        <w:t>а - исследование биологического материала животного, осуществляемое в целях оценки достоверности его происхождения и (или) выявления генетических аномалий;</w:t>
      </w:r>
    </w:p>
    <w:p w:rsidR="00000000" w:rsidRDefault="00BE0B8D">
      <w:pPr>
        <w:pStyle w:val="pji"/>
      </w:pPr>
      <w:r>
        <w:rPr>
          <w:rStyle w:val="s3"/>
        </w:rPr>
        <w:t xml:space="preserve">Подпункт 33 изложен в редакции </w:t>
      </w:r>
      <w:hyperlink r:id="rId8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83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33) селекционная и племенная работа - комплекс мероприятий, направленных на совершенствование племенных качеств животных;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34 внесены изменения в соответствии с </w:t>
      </w:r>
      <w:hyperlink r:id="rId84" w:anchor="sub_id=1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85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34) информационная база селекционной и племенной работы - автоматизированная сис</w:t>
      </w:r>
      <w:r>
        <w:rPr>
          <w:rStyle w:val="s0"/>
        </w:rPr>
        <w:t>тема сбора, накопления и обработки данных о племенных животных и о животных, вовлеченных в селекционный процесс, используемая для совершенствования и повышения генетического потенциала животных, а также для учета племенной продукции (материала), сопровожда</w:t>
      </w:r>
      <w:r>
        <w:rPr>
          <w:rStyle w:val="s0"/>
        </w:rPr>
        <w:t xml:space="preserve">емая </w:t>
      </w:r>
      <w:hyperlink r:id="rId86" w:history="1">
        <w:r>
          <w:rPr>
            <w:rStyle w:val="a4"/>
          </w:rPr>
          <w:t>оператором</w:t>
        </w:r>
      </w:hyperlink>
      <w:r>
        <w:rPr>
          <w:rStyle w:val="s0"/>
        </w:rPr>
        <w:t>, определенным уполномоченным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34-1 в соответствии с </w:t>
      </w:r>
      <w:hyperlink r:id="rId87" w:anchor="sub_id=1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34-1) карточка сельскохозяйственного животного, вовлеченного в селекционный процесс, - форма первичного внутрихозяйственного учета, содержащая данные о происхождении, продуктивных и ин</w:t>
      </w:r>
      <w:r>
        <w:rPr>
          <w:rStyle w:val="s0"/>
        </w:rPr>
        <w:t>ых его качествах, оформляемая в порядке, определенном уполномоченным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34-2 в соответствии с </w:t>
      </w:r>
      <w:hyperlink r:id="rId88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</w:t>
      </w:r>
      <w:r>
        <w:rPr>
          <w:rStyle w:val="s3"/>
        </w:rPr>
        <w:t>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34-2) чистокровное животное - животное, при выведении которого использовалась одна порода с момента ее утверждения;</w:t>
      </w:r>
    </w:p>
    <w:p w:rsidR="00000000" w:rsidRDefault="00BE0B8D">
      <w:pPr>
        <w:pStyle w:val="pj"/>
      </w:pPr>
      <w:r>
        <w:t xml:space="preserve">35), 36) </w:t>
      </w:r>
      <w:r>
        <w:rPr>
          <w:rStyle w:val="s0"/>
        </w:rPr>
        <w:t xml:space="preserve">исключены в соответствии с </w:t>
      </w:r>
      <w:hyperlink r:id="rId89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9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9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424-V; изложен в редакции </w:t>
      </w:r>
      <w:hyperlink r:id="rId9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93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36-1) чистопородное животное - животное, полученное в результате:</w:t>
      </w:r>
    </w:p>
    <w:p w:rsidR="00000000" w:rsidRDefault="00BE0B8D">
      <w:pPr>
        <w:pStyle w:val="pj"/>
      </w:pPr>
      <w:r>
        <w:rPr>
          <w:rStyle w:val="s0"/>
        </w:rPr>
        <w:t>спаривания чистопородных родителей одной породы;</w:t>
      </w:r>
    </w:p>
    <w:p w:rsidR="00000000" w:rsidRDefault="00BE0B8D">
      <w:pPr>
        <w:pStyle w:val="pj"/>
      </w:pPr>
      <w:r>
        <w:rPr>
          <w:rStyle w:val="s0"/>
        </w:rPr>
        <w:t>спаривания двух животных родственных, близ</w:t>
      </w:r>
      <w:r>
        <w:rPr>
          <w:rStyle w:val="s0"/>
        </w:rPr>
        <w:t>ких по генотипу пород при содержании не менее 75 процентов крови по одной из двух пород;</w:t>
      </w:r>
    </w:p>
    <w:p w:rsidR="00000000" w:rsidRDefault="00BE0B8D">
      <w:pPr>
        <w:pStyle w:val="pj"/>
      </w:pPr>
      <w:r>
        <w:rPr>
          <w:rStyle w:val="s0"/>
        </w:rPr>
        <w:t>скрещивания неродственных пород при наличии доли крови одной породы не менее 93,75 процента;</w:t>
      </w:r>
    </w:p>
    <w:p w:rsidR="00000000" w:rsidRDefault="00BE0B8D">
      <w:pPr>
        <w:pStyle w:val="pj"/>
      </w:pPr>
      <w:r>
        <w:rPr>
          <w:rStyle w:val="s0"/>
        </w:rPr>
        <w:t>создания новой породы с участием двух и более неродственных пород;</w:t>
      </w:r>
    </w:p>
    <w:p w:rsidR="00000000" w:rsidRDefault="00BE0B8D">
      <w:pPr>
        <w:pStyle w:val="pj"/>
      </w:pPr>
      <w:r>
        <w:rPr>
          <w:rStyle w:val="s0"/>
        </w:rPr>
        <w:t>37) чис</w:t>
      </w:r>
      <w:r>
        <w:rPr>
          <w:rStyle w:val="s0"/>
        </w:rPr>
        <w:t>топородное разведение - разведение племенных животных одной породы в целях консолидации и типизации присущих этой породе признаков, с использованием в селекционной и племенной работе животных родственных пород;</w:t>
      </w:r>
    </w:p>
    <w:p w:rsidR="00000000" w:rsidRDefault="00BE0B8D">
      <w:pPr>
        <w:pStyle w:val="pji"/>
      </w:pPr>
      <w:r>
        <w:rPr>
          <w:rStyle w:val="s3"/>
        </w:rPr>
        <w:t>Статья дополнена подпунктом 37-1 в соответств</w:t>
      </w:r>
      <w:r>
        <w:rPr>
          <w:rStyle w:val="s3"/>
        </w:rPr>
        <w:t xml:space="preserve">ии с </w:t>
      </w:r>
      <w:hyperlink r:id="rId9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37-1) маркировка - текстовая и (или) графическая информация, наносимая на племенной материал</w:t>
      </w:r>
      <w:r>
        <w:rPr>
          <w:rStyle w:val="s0"/>
        </w:rPr>
        <w:t xml:space="preserve"> и (или) на его упаковку;</w:t>
      </w:r>
    </w:p>
    <w:p w:rsidR="00000000" w:rsidRDefault="00BE0B8D">
      <w:pPr>
        <w:pStyle w:val="pj"/>
      </w:pPr>
      <w:r>
        <w:rPr>
          <w:rStyle w:val="s0"/>
        </w:rPr>
        <w:t>38) порода с ограниченным генофондом - группа редко встречающихся и не имеющих себе аналогов в мире животных отечественной породы, необходимая для использования в селекционных целях и находящаяся под угрозой исчезновения;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39 внесены изменения в соответствии с </w:t>
      </w:r>
      <w:hyperlink r:id="rId95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96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39) техник-осеменатор - физическое лицо, уведомившее уполномоченный орган о начале (прекращении) деятельности по оказанию услуг по искусственному осеменению животных;</w:t>
      </w:r>
    </w:p>
    <w:p w:rsidR="00000000" w:rsidRDefault="00BE0B8D">
      <w:pPr>
        <w:pStyle w:val="pj"/>
      </w:pPr>
      <w:r>
        <w:rPr>
          <w:rStyle w:val="s0"/>
        </w:rPr>
        <w:t>40) порода - группа животных одного в</w:t>
      </w:r>
      <w:r>
        <w:rPr>
          <w:rStyle w:val="s0"/>
        </w:rPr>
        <w:t>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отборо</w:t>
      </w:r>
      <w:r>
        <w:rPr>
          <w:rStyle w:val="s0"/>
        </w:rPr>
        <w:t>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отличающих ее от других пород одного вида;</w:t>
      </w:r>
    </w:p>
    <w:p w:rsidR="00000000" w:rsidRDefault="00BE0B8D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9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100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41) стандарт породы - минимальные требова</w:t>
      </w:r>
      <w:r>
        <w:rPr>
          <w:rStyle w:val="s0"/>
        </w:rPr>
        <w:t>ния к фенотипическим и продуктивным показателям племенных животных соответствующей породы, утверждаемые республиканскими палатами;</w:t>
      </w:r>
    </w:p>
    <w:p w:rsidR="00000000" w:rsidRDefault="00BE0B8D">
      <w:pPr>
        <w:pStyle w:val="pj"/>
      </w:pPr>
      <w:r>
        <w:rPr>
          <w:rStyle w:val="s0"/>
        </w:rPr>
        <w:t>42) эмбрион - зародыш, развивающийся из оплодотворенной яйцеклетки;</w:t>
      </w:r>
    </w:p>
    <w:p w:rsidR="00000000" w:rsidRDefault="00BE0B8D">
      <w:pPr>
        <w:pStyle w:val="pj"/>
      </w:pPr>
      <w:r>
        <w:rPr>
          <w:rStyle w:val="s0"/>
        </w:rPr>
        <w:t>43) трансплантация (пересадка) эмбрионов - биотехнологиче</w:t>
      </w:r>
      <w:r>
        <w:rPr>
          <w:rStyle w:val="s0"/>
        </w:rPr>
        <w:t>ский прием получения большего числа потомков от племенных животных;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44 внесены изменения в соответствии с </w:t>
      </w:r>
      <w:hyperlink r:id="rId101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</w:t>
      </w:r>
      <w:r>
        <w:rPr>
          <w:rStyle w:val="s3"/>
        </w:rPr>
        <w:t>11 декабря 2022 г.) (</w:t>
      </w:r>
      <w:hyperlink r:id="rId102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44) специалист по трансплантации (пересадке) эмбрионов - физическое лицо, уведомившее уполномоченный орган о начале (прекращении) деятельности по оказанию услуг по получению, криоконсервации и трансплантации (пересадке) эмбрионов племенных животных.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4" w:name="SUB20000"/>
      <w:bookmarkEnd w:id="4"/>
      <w:r>
        <w:rPr>
          <w:rStyle w:val="s3"/>
        </w:rPr>
        <w:t>В ст</w:t>
      </w:r>
      <w:r>
        <w:rPr>
          <w:rStyle w:val="s3"/>
        </w:rPr>
        <w:t xml:space="preserve">атью 2 внесены изменения в соответствии с </w:t>
      </w:r>
      <w:hyperlink r:id="rId103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0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2. Основные принципы организации деятельности в области племенного животноводства </w:t>
      </w:r>
    </w:p>
    <w:p w:rsidR="00000000" w:rsidRDefault="00BE0B8D">
      <w:pPr>
        <w:pStyle w:val="pj"/>
      </w:pPr>
      <w:r>
        <w:t xml:space="preserve">Деятельность в области племенного животноводства основывается на принципах: </w:t>
      </w:r>
    </w:p>
    <w:p w:rsidR="00000000" w:rsidRDefault="00BE0B8D">
      <w:pPr>
        <w:pStyle w:val="pj"/>
      </w:pPr>
      <w:r>
        <w:t xml:space="preserve">повышения эффективности и конкурентоспособности; </w:t>
      </w:r>
    </w:p>
    <w:p w:rsidR="00000000" w:rsidRDefault="00BE0B8D">
      <w:pPr>
        <w:pStyle w:val="pj"/>
      </w:pPr>
      <w:r>
        <w:t xml:space="preserve">обеспечения сохранения породы; </w:t>
      </w:r>
    </w:p>
    <w:p w:rsidR="00000000" w:rsidRDefault="00BE0B8D">
      <w:pPr>
        <w:pStyle w:val="pj"/>
      </w:pPr>
      <w:r>
        <w:t>обесп</w:t>
      </w:r>
      <w:r>
        <w:t xml:space="preserve">ечения надлежащего учета данных в области племенного животноводства; </w:t>
      </w:r>
    </w:p>
    <w:p w:rsidR="00000000" w:rsidRDefault="00BE0B8D">
      <w:pPr>
        <w:pStyle w:val="pj"/>
      </w:pPr>
      <w:r>
        <w:t xml:space="preserve">оперативной обработки информации в области племенного животноводства и передачи ее </w:t>
      </w:r>
      <w:r>
        <w:rPr>
          <w:rStyle w:val="s0"/>
        </w:rPr>
        <w:t>физическим и юридическим</w:t>
      </w:r>
      <w:r>
        <w:t xml:space="preserve"> лицам, осуществляющим разведение, использование племенных животных. 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5" w:name="SUB30000"/>
      <w:bookmarkEnd w:id="5"/>
      <w:r>
        <w:rPr>
          <w:rStyle w:val="s3"/>
        </w:rPr>
        <w:t>В стать</w:t>
      </w:r>
      <w:r>
        <w:rPr>
          <w:rStyle w:val="s3"/>
        </w:rPr>
        <w:t xml:space="preserve">ю 3 внесены изменения в соответствии с </w:t>
      </w:r>
      <w:hyperlink r:id="rId10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0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3. Законодательство Республики Казахстан о племенном животноводстве </w:t>
      </w:r>
    </w:p>
    <w:p w:rsidR="00000000" w:rsidRDefault="00BE0B8D">
      <w:pPr>
        <w:pStyle w:val="pj"/>
      </w:pPr>
      <w:r>
        <w:t xml:space="preserve">Законодательство Республики Казахстан о племенном животноводстве основывается на </w:t>
      </w:r>
      <w:hyperlink r:id="rId107" w:history="1">
        <w:r>
          <w:rPr>
            <w:rStyle w:val="a4"/>
          </w:rPr>
          <w:t>Конституции</w:t>
        </w:r>
      </w:hyperlink>
      <w:r>
        <w:t xml:space="preserve"> Республики Казахстан и со</w:t>
      </w:r>
      <w:r>
        <w:t xml:space="preserve">стоит из настоящего Закона и иных нормативных правовых актов Республики Казахстан. </w:t>
      </w:r>
    </w:p>
    <w:p w:rsidR="00000000" w:rsidRDefault="00BE0B8D">
      <w:pPr>
        <w:pStyle w:val="pj"/>
        <w:spacing w:after="240"/>
      </w:pP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применяются правила междунаро</w:t>
      </w:r>
      <w:r>
        <w:t>дного договора.</w:t>
      </w:r>
    </w:p>
    <w:p w:rsidR="00000000" w:rsidRDefault="00BE0B8D">
      <w:pPr>
        <w:pStyle w:val="pji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10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0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4. Племенная продукция (материал) как объект гражданских прав </w:t>
      </w:r>
    </w:p>
    <w:p w:rsidR="00000000" w:rsidRDefault="00BE0B8D">
      <w:pPr>
        <w:pStyle w:val="pj"/>
      </w:pPr>
      <w:r>
        <w:t xml:space="preserve">Племенная продукция (материал) в имущественных и связанных с ними личных неимущественных отношениях может выступать </w:t>
      </w:r>
      <w:hyperlink r:id="rId110" w:anchor="sub_id=1150000" w:history="1">
        <w:r>
          <w:rPr>
            <w:rStyle w:val="a4"/>
          </w:rPr>
          <w:t>объектом гражданских прав</w:t>
        </w:r>
      </w:hyperlink>
      <w:r>
        <w:t xml:space="preserve">. </w:t>
      </w:r>
    </w:p>
    <w:p w:rsidR="00000000" w:rsidRDefault="00BE0B8D">
      <w:pPr>
        <w:pStyle w:val="pj"/>
      </w:pPr>
      <w:r>
        <w:rPr>
          <w:rStyle w:val="s0"/>
        </w:rPr>
        <w:t xml:space="preserve">К племенной продукции (материалу) применяются общие правила об имуществе, предусмотренные </w:t>
      </w:r>
      <w:hyperlink r:id="rId111" w:anchor="sub_id=1150000" w:history="1">
        <w:r>
          <w:rPr>
            <w:rStyle w:val="a4"/>
          </w:rPr>
          <w:t>гражданским 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11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1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5. Право собственности и использование племенной продукции (материала) </w:t>
      </w:r>
    </w:p>
    <w:p w:rsidR="00000000" w:rsidRDefault="00BE0B8D">
      <w:pPr>
        <w:pStyle w:val="pj"/>
        <w:spacing w:after="240"/>
      </w:pPr>
      <w:r>
        <w:t xml:space="preserve">Право собственности и использование </w:t>
      </w:r>
      <w:r>
        <w:rPr>
          <w:rStyle w:val="s0"/>
        </w:rPr>
        <w:t>физическими и юридическими</w:t>
      </w:r>
      <w:r>
        <w:t xml:space="preserve"> лицами племенно</w:t>
      </w:r>
      <w:r>
        <w:t xml:space="preserve">й продукции (материала) регулируются </w:t>
      </w:r>
      <w:hyperlink r:id="rId114" w:anchor="sub_id=18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E0B8D">
      <w:pPr>
        <w:pStyle w:val="pji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11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05.07.08 г. № 62-IV (</w:t>
      </w:r>
      <w:hyperlink r:id="rId1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2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6. Оборотоспособность племенной продукции (материала) </w:t>
      </w:r>
    </w:p>
    <w:p w:rsidR="00000000" w:rsidRDefault="00BE0B8D">
      <w:pPr>
        <w:pStyle w:val="pj"/>
      </w:pPr>
      <w:r>
        <w:t xml:space="preserve">Реализация племенной продукции (материала) </w:t>
      </w:r>
      <w:r>
        <w:rPr>
          <w:rStyle w:val="s0"/>
        </w:rPr>
        <w:t>осуществляется физическими и юридическими лицами</w:t>
      </w:r>
      <w:r>
        <w:t xml:space="preserve"> в соответствии с</w:t>
      </w:r>
      <w:r>
        <w:t xml:space="preserve"> законодательством Республики Казахстан. </w:t>
      </w:r>
    </w:p>
    <w:p w:rsidR="00000000" w:rsidRDefault="00BE0B8D">
      <w:pPr>
        <w:pStyle w:val="pj"/>
        <w:spacing w:after="240"/>
      </w:pPr>
      <w:r>
        <w:t xml:space="preserve">Отчуждение или переход прав собственности на племенную продукцию (материал) разрешаются при наличии </w:t>
      </w:r>
      <w:r>
        <w:rPr>
          <w:rStyle w:val="s0"/>
        </w:rPr>
        <w:t>племенного свидетельства</w:t>
      </w:r>
      <w:r>
        <w:t>, выдаваемого в соответствии с положениями настоящего Закона.</w:t>
      </w:r>
    </w:p>
    <w:p w:rsidR="00000000" w:rsidRDefault="00BE0B8D">
      <w:pPr>
        <w:pStyle w:val="pj"/>
      </w:pPr>
      <w:bookmarkStart w:id="9" w:name="SUB70000"/>
      <w:bookmarkStart w:id="10" w:name="SUB80000"/>
      <w:bookmarkEnd w:id="9"/>
      <w:bookmarkEnd w:id="10"/>
      <w:r>
        <w:rPr>
          <w:rStyle w:val="s0"/>
        </w:rPr>
        <w:t>Статьи 7, 8. Исключены в соо</w:t>
      </w:r>
      <w:r>
        <w:rPr>
          <w:rStyle w:val="s0"/>
        </w:rPr>
        <w:t xml:space="preserve">тветствии с </w:t>
      </w:r>
      <w:hyperlink r:id="rId121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122" w:anchor="sub_id=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E0B8D">
      <w:pPr>
        <w:pStyle w:val="pji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12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2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ложена в редакции </w:t>
      </w:r>
      <w:hyperlink r:id="rId127" w:anchor="sub_id=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2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129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9. Экспорт и импорт п</w:t>
      </w:r>
      <w:r>
        <w:rPr>
          <w:rStyle w:val="s1"/>
        </w:rPr>
        <w:t>леменной продукции (материала)</w:t>
      </w:r>
    </w:p>
    <w:p w:rsidR="00000000" w:rsidRDefault="00BE0B8D">
      <w:pPr>
        <w:pStyle w:val="pj"/>
      </w:pPr>
      <w:r>
        <w:rPr>
          <w:rStyle w:val="s0"/>
        </w:rPr>
        <w:t xml:space="preserve">Экспорт и импорт племенной продукции (материала) осуществляются в порядке, установленном законодательством Республики Казахстан о племенном животноводстве и в области </w:t>
      </w:r>
      <w:hyperlink r:id="rId131" w:history="1">
        <w:r>
          <w:rPr>
            <w:rStyle w:val="a4"/>
          </w:rPr>
          <w:t>ветеринарии</w:t>
        </w:r>
      </w:hyperlink>
      <w:r>
        <w:rPr>
          <w:rStyle w:val="s0"/>
        </w:rPr>
        <w:t>.</w:t>
      </w:r>
    </w:p>
    <w:p w:rsidR="00000000" w:rsidRDefault="00BE0B8D">
      <w:pPr>
        <w:pStyle w:val="pj"/>
      </w:pPr>
      <w:r>
        <w:rPr>
          <w:rStyle w:val="s0"/>
        </w:rPr>
        <w:t>Экспорт племенной продукции (материала) осуществляется при наличии племенного свидетельства и ветеринарного сертификата, выданного уполномоченным органом.</w:t>
      </w:r>
    </w:p>
    <w:p w:rsidR="00000000" w:rsidRDefault="00BE0B8D">
      <w:pPr>
        <w:pStyle w:val="pj"/>
      </w:pPr>
      <w:r>
        <w:t>Импорт племенной продукции (материала) осуществляется при наличии ветеринарного се</w:t>
      </w:r>
      <w:r>
        <w:t>ртификата и признанного в установленном порядке племенного свидетельства или эквивалентного ему документа, выданного компетентными органами страны-экспортера.</w:t>
      </w:r>
    </w:p>
    <w:p w:rsidR="00000000" w:rsidRDefault="00BE0B8D">
      <w:pPr>
        <w:pStyle w:val="pj"/>
      </w:pPr>
      <w:r>
        <w:rPr>
          <w:rStyle w:val="s0"/>
        </w:rPr>
        <w:t>Импорт семени с целью дальнейшей реализации осуществляется племенными и дистрибьютерными центрами</w:t>
      </w:r>
      <w:r>
        <w:rPr>
          <w:rStyle w:val="s0"/>
        </w:rPr>
        <w:t>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12" w:name="SUB100000"/>
      <w:bookmarkEnd w:id="12"/>
      <w:r>
        <w:rPr>
          <w:rStyle w:val="s3"/>
        </w:rPr>
        <w:t xml:space="preserve">В главу 2 внесены изменения в соответствии с </w:t>
      </w:r>
      <w:hyperlink r:id="rId13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33" w:anchor="sub_id=1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34" w:anchor="sub_id=67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19.03.10 г. № 258-IV (</w:t>
      </w:r>
      <w:hyperlink r:id="rId1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</w:t>
      </w:r>
      <w:r>
        <w:rPr>
          <w:rStyle w:val="s3"/>
        </w:rPr>
        <w:t xml:space="preserve"> его первого официального </w:t>
      </w:r>
      <w:hyperlink r:id="rId1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5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c"/>
      </w:pPr>
      <w:r>
        <w:rPr>
          <w:rStyle w:val="s1"/>
        </w:rPr>
        <w:t>Глава 2. Государственное регулирование в</w:t>
      </w:r>
      <w:r>
        <w:rPr>
          <w:rStyle w:val="s1"/>
        </w:rPr>
        <w:t xml:space="preserve"> области племенного животноводства</w:t>
      </w:r>
    </w:p>
    <w:p w:rsidR="00000000" w:rsidRDefault="00BE0B8D">
      <w:pPr>
        <w:pStyle w:val="pc"/>
      </w:pPr>
      <w:r>
        <w:rPr>
          <w:rStyle w:val="s1"/>
        </w:rPr>
        <w:t> 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10. Система племенного животноводства Республики Казахстан</w:t>
      </w:r>
    </w:p>
    <w:p w:rsidR="00000000" w:rsidRDefault="00BE0B8D">
      <w:pPr>
        <w:pStyle w:val="pj"/>
      </w:pPr>
      <w:r>
        <w:rPr>
          <w:rStyle w:val="s0"/>
        </w:rPr>
        <w:t>В систему племенного животноводства Республики Казахстан входят:</w:t>
      </w:r>
    </w:p>
    <w:p w:rsidR="00000000" w:rsidRDefault="00BE0B8D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BE0B8D">
      <w:pPr>
        <w:pStyle w:val="pj"/>
      </w:pPr>
      <w:r>
        <w:rPr>
          <w:rStyle w:val="s0"/>
        </w:rPr>
        <w:t xml:space="preserve">2) </w:t>
      </w:r>
      <w:hyperlink r:id="rId15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1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3) местные исполнительные органы областей, городов республиканского значения, столицы;</w:t>
      </w:r>
    </w:p>
    <w:p w:rsidR="00000000" w:rsidRDefault="00BE0B8D">
      <w:pPr>
        <w:pStyle w:val="pj"/>
      </w:pPr>
      <w:r>
        <w:rPr>
          <w:rStyle w:val="s0"/>
        </w:rPr>
        <w:t>4) субъекты в области племенного животноводства.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156" w:anchor="sub_id=2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7" w:anchor="sub_id=1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5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5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" w:anchor="sub_id=3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6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11. Компетенция Правительства Республики Казахстан</w:t>
      </w:r>
    </w:p>
    <w:p w:rsidR="00000000" w:rsidRDefault="00BE0B8D">
      <w:pPr>
        <w:pStyle w:val="pj"/>
      </w:pPr>
      <w:r>
        <w:t>Правительство Республики Казахстан разрабатывает основные направления государственной политики в области племенного животноводства.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Органы государственного управления в области племенног</w:t>
      </w:r>
      <w:r>
        <w:rPr>
          <w:rStyle w:val="s1"/>
        </w:rPr>
        <w:t>о животноводства</w:t>
      </w:r>
    </w:p>
    <w:p w:rsidR="00000000" w:rsidRDefault="00BE0B8D">
      <w:pPr>
        <w:pStyle w:val="pj"/>
      </w:pPr>
      <w:r>
        <w:rPr>
          <w:rStyle w:val="s0"/>
        </w:rPr>
        <w:t>1. К органам государственного управления в области племенного животноводства относятся уполномоченный орган, включая его ведомство с территориальными подразделениями, осуществляющими государственный контроль в области племенного животновод</w:t>
      </w:r>
      <w:r>
        <w:rPr>
          <w:rStyle w:val="s0"/>
        </w:rPr>
        <w:t>ства.</w:t>
      </w:r>
    </w:p>
    <w:p w:rsidR="00000000" w:rsidRDefault="00BE0B8D">
      <w:pPr>
        <w:pStyle w:val="pj"/>
      </w:pPr>
      <w:r>
        <w:rPr>
          <w:rStyle w:val="s0"/>
        </w:rPr>
        <w:t>2. Руководитель уполномоченного органа вправе присваивать специальное наименование «</w:t>
      </w:r>
      <w:hyperlink r:id="rId164" w:history="1">
        <w:r>
          <w:rPr>
            <w:rStyle w:val="a4"/>
          </w:rPr>
          <w:t>Главный государственный инспектор по племенному животноводству Республики Казахстан</w:t>
        </w:r>
      </w:hyperlink>
      <w:r>
        <w:rPr>
          <w:rStyle w:val="s0"/>
        </w:rPr>
        <w:t>» руководителю вед</w:t>
      </w:r>
      <w:r>
        <w:rPr>
          <w:rStyle w:val="s0"/>
        </w:rPr>
        <w:t>омства.</w:t>
      </w:r>
    </w:p>
    <w:p w:rsidR="00000000" w:rsidRDefault="00BE0B8D">
      <w:pPr>
        <w:pStyle w:val="pj"/>
      </w:pPr>
      <w:r>
        <w:rPr>
          <w:rStyle w:val="s0"/>
        </w:rPr>
        <w:t>Руководитель ведомства вправе присваивать специальное наименование «заместитель Главного государственного инспектора по племенному животноводству Республики Казахстан», а к соответствующим должностям административных государственных служащих террит</w:t>
      </w:r>
      <w:r>
        <w:rPr>
          <w:rStyle w:val="s0"/>
        </w:rPr>
        <w:t>ориальных подразделений ведомства - специальные наименования «Главный государственный инспектор по племенному животноводству» и «заместитель Главного государственного инспектора по племенному животноводству».</w:t>
      </w:r>
    </w:p>
    <w:p w:rsidR="00000000" w:rsidRDefault="00BE0B8D">
      <w:pPr>
        <w:pStyle w:val="pj"/>
      </w:pPr>
      <w:r>
        <w:rPr>
          <w:rStyle w:val="s0"/>
        </w:rPr>
        <w:t>Иные должностные лица ведомства и его территори</w:t>
      </w:r>
      <w:r>
        <w:rPr>
          <w:rStyle w:val="s0"/>
        </w:rPr>
        <w:t>альных подразделений, непосредственно осуществляющие государственный контроль в области племенного животноводства, являются государственными инспекторами по племенному животноводству.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165" w:anchor="sub_id=2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13. Компетенция уполномоченного органа</w:t>
      </w:r>
    </w:p>
    <w:p w:rsidR="00000000" w:rsidRDefault="00BE0B8D">
      <w:pPr>
        <w:pStyle w:val="pj"/>
      </w:pPr>
      <w:hyperlink r:id="rId16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осуществляет следующие полномочия:</w:t>
      </w:r>
    </w:p>
    <w:p w:rsidR="00000000" w:rsidRDefault="00BE0B8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0" w:anchor="sub_id=3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17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2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1) формирует и реализует государственную политику в области племенного животноводства;</w:t>
      </w:r>
    </w:p>
    <w:p w:rsidR="00000000" w:rsidRDefault="00BE0B8D">
      <w:pPr>
        <w:pStyle w:val="pj"/>
      </w:pPr>
      <w:r>
        <w:rPr>
          <w:rStyle w:val="s0"/>
        </w:rPr>
        <w:t xml:space="preserve">2) исключен в соответствии с </w:t>
      </w:r>
      <w:hyperlink r:id="rId176" w:anchor="sub_id=20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7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3) исключен в соответствии с </w:t>
      </w:r>
      <w:hyperlink r:id="rId178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7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Статья 13 дополнена подпунктом 3-1 в соответствии с </w:t>
      </w:r>
      <w:hyperlink r:id="rId18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внесены изменения в соответствии с </w:t>
      </w:r>
      <w:hyperlink r:id="rId18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</w:t>
      </w:r>
      <w:r>
        <w:rPr>
          <w:rStyle w:val="s3"/>
        </w:rPr>
        <w:t>декабря 2022 г.) (</w:t>
      </w:r>
      <w:hyperlink r:id="rId18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3-1) осуществляет координацию и методическое руководство деятельности местных исполнительных органов областей, городов республиканского зн</w:t>
      </w:r>
      <w:r>
        <w:rPr>
          <w:rStyle w:val="s0"/>
        </w:rPr>
        <w:t>ачения, столицы в области племенного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8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</w:t>
      </w:r>
      <w:r>
        <w:rPr>
          <w:rStyle w:val="s3"/>
        </w:rPr>
        <w:t>) (</w:t>
      </w:r>
      <w:hyperlink r:id="rId186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4) разрабатывает и утверждает </w:t>
      </w:r>
      <w:hyperlink r:id="rId187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бонитировке;</w:t>
      </w:r>
    </w:p>
    <w:p w:rsidR="00000000" w:rsidRDefault="00BE0B8D">
      <w:pPr>
        <w:pStyle w:val="pji"/>
      </w:pPr>
      <w:r>
        <w:rPr>
          <w:rStyle w:val="s3"/>
        </w:rPr>
        <w:t>Статья дополнена подпунктами</w:t>
      </w:r>
      <w:r>
        <w:rPr>
          <w:rStyle w:val="s3"/>
        </w:rPr>
        <w:t xml:space="preserve"> 4-1), 4-2), 4-3), 4-4), 4-5), 4-6), 4-7) и 4-8) в соответствии с </w:t>
      </w:r>
      <w:hyperlink r:id="rId18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 xml:space="preserve">4-1) разрабатывает и утверждает </w:t>
      </w:r>
      <w:hyperlink r:id="rId1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индексной оценки;</w:t>
      </w:r>
    </w:p>
    <w:p w:rsidR="00000000" w:rsidRDefault="00BE0B8D">
      <w:pPr>
        <w:pStyle w:val="pj"/>
      </w:pPr>
      <w:r>
        <w:rPr>
          <w:rStyle w:val="s0"/>
        </w:rPr>
        <w:t xml:space="preserve">4-2) разрабатывает и утверждает </w:t>
      </w:r>
      <w:hyperlink r:id="rId19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молекулярной генетичес</w:t>
      </w:r>
      <w:r>
        <w:rPr>
          <w:rStyle w:val="s0"/>
        </w:rPr>
        <w:t>кой экспертизы;</w:t>
      </w:r>
    </w:p>
    <w:p w:rsidR="00000000" w:rsidRDefault="00BE0B8D">
      <w:pPr>
        <w:pStyle w:val="pj"/>
      </w:pPr>
      <w:r>
        <w:rPr>
          <w:rStyle w:val="s0"/>
        </w:rPr>
        <w:t xml:space="preserve">4-3) разрабатывает и утверждает </w:t>
      </w:r>
      <w:hyperlink r:id="rId19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специализированным лабораториям;</w:t>
      </w:r>
    </w:p>
    <w:p w:rsidR="00000000" w:rsidRDefault="00BE0B8D">
      <w:pPr>
        <w:pStyle w:val="pj"/>
      </w:pPr>
      <w:r>
        <w:rPr>
          <w:rStyle w:val="s0"/>
        </w:rPr>
        <w:t xml:space="preserve">4-4) разрабатывает и утверждает </w:t>
      </w:r>
      <w:hyperlink r:id="rId1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племенных животных - производителей по качеству потомства;</w:t>
      </w:r>
    </w:p>
    <w:p w:rsidR="00000000" w:rsidRDefault="00BE0B8D">
      <w:pPr>
        <w:pStyle w:val="pj"/>
      </w:pPr>
      <w:r>
        <w:rPr>
          <w:rStyle w:val="s0"/>
        </w:rPr>
        <w:t xml:space="preserve">4-5) разрабатывает и утверждает </w:t>
      </w:r>
      <w:hyperlink r:id="rId1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(испытаний) племенных животных </w:t>
      </w:r>
      <w:r>
        <w:rPr>
          <w:rStyle w:val="s0"/>
        </w:rPr>
        <w:t>по собственной продуктивности;</w:t>
      </w:r>
    </w:p>
    <w:p w:rsidR="00000000" w:rsidRDefault="00BE0B8D">
      <w:pPr>
        <w:pStyle w:val="pj"/>
      </w:pPr>
      <w:r>
        <w:rPr>
          <w:rStyle w:val="s0"/>
        </w:rPr>
        <w:t xml:space="preserve">4-6) разрабатывает и утверждает </w:t>
      </w:r>
      <w:hyperlink r:id="rId1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геномной оценки;</w:t>
      </w:r>
    </w:p>
    <w:p w:rsidR="00000000" w:rsidRDefault="00BE0B8D">
      <w:pPr>
        <w:pStyle w:val="pj"/>
      </w:pPr>
      <w:r>
        <w:rPr>
          <w:rStyle w:val="s0"/>
        </w:rPr>
        <w:t xml:space="preserve">4-7) разрабатывает и утверждает </w:t>
      </w:r>
      <w:hyperlink r:id="rId195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курсов обучения бонитера (классификатора), техника-осеменатора и специалиста по трансплантации (пересадке) эмбрионов и объем их часов;</w:t>
      </w:r>
    </w:p>
    <w:p w:rsidR="00000000" w:rsidRDefault="00BE0B8D">
      <w:pPr>
        <w:pStyle w:val="pj"/>
      </w:pPr>
      <w:r>
        <w:rPr>
          <w:rStyle w:val="s0"/>
        </w:rPr>
        <w:t xml:space="preserve">4-8) разрабатывает и утверждает </w:t>
      </w:r>
      <w:hyperlink r:id="rId196" w:history="1">
        <w:r>
          <w:rPr>
            <w:rStyle w:val="a4"/>
          </w:rPr>
          <w:t>т</w:t>
        </w:r>
        <w:r>
          <w:rPr>
            <w:rStyle w:val="a4"/>
          </w:rPr>
          <w:t>иповые программы</w:t>
        </w:r>
      </w:hyperlink>
      <w:r>
        <w:rPr>
          <w:rStyle w:val="s0"/>
        </w:rPr>
        <w:t xml:space="preserve"> курсов повышения квалификации бонитера (классификатора), техника-осеменатора и специалиста по трансплантации (пересадке) эмбрионов и объем их часов;</w:t>
      </w:r>
    </w:p>
    <w:p w:rsidR="00000000" w:rsidRDefault="00BE0B8D">
      <w:pPr>
        <w:pStyle w:val="pj"/>
      </w:pPr>
      <w:r>
        <w:rPr>
          <w:rStyle w:val="s0"/>
        </w:rPr>
        <w:t xml:space="preserve">5) исключен в соответствии с </w:t>
      </w:r>
      <w:hyperlink r:id="rId197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6) исключен в соответствии с </w:t>
      </w:r>
      <w:hyperlink r:id="rId199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1" w:anchor="sub_id=71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17.01.14 г. № 165-V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7) разрабатывает и утверждает </w:t>
      </w:r>
      <w:hyperlink r:id="rId203" w:history="1">
        <w:r>
          <w:rPr>
            <w:rStyle w:val="a4"/>
          </w:rPr>
          <w:t>методику</w:t>
        </w:r>
      </w:hyperlink>
      <w:r>
        <w:t xml:space="preserve"> проведения испытани</w:t>
      </w:r>
      <w:r>
        <w:t>й и апробаций селекционных достижений в области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165-V; внесены изменения в соответ</w:t>
      </w:r>
      <w:r>
        <w:rPr>
          <w:rStyle w:val="s3"/>
        </w:rPr>
        <w:t xml:space="preserve">ствии с </w:t>
      </w:r>
      <w:hyperlink r:id="rId20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7-1) разрабатывает и утверждает </w:t>
      </w:r>
      <w:hyperlink r:id="rId207" w:history="1">
        <w:r>
          <w:rPr>
            <w:rStyle w:val="a4"/>
          </w:rPr>
          <w:t>правила</w:t>
        </w:r>
      </w:hyperlink>
      <w:r>
        <w:t xml:space="preserve"> ведения государственного реестра селекционных достижений в области животноводства, рекомендуемых к использованию в Республике Казахстан;</w:t>
      </w:r>
    </w:p>
    <w:p w:rsidR="00000000" w:rsidRDefault="00BE0B8D">
      <w:pPr>
        <w:pStyle w:val="pj"/>
      </w:pPr>
      <w:r>
        <w:rPr>
          <w:rStyle w:val="s0"/>
        </w:rPr>
        <w:t xml:space="preserve">8) исключен в соответствии с </w:t>
      </w:r>
      <w:hyperlink r:id="rId208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9) исключен в соответствии с </w:t>
      </w:r>
      <w:hyperlink r:id="rId210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21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13" w:anchor="sub_id=13001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10) разрабатывает и утверждает </w:t>
      </w:r>
      <w:hyperlink r:id="rId214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государственных инспекторах по племенному животноводству;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21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16" w:anchor="sub_id=13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11) разрабатывает и утверждает </w:t>
      </w:r>
      <w:hyperlink r:id="rId217" w:anchor="sub_id=1" w:history="1">
        <w:r>
          <w:rPr>
            <w:rStyle w:val="a4"/>
          </w:rPr>
          <w:t>формы актов</w:t>
        </w:r>
      </w:hyperlink>
      <w:r>
        <w:rPr>
          <w:rStyle w:val="s0"/>
        </w:rPr>
        <w:t xml:space="preserve"> государственного инспектора по племенному животноводству, в том числе форму протокола об административном правонарушении, </w:t>
      </w:r>
      <w:hyperlink r:id="rId21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составления и выдачи;</w:t>
      </w:r>
    </w:p>
    <w:p w:rsidR="00000000" w:rsidRDefault="00BE0B8D">
      <w:pPr>
        <w:pStyle w:val="pj"/>
      </w:pPr>
      <w:r>
        <w:rPr>
          <w:rStyle w:val="s0"/>
        </w:rPr>
        <w:t xml:space="preserve">12) разрабатывает и утверждает </w:t>
      </w:r>
      <w:hyperlink r:id="rId2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племенной книги;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2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21" w:anchor="sub_id=13001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13) разрабатывает и утверждает </w:t>
      </w:r>
      <w:hyperlink r:id="rId2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республиканского реестра племенных животных;</w:t>
      </w:r>
    </w:p>
    <w:p w:rsidR="00000000" w:rsidRDefault="00BE0B8D">
      <w:pPr>
        <w:pStyle w:val="pji"/>
      </w:pPr>
      <w:r>
        <w:rPr>
          <w:rStyle w:val="s3"/>
        </w:rPr>
        <w:t xml:space="preserve">Подпункт 13-1 изложен в редакции </w:t>
      </w:r>
      <w:hyperlink r:id="rId223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2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26" w:anchor="sub_id=13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13-1) осуществляет прием уведомлений от физических и юридических</w:t>
      </w:r>
      <w:r>
        <w:rPr>
          <w:rStyle w:val="s0"/>
        </w:rPr>
        <w:t xml:space="preserve"> лиц о начале (прекращении) деятельности в области племенного животноводства в соответствии с </w:t>
      </w:r>
      <w:hyperlink r:id="rId2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13-2 внесены изменения в </w:t>
      </w:r>
      <w:r>
        <w:rPr>
          <w:rStyle w:val="s3"/>
        </w:rPr>
        <w:t xml:space="preserve">соответствии с </w:t>
      </w:r>
      <w:hyperlink r:id="rId22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29" w:anchor="sub_id=13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13-2) ведет государственный электронный реестр разрешений и уведомлений в области племенного животноводства, и вносит в него изменения и дополнения;</w:t>
      </w:r>
    </w:p>
    <w:p w:rsidR="00000000" w:rsidRDefault="00BE0B8D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30" w:anchor="sub_id=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23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14) разрабатывает и утверждает </w:t>
      </w:r>
      <w:hyperlink r:id="rId232" w:anchor="sub_id=100" w:history="1">
        <w:r>
          <w:rPr>
            <w:rStyle w:val="a4"/>
          </w:rPr>
          <w:t>положение</w:t>
        </w:r>
      </w:hyperlink>
      <w:r>
        <w:t xml:space="preserve"> о порядке признания племенного свидетельства или эквивалентного ему документа, выданного на импортированную племенную продукцию (материал) компетентными органами стран-экспортеров;</w:t>
      </w:r>
    </w:p>
    <w:p w:rsidR="00000000" w:rsidRDefault="00BE0B8D">
      <w:pPr>
        <w:pStyle w:val="pj"/>
      </w:pPr>
      <w:r>
        <w:t xml:space="preserve">14-1) </w:t>
      </w:r>
      <w:r>
        <w:rPr>
          <w:rStyle w:val="s0"/>
        </w:rPr>
        <w:t xml:space="preserve">исключен в соответствии с </w:t>
      </w:r>
      <w:hyperlink r:id="rId233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3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15) исключен в соответствии с </w:t>
      </w:r>
      <w:hyperlink r:id="rId235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16) исключен в соответствии с </w:t>
      </w:r>
      <w:hyperlink r:id="rId237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238" w:anchor="sub_id=13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17) исключен в со</w:t>
      </w:r>
      <w:r>
        <w:rPr>
          <w:rStyle w:val="s0"/>
        </w:rPr>
        <w:t xml:space="preserve">ответствии с </w:t>
      </w:r>
      <w:hyperlink r:id="rId239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4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>Подпункт 18 изложен в редакц</w:t>
      </w:r>
      <w:r>
        <w:rPr>
          <w:rStyle w:val="s3"/>
        </w:rPr>
        <w:t xml:space="preserve">ии </w:t>
      </w:r>
      <w:hyperlink r:id="rId24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242" w:anchor="sub_id=13001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18) утверждает по согласованию с уполномоченным органом в области государственной статистики </w:t>
      </w:r>
      <w:hyperlink r:id="rId243" w:anchor="sub_id=1" w:history="1">
        <w:r>
          <w:rPr>
            <w:rStyle w:val="a4"/>
          </w:rPr>
          <w:t>формы</w:t>
        </w:r>
      </w:hyperlink>
      <w:r>
        <w:rPr>
          <w:rStyle w:val="s0"/>
        </w:rPr>
        <w:t>, предназначенные для сбора административных данных в области племенного животноводства;</w:t>
      </w:r>
    </w:p>
    <w:p w:rsidR="00000000" w:rsidRDefault="00BE0B8D">
      <w:pPr>
        <w:pStyle w:val="pj"/>
      </w:pPr>
      <w:r>
        <w:rPr>
          <w:rStyle w:val="s0"/>
        </w:rPr>
        <w:t xml:space="preserve">19) исключен в соответствии с </w:t>
      </w:r>
      <w:hyperlink r:id="rId244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4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Подпункт 20 изложен в редакции </w:t>
      </w:r>
      <w:hyperlink r:id="rId246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</w:t>
      </w:r>
      <w:r>
        <w:rPr>
          <w:rStyle w:val="s3"/>
        </w:rPr>
        <w:t xml:space="preserve"> действие с 11 декабря 2022 г.) (</w:t>
      </w:r>
      <w:hyperlink r:id="rId247" w:anchor="sub_id=13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20) осуществляет ведение республиканского реестра племенных животных и публикацию его на интернет-ресурсе уполномоченного о</w:t>
      </w:r>
      <w:r>
        <w:rPr>
          <w:rStyle w:val="s0"/>
        </w:rPr>
        <w:t>ргана;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2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21) ведет и издает государственный реестр селекционных достижений в области животноводства, рекомендуемых к использованию в Республике Казахстан;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50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22) проводит испытание и апробацию селекционных достижений в области животноводства;</w:t>
      </w:r>
    </w:p>
    <w:p w:rsidR="00000000" w:rsidRDefault="00BE0B8D">
      <w:pPr>
        <w:pStyle w:val="pj"/>
      </w:pPr>
      <w:r>
        <w:rPr>
          <w:rStyle w:val="s0"/>
        </w:rPr>
        <w:t>23) осуществляет контроль за достоверностью данных племенных свидетельств на реализуемую племенную продукцию (материал);</w:t>
      </w:r>
    </w:p>
    <w:p w:rsidR="00000000" w:rsidRDefault="00BE0B8D">
      <w:pPr>
        <w:pStyle w:val="pj"/>
      </w:pPr>
      <w:r>
        <w:rPr>
          <w:rStyle w:val="s0"/>
        </w:rPr>
        <w:t xml:space="preserve">24) исключен в соответствии с </w:t>
      </w:r>
      <w:hyperlink r:id="rId252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</w:t>
      </w:r>
      <w:r>
        <w:rPr>
          <w:rStyle w:val="s0"/>
        </w:rPr>
        <w:t xml:space="preserve">г. № 239-V </w:t>
      </w:r>
      <w:r>
        <w:rPr>
          <w:rStyle w:val="s3"/>
        </w:rPr>
        <w:t>(</w:t>
      </w:r>
      <w:hyperlink r:id="rId25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5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0.10.22 г. № 144-VII (введены в действие с 11 декабря 2022 г.) (</w:t>
      </w:r>
      <w:hyperlink r:id="rId255" w:anchor="sub_id=13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25) разрабатывает и утверждает </w:t>
      </w:r>
      <w:hyperlink r:id="rId2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информационной базы селекционной и племенной работы;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257" w:anchor="sub_id=3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E0B8D">
      <w:pPr>
        <w:pStyle w:val="pj"/>
      </w:pPr>
      <w:r>
        <w:rPr>
          <w:rStyle w:val="s0"/>
        </w:rPr>
        <w:t xml:space="preserve">25-1) определяет </w:t>
      </w:r>
      <w:r>
        <w:rPr>
          <w:rStyle w:val="s0"/>
        </w:rPr>
        <w:t>направления государственной поддержки в области племенного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Подпункт 26 изложен в редакции </w:t>
      </w:r>
      <w:hyperlink r:id="rId258" w:anchor="sub_id=3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6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63" w:anchor="sub_id=13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26) разрабатывает и утверждает:</w:t>
      </w:r>
    </w:p>
    <w:p w:rsidR="00000000" w:rsidRDefault="00BE0B8D">
      <w:pPr>
        <w:pStyle w:val="pj"/>
      </w:pPr>
      <w:r>
        <w:rPr>
          <w:rStyle w:val="s0"/>
        </w:rPr>
        <w:t xml:space="preserve">правила </w:t>
      </w:r>
      <w:r>
        <w:t>субсидирования развития племенного животноводства;</w:t>
      </w:r>
    </w:p>
    <w:p w:rsidR="00000000" w:rsidRDefault="00BE0B8D">
      <w:pPr>
        <w:pStyle w:val="pj"/>
      </w:pPr>
      <w:hyperlink r:id="rId264" w:history="1">
        <w:r>
          <w:rPr>
            <w:rStyle w:val="a4"/>
          </w:rPr>
          <w:t>формы учета племенной продукции</w:t>
        </w:r>
      </w:hyperlink>
      <w:r>
        <w:t xml:space="preserve"> (</w:t>
      </w:r>
      <w:r>
        <w:t>материала) по отраслям животноводства;</w:t>
      </w:r>
    </w:p>
    <w:p w:rsidR="00000000" w:rsidRDefault="00BE0B8D">
      <w:pPr>
        <w:pStyle w:val="pj"/>
      </w:pPr>
      <w:hyperlink r:id="rId265" w:history="1">
        <w:r>
          <w:rPr>
            <w:rStyle w:val="a4"/>
          </w:rPr>
          <w:t>формы племенных свидетельств</w:t>
        </w:r>
      </w:hyperlink>
      <w:r>
        <w:t xml:space="preserve"> на все виды племенной продукции (материала) и порядок их выдачи (аннулирования);</w:t>
      </w:r>
    </w:p>
    <w:p w:rsidR="00000000" w:rsidRDefault="00BE0B8D">
      <w:pPr>
        <w:pStyle w:val="pj"/>
      </w:pPr>
      <w:hyperlink r:id="rId266" w:history="1">
        <w:r>
          <w:rPr>
            <w:rStyle w:val="a4"/>
          </w:rPr>
          <w:t>правила</w:t>
        </w:r>
      </w:hyperlink>
      <w:r>
        <w:t xml:space="preserve"> присвоения (приостановления, отмены) статуса племенной продукции (материала);</w:t>
      </w:r>
    </w:p>
    <w:p w:rsidR="00000000" w:rsidRDefault="00BE0B8D">
      <w:pPr>
        <w:pStyle w:val="pj"/>
      </w:pPr>
      <w:hyperlink r:id="rId267" w:history="1">
        <w:r>
          <w:rPr>
            <w:rStyle w:val="a4"/>
          </w:rPr>
          <w:t>форму</w:t>
        </w:r>
      </w:hyperlink>
      <w:r>
        <w:t xml:space="preserve"> </w:t>
      </w:r>
      <w:r>
        <w:rPr>
          <w:rStyle w:val="s0"/>
        </w:rPr>
        <w:t xml:space="preserve">и </w:t>
      </w:r>
      <w:hyperlink r:id="rId26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заполнения индивидуальной карточки племенного животного, а также карточки сельскохозяйственного животного, вовлеченного в селекционный процесс;</w:t>
      </w:r>
    </w:p>
    <w:p w:rsidR="00000000" w:rsidRDefault="00BE0B8D">
      <w:pPr>
        <w:pStyle w:val="pj"/>
      </w:pPr>
      <w:r>
        <w:rPr>
          <w:rStyle w:val="s0"/>
        </w:rPr>
        <w:t>27) исключен в соответс</w:t>
      </w:r>
      <w:r>
        <w:rPr>
          <w:rStyle w:val="s0"/>
        </w:rPr>
        <w:t xml:space="preserve">твии с </w:t>
      </w:r>
      <w:hyperlink r:id="rId269" w:anchor="sub_id=3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28) исключен в соответствии с </w:t>
      </w:r>
      <w:hyperlink r:id="rId271" w:anchor="sub_id=25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7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29) исключен в соответствии с </w:t>
      </w:r>
      <w:hyperlink r:id="rId273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7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0B8D">
      <w:pPr>
        <w:pStyle w:val="pj"/>
      </w:pPr>
      <w:r>
        <w:rPr>
          <w:rStyle w:val="s0"/>
        </w:rPr>
        <w:t>30) осуществляет контроль за исполнением законодат</w:t>
      </w:r>
      <w:r>
        <w:rPr>
          <w:rStyle w:val="s0"/>
        </w:rPr>
        <w:t>ельства Республики Казахстан о племенном животноводстве;</w:t>
      </w:r>
    </w:p>
    <w:p w:rsidR="00000000" w:rsidRDefault="00BE0B8D">
      <w:pPr>
        <w:pStyle w:val="pj"/>
      </w:pPr>
      <w:r>
        <w:rPr>
          <w:rStyle w:val="s0"/>
        </w:rPr>
        <w:t>31) представляет Республику Казахстан в международных отношениях в области племенного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275" w:anchor="sub_id=3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76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277" w:anchor="sub_id=13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31-1) разрабатывает и утверждает нормативные правовые акты в области племенного животноводства;</w:t>
      </w:r>
    </w:p>
    <w:p w:rsidR="00000000" w:rsidRDefault="00BE0B8D">
      <w:pPr>
        <w:pStyle w:val="pj"/>
      </w:pPr>
      <w:r>
        <w:rPr>
          <w:rStyle w:val="s0"/>
        </w:rPr>
        <w:t xml:space="preserve">32) осуществляет иные полномочия, предусмотренные настоящим Законом, </w:t>
      </w:r>
      <w:r>
        <w:rPr>
          <w:rStyle w:val="s0"/>
        </w:rPr>
        <w:t>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Статья 14. Компетенция местных исполнительных органов областей, городов республиканского значения, столицы</w:t>
      </w:r>
    </w:p>
    <w:p w:rsidR="00000000" w:rsidRDefault="00BE0B8D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BE0B8D">
      <w:pPr>
        <w:pStyle w:val="pj"/>
      </w:pPr>
      <w:r>
        <w:rPr>
          <w:rStyle w:val="s0"/>
        </w:rPr>
        <w:t xml:space="preserve">1) исключен в соответствии с </w:t>
      </w:r>
      <w:hyperlink r:id="rId278" w:anchor="sub_id=20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Статья 14 дополнена подпунктом 1-1 в соответствии с </w:t>
      </w:r>
      <w:hyperlink r:id="rId280" w:anchor="sub_id=2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E0B8D">
      <w:pPr>
        <w:pStyle w:val="pj"/>
      </w:pPr>
      <w:r>
        <w:rPr>
          <w:rStyle w:val="s0"/>
        </w:rPr>
        <w:t>1-1) реализуют</w:t>
      </w:r>
      <w:r>
        <w:rPr>
          <w:rStyle w:val="s0"/>
        </w:rPr>
        <w:t xml:space="preserve"> государственную политику в области племенного животноводства;</w:t>
      </w:r>
    </w:p>
    <w:p w:rsidR="00000000" w:rsidRDefault="00BE0B8D">
      <w:pPr>
        <w:pStyle w:val="pj"/>
      </w:pPr>
      <w:r>
        <w:rPr>
          <w:rStyle w:val="s0"/>
        </w:rPr>
        <w:t xml:space="preserve">2) - 4) исключены в соответствии с </w:t>
      </w:r>
      <w:hyperlink r:id="rId281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 xml:space="preserve">(введено в действие с 11 декабря 2022 г.) </w:t>
      </w:r>
      <w:r>
        <w:rPr>
          <w:rStyle w:val="s3"/>
        </w:rPr>
        <w:t>(</w:t>
      </w:r>
      <w:hyperlink r:id="rId28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5) исключен в соответствии с </w:t>
      </w:r>
      <w:hyperlink r:id="rId283" w:anchor="sub_id=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17.01.14 г. № 165-V </w:t>
      </w:r>
      <w:r>
        <w:rPr>
          <w:rStyle w:val="s3"/>
        </w:rPr>
        <w:t>(</w:t>
      </w:r>
      <w:hyperlink r:id="rId28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6) исключен в соответствии с </w:t>
      </w:r>
      <w:hyperlink r:id="rId285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8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7) осуществляют субсидирование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BE0B8D">
      <w:pPr>
        <w:pStyle w:val="pj"/>
      </w:pPr>
      <w:r>
        <w:rPr>
          <w:rStyle w:val="s0"/>
        </w:rPr>
        <w:t>8) осуществляют</w:t>
      </w:r>
      <w:r>
        <w:rPr>
          <w:rStyle w:val="s0"/>
        </w:rPr>
        <w:t xml:space="preserve">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</w:pPr>
      <w:bookmarkStart w:id="17" w:name="SUB150000"/>
      <w:bookmarkEnd w:id="17"/>
      <w:r>
        <w:rPr>
          <w:rStyle w:val="s1"/>
        </w:rPr>
        <w:t xml:space="preserve">Статья 15. </w:t>
      </w:r>
      <w:r>
        <w:rPr>
          <w:rStyle w:val="s0"/>
        </w:rPr>
        <w:t xml:space="preserve">Исключена в соответствии с </w:t>
      </w:r>
      <w:hyperlink r:id="rId28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288" w:anchor="sub_id=1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18" w:name="SUB160000"/>
      <w:bookmarkEnd w:id="18"/>
      <w:r>
        <w:rPr>
          <w:rStyle w:val="s3"/>
        </w:rPr>
        <w:t xml:space="preserve">В статью 16 внесены изменения в соответствии с </w:t>
      </w:r>
      <w:hyperlink r:id="rId289" w:anchor="sub_id=2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90" w:anchor="sub_id=16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91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3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2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16. Государственный контроль в области племенного животноводства</w:t>
      </w:r>
    </w:p>
    <w:p w:rsidR="00000000" w:rsidRDefault="00BE0B8D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29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98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1. Государственный контроль в области племенного животноводства - совокупность действий должностных лиц ведомства уполномоченного органа и его территориальных подразделений, направленных на обеспечение соблюдения физическими и юридическими</w:t>
      </w:r>
      <w:r>
        <w:rPr>
          <w:rStyle w:val="s0"/>
        </w:rPr>
        <w:t xml:space="preserve"> лицами требований законодательства Республики Казахстан.</w:t>
      </w:r>
    </w:p>
    <w:p w:rsidR="00000000" w:rsidRDefault="00BE0B8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300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2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04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2. Государственный контроль в области племенного животноводства осущ</w:t>
      </w:r>
      <w:r>
        <w:rPr>
          <w:rStyle w:val="s0"/>
        </w:rPr>
        <w:t xml:space="preserve">ествляется в форме проверки и профилактического контроля в соответствии с </w:t>
      </w:r>
      <w:hyperlink r:id="rId30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BE0B8D">
      <w:pPr>
        <w:pStyle w:val="pji"/>
      </w:pPr>
      <w:r>
        <w:rPr>
          <w:rStyle w:val="s3"/>
        </w:rPr>
        <w:t xml:space="preserve">См. </w:t>
      </w:r>
      <w:hyperlink r:id="rId30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Заместителя Премьер-Министра Республики Казахстан - Министра сельского хозяйства Республики Казахстан от 29 ноября 2018 года № 481 и Министра национальной экономики Республики Казахстан от 29 ноября 2018 года № 89 «</w:t>
      </w:r>
      <w:r>
        <w:rPr>
          <w:rStyle w:val="s3"/>
        </w:rPr>
        <w:t>Об утверждении критериев оценки степени рисков и проверочных листов в области племенного животноводства и пчеловодства»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0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10.10.22 г. № 144-VII (введено в действие с 11 декабря 2022 г.) </w:t>
      </w:r>
    </w:p>
    <w:p w:rsidR="00000000" w:rsidRDefault="00BE0B8D">
      <w:pPr>
        <w:pStyle w:val="pj"/>
      </w:pPr>
      <w:r>
        <w:rPr>
          <w:rStyle w:val="s0"/>
        </w:rPr>
        <w:t>2-1. Профилактический контроль без посещения субъекта (объекта) контроля проводится путем анализа, сопоставления данных и информации из:</w:t>
      </w:r>
    </w:p>
    <w:p w:rsidR="00000000" w:rsidRDefault="00BE0B8D">
      <w:pPr>
        <w:pStyle w:val="pj"/>
      </w:pPr>
      <w:r>
        <w:rPr>
          <w:rStyle w:val="s0"/>
        </w:rPr>
        <w:t>1) информационных систем;</w:t>
      </w:r>
    </w:p>
    <w:p w:rsidR="00000000" w:rsidRDefault="00BE0B8D">
      <w:pPr>
        <w:pStyle w:val="pj"/>
      </w:pPr>
      <w:r>
        <w:rPr>
          <w:rStyle w:val="s0"/>
        </w:rPr>
        <w:t xml:space="preserve">2) открытых источников, </w:t>
      </w:r>
      <w:r>
        <w:rPr>
          <w:rStyle w:val="s0"/>
        </w:rPr>
        <w:t>средств массовой информации.</w:t>
      </w:r>
    </w:p>
    <w:p w:rsidR="00000000" w:rsidRDefault="00BE0B8D">
      <w:pPr>
        <w:pStyle w:val="pj"/>
      </w:pPr>
      <w:r>
        <w:rPr>
          <w:rStyle w:val="s0"/>
        </w:rPr>
        <w:t>Субъектами (объектами) профилактического контроля без посещения являются племенные центры и дистрибьютерные центры, физические и юридические лица, получившие бюджетные субсидии, республиканские палаты.</w:t>
      </w:r>
    </w:p>
    <w:p w:rsidR="00000000" w:rsidRDefault="00BE0B8D">
      <w:pPr>
        <w:pStyle w:val="pj"/>
      </w:pPr>
      <w:r>
        <w:rPr>
          <w:rStyle w:val="s0"/>
        </w:rPr>
        <w:t xml:space="preserve">Целями профилактического </w:t>
      </w:r>
      <w:r>
        <w:rPr>
          <w:rStyle w:val="s0"/>
        </w:rPr>
        <w:t xml:space="preserve">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по результатам профилактического контроля без посещения </w:t>
      </w:r>
      <w:r>
        <w:rPr>
          <w:rStyle w:val="s0"/>
        </w:rPr>
        <w:t>субъекта (объекта) контроля, и снижение административной нагрузки на них.</w:t>
      </w:r>
    </w:p>
    <w:p w:rsidR="00000000" w:rsidRDefault="00BE0B8D">
      <w:pPr>
        <w:pStyle w:val="pj"/>
      </w:pPr>
      <w:r>
        <w:rPr>
          <w:rStyle w:val="s0"/>
        </w:rPr>
        <w:t>В случае выявления нарушения по результатам профилактического контроля без посещения субъекта (объекта) контроля в действиях (бездействии) субъектов контроля ведомством уполномоченно</w:t>
      </w:r>
      <w:r>
        <w:rPr>
          <w:rStyle w:val="s0"/>
        </w:rPr>
        <w:t>го органа или его территориальными подразделениями субъекту контроля направляется рекомендация об устранении нарушений, выявленных по результатам профилактического контроля без посещения субъекта (объекта) контроля (далее - рекомендация), в срок не позднее</w:t>
      </w:r>
      <w:r>
        <w:rPr>
          <w:rStyle w:val="s0"/>
        </w:rPr>
        <w:t xml:space="preserve"> трех рабочих дней со дня выявления нарушения. В рекомендации указывается срок ее исполнения, который должен составлять не менее пяти рабочих дней со дня, следующего за днем ее вручения (получения).</w:t>
      </w:r>
    </w:p>
    <w:p w:rsidR="00000000" w:rsidRDefault="00BE0B8D">
      <w:pPr>
        <w:pStyle w:val="pj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ее отправки и получения.</w:t>
      </w:r>
    </w:p>
    <w:p w:rsidR="00000000" w:rsidRDefault="00BE0B8D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(полученной) в следующих случаях:</w:t>
      </w:r>
    </w:p>
    <w:p w:rsidR="00000000" w:rsidRDefault="00BE0B8D">
      <w:pPr>
        <w:pStyle w:val="pj"/>
      </w:pPr>
      <w:r>
        <w:rPr>
          <w:rStyle w:val="s0"/>
        </w:rPr>
        <w:t>1) н</w:t>
      </w:r>
      <w:r>
        <w:rPr>
          <w:rStyle w:val="s0"/>
        </w:rPr>
        <w:t>арочно - с даты отметки в рекомендации о получении;</w:t>
      </w:r>
    </w:p>
    <w:p w:rsidR="00000000" w:rsidRDefault="00BE0B8D">
      <w:pPr>
        <w:pStyle w:val="pj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BE0B8D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запросе.</w:t>
      </w:r>
    </w:p>
    <w:p w:rsidR="00000000" w:rsidRDefault="00BE0B8D">
      <w:pPr>
        <w:pStyle w:val="pj"/>
      </w:pPr>
      <w:r>
        <w:rPr>
          <w:rStyle w:val="s0"/>
        </w:rPr>
        <w:t>Рекомен</w:t>
      </w:r>
      <w:r>
        <w:rPr>
          <w:rStyle w:val="s0"/>
        </w:rPr>
        <w:t>дация должна быть исполнена в течение срока, указанного в рекомендации, следующего за днем ее вручения (получения).</w:t>
      </w:r>
    </w:p>
    <w:p w:rsidR="00000000" w:rsidRDefault="00BE0B8D">
      <w:pPr>
        <w:pStyle w:val="pj"/>
      </w:pPr>
      <w:r>
        <w:rPr>
          <w:rStyle w:val="s0"/>
        </w:rPr>
        <w:t>Субъект контроля письменно уведомляет ведомство уполномоченного органа или его территориальные подразделения об исполнении рекомендации в те</w:t>
      </w:r>
      <w:r>
        <w:rPr>
          <w:rStyle w:val="s0"/>
        </w:rPr>
        <w:t>чение одного рабочего дня со дня устранения нарушений, выявленных по результатам профилактического контроля без посещения субъекта (объекта) контроля.</w:t>
      </w:r>
    </w:p>
    <w:p w:rsidR="00000000" w:rsidRDefault="00BE0B8D">
      <w:pPr>
        <w:pStyle w:val="pj"/>
      </w:pPr>
      <w:r>
        <w:rPr>
          <w:rStyle w:val="s0"/>
        </w:rPr>
        <w:t>Субъект контроля в случае несогласия с нарушениями, указанными в рекомендации, вправе направить в ведомство уполномоченного органа или его территориальные подразделения, направившие рекомендацию, возражение в течение пяти рабочих дней со дня, следующего за</w:t>
      </w:r>
      <w:r>
        <w:rPr>
          <w:rStyle w:val="s0"/>
        </w:rPr>
        <w:t xml:space="preserve"> днем вручения (получения) рекомендации.</w:t>
      </w:r>
    </w:p>
    <w:p w:rsidR="00000000" w:rsidRDefault="00BE0B8D">
      <w:pPr>
        <w:pStyle w:val="pj"/>
      </w:pPr>
      <w:r>
        <w:rPr>
          <w:rStyle w:val="s0"/>
        </w:rPr>
        <w:t>Неисполнение в установленный срок рекомендации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</w:t>
      </w:r>
      <w:r>
        <w:rPr>
          <w:rStyle w:val="s0"/>
        </w:rPr>
        <w:t>ением субъекта (объекта) контроля.</w:t>
      </w:r>
    </w:p>
    <w:p w:rsidR="00000000" w:rsidRDefault="00BE0B8D">
      <w:pPr>
        <w:pStyle w:val="pj"/>
      </w:pPr>
      <w:r>
        <w:rPr>
          <w:rStyle w:val="s0"/>
        </w:rPr>
        <w:t>Кратность профилактического контроля без посещения субъекта (объекта) контроля определяется по мере поступления данных и информации, но не чаще одного раза в месяц.</w:t>
      </w:r>
    </w:p>
    <w:p w:rsidR="00000000" w:rsidRDefault="00BE0B8D">
      <w:pPr>
        <w:pStyle w:val="pj"/>
      </w:pPr>
      <w:r>
        <w:rPr>
          <w:rStyle w:val="s0"/>
        </w:rPr>
        <w:t>Результаты профилактического контроля без посещения субъ</w:t>
      </w:r>
      <w:r>
        <w:rPr>
          <w:rStyle w:val="s0"/>
        </w:rPr>
        <w:t>екта (объекта) контроля подлежат учету ведомством уполномоченного органа или его территориальным подразделением в специальном журнале регистрации профилактического контроля без посещения субъекта (объекта) контроля, который должен быть пронумерован, прошну</w:t>
      </w:r>
      <w:r>
        <w:rPr>
          <w:rStyle w:val="s0"/>
        </w:rPr>
        <w:t>рован и скреплен печатью ведомства уполномоченного органа или его территориального подразделения.</w:t>
      </w:r>
    </w:p>
    <w:p w:rsidR="00000000" w:rsidRDefault="00BE0B8D">
      <w:pPr>
        <w:pStyle w:val="pji"/>
      </w:pPr>
      <w:r>
        <w:rPr>
          <w:rStyle w:val="s3"/>
        </w:rPr>
        <w:t xml:space="preserve">Пункт 3 изложен в редакции </w:t>
      </w:r>
      <w:hyperlink r:id="rId30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0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3. </w:t>
      </w:r>
      <w:hyperlink r:id="rId310" w:history="1">
        <w:r>
          <w:rPr>
            <w:rStyle w:val="a4"/>
          </w:rPr>
          <w:t>Государственные инспекторы по племенному животноводству</w:t>
        </w:r>
      </w:hyperlink>
      <w:r>
        <w:t xml:space="preserve"> вправе:</w:t>
      </w:r>
    </w:p>
    <w:p w:rsidR="00000000" w:rsidRDefault="00BE0B8D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312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1) осущес</w:t>
      </w:r>
      <w:r>
        <w:rPr>
          <w:rStyle w:val="s0"/>
        </w:rPr>
        <w:t>твлять государственный контроль за ведением учета и отчетности у субъектов в области племенного животноводства, физических и юридических лиц, получивших бюджетные субсидии;</w:t>
      </w:r>
    </w:p>
    <w:p w:rsidR="00000000" w:rsidRDefault="00BE0B8D">
      <w:pPr>
        <w:pStyle w:val="pj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13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4" w:anchor="sub_id=16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15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6" w:anchor="sub_id=160303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4) проверять достоверность данных, указанных в племенных свидетельствах;</w:t>
      </w:r>
    </w:p>
    <w:p w:rsidR="00000000" w:rsidRDefault="00BE0B8D">
      <w:pPr>
        <w:pStyle w:val="pj"/>
      </w:pPr>
      <w:r>
        <w:rPr>
          <w:rStyle w:val="s0"/>
        </w:rPr>
        <w:t>5) исключен в соответствии с</w:t>
      </w:r>
      <w:r>
        <w:rPr>
          <w:rStyle w:val="s0"/>
        </w:rPr>
        <w:t xml:space="preserve"> </w:t>
      </w:r>
      <w:hyperlink r:id="rId317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318" w:anchor="sub_id=160305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6) рассматривать дела об административных правонарушениях в области племенного животноводства и налагать административные взыскания в порядке, предусмотренном </w:t>
      </w:r>
      <w:hyperlink r:id="rId319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правонарушениях;</w:t>
      </w:r>
    </w:p>
    <w:p w:rsidR="00000000" w:rsidRDefault="00BE0B8D">
      <w:pPr>
        <w:pStyle w:val="pj"/>
      </w:pPr>
      <w:r>
        <w:t>7) выдавать и контролировать исполнение предписаний;</w:t>
      </w:r>
    </w:p>
    <w:p w:rsidR="00000000" w:rsidRDefault="00BE0B8D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2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 xml:space="preserve">0.22 г. № 144-VII (введено в действие с 11 декабря 2022 г.) </w:t>
      </w:r>
    </w:p>
    <w:p w:rsidR="00000000" w:rsidRDefault="00BE0B8D">
      <w:pPr>
        <w:pStyle w:val="pj"/>
      </w:pPr>
      <w:r>
        <w:rPr>
          <w:rStyle w:val="s0"/>
        </w:rPr>
        <w:t>7-1) выдавать рекомендации об устранении нарушений, выявленных по результатам профилактического контроля без посещения субъекта (объекта) контроля, и контролировать их исполнение;</w:t>
      </w:r>
    </w:p>
    <w:p w:rsidR="00000000" w:rsidRDefault="00BE0B8D">
      <w:pPr>
        <w:pStyle w:val="pj"/>
      </w:pPr>
      <w:r>
        <w:t xml:space="preserve">8)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321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322" w:anchor="sub_id=16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4. Акты государственных инспекторов по племенному животноводству в пределах их компетенции обязательны для исполнения субъектами в области племенного животноводства, физическими и юридическими лицами, получившими бюджетные субсидии.</w:t>
      </w:r>
    </w:p>
    <w:p w:rsidR="00000000" w:rsidRDefault="00BE0B8D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5 изложен в редакции </w:t>
      </w:r>
      <w:hyperlink r:id="rId32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24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5. Действия (бездействие) государственных инспекторов по племенному животноводству могут быть обжалованы в порядке, установленном </w:t>
      </w:r>
      <w:hyperlink r:id="rId325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  <w:ind w:left="1200" w:hanging="800"/>
      </w:pPr>
      <w:bookmarkStart w:id="19" w:name="SUB16010000"/>
      <w:bookmarkEnd w:id="19"/>
      <w:r>
        <w:rPr>
          <w:rStyle w:val="s1"/>
        </w:rPr>
        <w:t>Статья 16-1. Государственное регулирование в области племенного животноводства</w:t>
      </w:r>
    </w:p>
    <w:p w:rsidR="00000000" w:rsidRDefault="00BE0B8D">
      <w:pPr>
        <w:pStyle w:val="pj"/>
      </w:pPr>
      <w:r>
        <w:rPr>
          <w:rStyle w:val="s0"/>
        </w:rPr>
        <w:t>Государственное регулирование в области племенного животноводства осуществляется посредством:</w:t>
      </w:r>
    </w:p>
    <w:p w:rsidR="00000000" w:rsidRDefault="00BE0B8D">
      <w:pPr>
        <w:pStyle w:val="pj"/>
      </w:pPr>
      <w:r>
        <w:rPr>
          <w:rStyle w:val="s0"/>
        </w:rPr>
        <w:t xml:space="preserve">1) исключен в соответствии с </w:t>
      </w:r>
      <w:hyperlink r:id="rId326" w:anchor="sub_id=25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27" w:anchor="sub_id=16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проведения государственного контро</w:t>
      </w:r>
      <w:r>
        <w:rPr>
          <w:rStyle w:val="s0"/>
        </w:rPr>
        <w:t>ля в области племенного животноводства;</w:t>
      </w:r>
    </w:p>
    <w:p w:rsidR="00000000" w:rsidRDefault="00BE0B8D">
      <w:pPr>
        <w:pStyle w:val="pj"/>
      </w:pPr>
      <w:r>
        <w:rPr>
          <w:rStyle w:val="s0"/>
        </w:rPr>
        <w:t>3) проведения научных исследований фундаментального и прикладного характера в области племенного животноводства и селекции по сохранению, развитию и использованию генофонда животных в соответствии с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BE0B8D">
      <w:pPr>
        <w:pStyle w:val="pj"/>
      </w:pPr>
      <w:r>
        <w:rPr>
          <w:rStyle w:val="s0"/>
        </w:rPr>
        <w:t>4) субсидирования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BE0B8D">
      <w:pPr>
        <w:pStyle w:val="pj"/>
      </w:pPr>
      <w:r>
        <w:rPr>
          <w:rStyle w:val="s0"/>
        </w:rPr>
        <w:t>5) субсидирования мероприятий, направленных на обеспечение доступности племенной пр</w:t>
      </w:r>
      <w:r>
        <w:rPr>
          <w:rStyle w:val="s0"/>
        </w:rPr>
        <w:t>одукции (материала) для отечественных сельскохозяйственных товаропроизводителей;</w:t>
      </w:r>
    </w:p>
    <w:p w:rsidR="00000000" w:rsidRDefault="00BE0B8D">
      <w:pPr>
        <w:pStyle w:val="pj"/>
      </w:pPr>
      <w:r>
        <w:rPr>
          <w:rStyle w:val="s0"/>
        </w:rPr>
        <w:t>6) субсидирования мероприятий по ведению селекционной и племенной работы отечественными сельскохозяйственными товаропроизводителями;</w:t>
      </w:r>
    </w:p>
    <w:p w:rsidR="00000000" w:rsidRDefault="00BE0B8D">
      <w:pPr>
        <w:pStyle w:val="pj"/>
      </w:pPr>
      <w:r>
        <w:rPr>
          <w:rStyle w:val="s0"/>
        </w:rPr>
        <w:t xml:space="preserve">7) </w:t>
      </w:r>
      <w:hyperlink r:id="rId328" w:history="1">
        <w:r>
          <w:rPr>
            <w:rStyle w:val="a4"/>
          </w:rPr>
          <w:t>проведения испытания и апробации селекционных достижений в области животноводства</w:t>
        </w:r>
      </w:hyperlink>
      <w:r>
        <w:rPr>
          <w:rStyle w:val="s0"/>
        </w:rPr>
        <w:t>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29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30" w:anchor="sub_id=160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8) ведения республиканского реестра племенных животных</w:t>
      </w:r>
      <w:r>
        <w:rPr>
          <w:rStyle w:val="s0"/>
        </w:rPr>
        <w:t>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331" w:anchor="sub_id=7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332" w:anchor="sub_id=160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3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34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9) ведения государственн</w:t>
      </w:r>
      <w:r>
        <w:rPr>
          <w:rStyle w:val="s0"/>
        </w:rPr>
        <w:t>ого реестра селекционных достижений в области животноводства</w:t>
      </w:r>
      <w:r>
        <w:t>, рекомендуемых к использованию в Республике Казахстан</w:t>
      </w:r>
      <w:r>
        <w:rPr>
          <w:rStyle w:val="s0"/>
        </w:rPr>
        <w:t>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20" w:name="SUB16020000"/>
      <w:bookmarkEnd w:id="20"/>
      <w:r>
        <w:rPr>
          <w:rStyle w:val="s3"/>
        </w:rPr>
        <w:t xml:space="preserve">Статья 16-2 изложена в редакции </w:t>
      </w:r>
      <w:hyperlink r:id="rId335" w:anchor="sub_id=25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</w:t>
      </w:r>
      <w:r>
        <w:rPr>
          <w:rStyle w:val="s3"/>
        </w:rPr>
        <w:t>. № 36-V (</w:t>
      </w:r>
      <w:hyperlink r:id="rId336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</w:t>
      </w:r>
      <w:r>
        <w:rPr>
          <w:rStyle w:val="s3"/>
        </w:rPr>
        <w:t>№ 60-V (</w:t>
      </w:r>
      <w:hyperlink r:id="rId338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7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340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34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2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6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44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16-2. Уведомления о начале деятельности в области племенного животноводства</w:t>
      </w:r>
    </w:p>
    <w:p w:rsidR="00000000" w:rsidRDefault="00BE0B8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.10.22 г. № 144-VII (введены в действие с 11 декабря 2022 г.) (</w:t>
      </w:r>
      <w:hyperlink r:id="rId346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1. Физические и юридические лица, указанные в настоящей статье, до начала деятельности в об</w:t>
      </w:r>
      <w:r>
        <w:rPr>
          <w:rStyle w:val="s0"/>
        </w:rPr>
        <w:t xml:space="preserve">ласти племенного животноводства обязаны уведомить об этом уполномоченный орган в порядке, установленном </w:t>
      </w:r>
      <w:hyperlink r:id="rId3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BE0B8D">
      <w:pPr>
        <w:pStyle w:val="pj"/>
      </w:pPr>
      <w:r>
        <w:rPr>
          <w:rStyle w:val="s0"/>
        </w:rPr>
        <w:t>2. Исключен в соответствии</w:t>
      </w:r>
      <w:r>
        <w:rPr>
          <w:rStyle w:val="s0"/>
        </w:rPr>
        <w:t xml:space="preserve"> с </w:t>
      </w:r>
      <w:hyperlink r:id="rId348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49" w:anchor="sub_id=16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3. Исключен в соответствии с </w:t>
      </w:r>
      <w:hyperlink r:id="rId350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51" w:anchor="sub_id=16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352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53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4. Юридическое лицо, уведомившее упол</w:t>
      </w:r>
      <w:r>
        <w:rPr>
          <w:rStyle w:val="s0"/>
        </w:rPr>
        <w:t>номоченный орган о начале деятельности в качестве племенного центра, обязано: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</w:t>
      </w:r>
      <w:r>
        <w:rPr>
          <w:rStyle w:val="s3"/>
        </w:rPr>
        <w:t>йствие с 11 декабря 2022 г.) (</w:t>
      </w:r>
      <w:hyperlink r:id="rId355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1) владеть на праве собственности или аренды (не менее трех лет), или лизинга материально-технической базой;</w:t>
      </w:r>
    </w:p>
    <w:p w:rsidR="00000000" w:rsidRDefault="00BE0B8D">
      <w:pPr>
        <w:pStyle w:val="pji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356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357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проводить бонитировку и (или) индексную оценку;</w:t>
      </w:r>
    </w:p>
    <w:p w:rsidR="00000000" w:rsidRDefault="00BE0B8D">
      <w:pPr>
        <w:pStyle w:val="pji"/>
      </w:pPr>
      <w:r>
        <w:rPr>
          <w:rStyle w:val="s3"/>
        </w:rPr>
        <w:t xml:space="preserve">Подпункт 3 изложен в редакции </w:t>
      </w:r>
      <w:hyperlink r:id="rId358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</w:t>
      </w:r>
      <w:r>
        <w:rPr>
          <w:rStyle w:val="s3"/>
        </w:rPr>
        <w:t>.) (</w:t>
      </w:r>
      <w:hyperlink r:id="rId359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3) проводить оценку племенных животных - производителей по качеству потомства и (или) геномную оценку;</w:t>
      </w:r>
    </w:p>
    <w:p w:rsidR="00000000" w:rsidRDefault="00BE0B8D">
      <w:pPr>
        <w:pStyle w:val="pj"/>
      </w:pPr>
      <w:r>
        <w:rPr>
          <w:rStyle w:val="s0"/>
        </w:rPr>
        <w:t xml:space="preserve">4) иметь в штате работников по соответствующим </w:t>
      </w:r>
      <w:r>
        <w:rPr>
          <w:rStyle w:val="s0"/>
        </w:rPr>
        <w:t>специальностям;</w:t>
      </w:r>
    </w:p>
    <w:p w:rsidR="00000000" w:rsidRDefault="00BE0B8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60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5) проводить оценку (испытания) племенных животных по собственной продуктивности.</w:t>
      </w:r>
    </w:p>
    <w:p w:rsidR="00000000" w:rsidRDefault="00BE0B8D">
      <w:pPr>
        <w:pStyle w:val="pj"/>
      </w:pPr>
      <w:r>
        <w:t>К уведомлению прилагаются следующие документы:</w:t>
      </w:r>
    </w:p>
    <w:p w:rsidR="00000000" w:rsidRDefault="00BE0B8D">
      <w:pPr>
        <w:pStyle w:val="pj"/>
      </w:pPr>
      <w:r>
        <w:t>1) справка о государственной регистрации (перерегистрации) юридического лица (для юридического лица);</w:t>
      </w:r>
    </w:p>
    <w:p w:rsidR="00000000" w:rsidRDefault="00BE0B8D">
      <w:pPr>
        <w:pStyle w:val="pj"/>
      </w:pPr>
      <w:r>
        <w:t>2) копии ветеринарно-сани</w:t>
      </w:r>
      <w:r>
        <w:t>тарного заключения на объект и подтверждения о присвоении учетного номера;</w:t>
      </w:r>
    </w:p>
    <w:p w:rsidR="00000000" w:rsidRDefault="00BE0B8D">
      <w:pPr>
        <w:pStyle w:val="pj"/>
      </w:pPr>
      <w:r>
        <w:t>3) копия ветеринарной справки об эпизоотической ситуации на территории соответствующей административно-территориальной единицы по инфекционным заболеваниям (туберкулез, бруцеллез, л</w:t>
      </w:r>
      <w:r>
        <w:t>ейкоз, лептоспироз, кампилобактериоз, трихомоноз, эпидидимит овец, хламидиоз, случная болезнь лошадей, эпизоотический лимфангит), а также заболеваниям списка Международного эпизоотического бюро, выданной ветеринарным врачом подразделения исполнительного ор</w:t>
      </w:r>
      <w:r>
        <w:t>гана соответствующей административно-территориальной единицы;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61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</w:t>
      </w:r>
      <w:r>
        <w:rPr>
          <w:rStyle w:val="s3"/>
        </w:rPr>
        <w:t>бря 2022 г.) (</w:t>
      </w:r>
      <w:hyperlink r:id="rId362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4) копии племенных свидетельств, подтверждающих наличие племенных животных-производителей;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63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64" w:anchor="sub_id=1602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5) копии правоустанавливающих документов, подтверждающих наличие комплекса производственных помещений (помещения для содержания </w:t>
      </w:r>
      <w:r>
        <w:rPr>
          <w:rStyle w:val="s0"/>
        </w:rPr>
        <w:t>племенных животных - производителей</w:t>
      </w:r>
      <w:r>
        <w:t xml:space="preserve">, лаборатории для низкотемпературного замораживания и хранения </w:t>
      </w:r>
      <w:r>
        <w:rPr>
          <w:rStyle w:val="s0"/>
        </w:rPr>
        <w:t>семени племенных животны</w:t>
      </w:r>
      <w:r>
        <w:rPr>
          <w:rStyle w:val="s0"/>
        </w:rPr>
        <w:t>х - производителей</w:t>
      </w:r>
      <w:r>
        <w:t xml:space="preserve">, ветеринарно-санитарного пропускника, карантинного помещения, изолятора, лабораторного и криогенного оборудования) </w:t>
      </w:r>
      <w:r>
        <w:rPr>
          <w:rStyle w:val="s0"/>
        </w:rPr>
        <w:t>на праве собственности, или договора аренды (не менее трех лет),</w:t>
      </w:r>
      <w:r>
        <w:t xml:space="preserve"> или договора лизинга;</w:t>
      </w:r>
    </w:p>
    <w:p w:rsidR="00000000" w:rsidRDefault="00BE0B8D">
      <w:pPr>
        <w:pStyle w:val="pji"/>
      </w:pPr>
      <w:r>
        <w:rPr>
          <w:rStyle w:val="s3"/>
        </w:rPr>
        <w:t>В подпункт 6 внесены изменения в со</w:t>
      </w:r>
      <w:r>
        <w:rPr>
          <w:rStyle w:val="s3"/>
        </w:rPr>
        <w:t xml:space="preserve">ответствии с </w:t>
      </w:r>
      <w:hyperlink r:id="rId36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05.01.21 г. № 408-VI (</w:t>
      </w:r>
      <w:hyperlink r:id="rId366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6) </w:t>
      </w:r>
      <w:r>
        <w:rPr>
          <w:rStyle w:val="s0"/>
        </w:rPr>
        <w:t>ветеринарные паспорта</w:t>
      </w:r>
      <w:r>
        <w:rPr>
          <w:rStyle w:val="s0"/>
        </w:rPr>
        <w:t>, подтверждающие</w:t>
      </w:r>
      <w:r>
        <w:t xml:space="preserve"> проведение идентификации.</w:t>
      </w:r>
    </w:p>
    <w:p w:rsidR="00000000" w:rsidRDefault="00BE0B8D">
      <w:pPr>
        <w:pStyle w:val="pj"/>
      </w:pPr>
      <w:r>
        <w:rPr>
          <w:rStyle w:val="s0"/>
        </w:rPr>
        <w:t xml:space="preserve">7) исключен в соответствии с </w:t>
      </w:r>
      <w:hyperlink r:id="rId367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368" w:anchor="sub_id=1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69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70" w:anchor="sub_id=16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5. Юридическое лицо, уведомившее уполномоченный орган о начале деятельности в качестве дистрибьютерного центра, обязано: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71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72" w:anchor="sub_id=1602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1) владеть на праве собственности или аренды (не менее трех лет), или лизинга материально-технической базой;</w:t>
      </w:r>
    </w:p>
    <w:p w:rsidR="00000000" w:rsidRDefault="00BE0B8D">
      <w:pPr>
        <w:pStyle w:val="pj"/>
      </w:pPr>
      <w:r>
        <w:rPr>
          <w:rStyle w:val="s0"/>
        </w:rPr>
        <w:t>2) иметь в штате работников по соответствующим специальностям.</w:t>
      </w:r>
    </w:p>
    <w:p w:rsidR="00000000" w:rsidRDefault="00BE0B8D">
      <w:pPr>
        <w:pStyle w:val="pj"/>
      </w:pPr>
      <w:r>
        <w:t>К уведомлению прилагаются следующие документы:</w:t>
      </w:r>
    </w:p>
    <w:p w:rsidR="00000000" w:rsidRDefault="00BE0B8D">
      <w:pPr>
        <w:pStyle w:val="pj"/>
      </w:pPr>
      <w:r>
        <w:t>1) справка о государственной реги</w:t>
      </w:r>
      <w:r>
        <w:t>страции (перерегистрации) юридического лица (для юридического лица);</w:t>
      </w:r>
    </w:p>
    <w:p w:rsidR="00000000" w:rsidRDefault="00BE0B8D">
      <w:pPr>
        <w:pStyle w:val="pj"/>
      </w:pPr>
      <w:r>
        <w:t>2) копии ветеринарно-санитарного заключения на объект и подтверждения о присвоении учетного номера;</w:t>
      </w:r>
    </w:p>
    <w:p w:rsidR="00000000" w:rsidRDefault="00BE0B8D">
      <w:pPr>
        <w:pStyle w:val="pj"/>
      </w:pPr>
      <w:r>
        <w:t xml:space="preserve">3) копия ветеринарной справки об эпизоотической ситуации на территории соответствующей </w:t>
      </w:r>
      <w:r>
        <w:t>административно-территориальной единицы по инфекционным заболеваниям (туберкулез, бруцеллез, лейкоз, лептоспироз, кампилобактериоз, трихомоноз, эпидидимит овец, хламидиоз, случная болезнь лошадей, эпизоотический лимфангит), а также заболеваниям списка Межд</w:t>
      </w:r>
      <w:r>
        <w:t>ународного эпизоотического бюро, выданной ветеринарным врачом подразделения исполнительного органа соответствующей административно-территориальной единицы;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73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74" w:anchor="sub_id=16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4) копии правоустанавливающих документов, подтверждающих наличие материально-технической базы, включая производственные помещения со стационарными биохранилищами, лабораторное и криогенное оборудование</w:t>
      </w:r>
      <w:r>
        <w:rPr>
          <w:rStyle w:val="s0"/>
        </w:rPr>
        <w:t>, на праве собственности, или договора аренды (не менее</w:t>
      </w:r>
      <w:r>
        <w:rPr>
          <w:rStyle w:val="s0"/>
        </w:rPr>
        <w:t xml:space="preserve"> трех лет),</w:t>
      </w:r>
      <w:r>
        <w:t xml:space="preserve"> или договора лизинга.</w:t>
      </w:r>
    </w:p>
    <w:p w:rsidR="00000000" w:rsidRDefault="00BE0B8D">
      <w:pPr>
        <w:pStyle w:val="pj"/>
      </w:pPr>
      <w:r>
        <w:rPr>
          <w:rStyle w:val="s0"/>
        </w:rPr>
        <w:t>6. Физическое лицо, уведомившее уполномоченный орган о начале деятельности в качестве бонитера (классификатора) по определенному виду и направлению продуктивности животных, к уведомлению прилагает копии:</w:t>
      </w:r>
    </w:p>
    <w:p w:rsidR="00000000" w:rsidRDefault="00BE0B8D">
      <w:pPr>
        <w:pStyle w:val="pj"/>
      </w:pPr>
      <w:r>
        <w:rPr>
          <w:rStyle w:val="s0"/>
        </w:rPr>
        <w:t>1) удостоверения л</w:t>
      </w:r>
      <w:r>
        <w:rPr>
          <w:rStyle w:val="s0"/>
        </w:rPr>
        <w:t>ичности;</w:t>
      </w:r>
    </w:p>
    <w:p w:rsidR="00000000" w:rsidRDefault="00BE0B8D">
      <w:pPr>
        <w:pStyle w:val="pji"/>
      </w:pPr>
      <w:r>
        <w:rPr>
          <w:rStyle w:val="s3"/>
        </w:rPr>
        <w:t xml:space="preserve">Подпункт 2 изложен в редакции </w:t>
      </w:r>
      <w:hyperlink r:id="rId375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376" w:anchor="sub_id=16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диплома об образовании по направлению «сельское хозяйство и биоресурсы» или «ветеринария»;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77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78" w:anchor="sub_id=16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3) документа о прохождении курсов обучения бонитеров (классификаторов) по соответствующему виду животного.</w:t>
      </w:r>
    </w:p>
    <w:p w:rsidR="00000000" w:rsidRDefault="00BE0B8D">
      <w:pPr>
        <w:pStyle w:val="pj"/>
      </w:pPr>
      <w:r>
        <w:rPr>
          <w:rStyle w:val="s0"/>
        </w:rPr>
        <w:t>7. Физическое лицо, уведомившее уполномоченный орган о начале деятельности в качестве техника-осеменатора, к уведомлению прилагает копии:</w:t>
      </w:r>
    </w:p>
    <w:p w:rsidR="00000000" w:rsidRDefault="00BE0B8D">
      <w:pPr>
        <w:pStyle w:val="pj"/>
      </w:pPr>
      <w:r>
        <w:rPr>
          <w:rStyle w:val="s0"/>
        </w:rPr>
        <w:t>1) удостове</w:t>
      </w:r>
      <w:r>
        <w:rPr>
          <w:rStyle w:val="s0"/>
        </w:rPr>
        <w:t>рения личности;</w:t>
      </w:r>
    </w:p>
    <w:p w:rsidR="00000000" w:rsidRDefault="00BE0B8D">
      <w:pPr>
        <w:pStyle w:val="pji"/>
      </w:pPr>
      <w:r>
        <w:rPr>
          <w:rStyle w:val="s3"/>
        </w:rPr>
        <w:t xml:space="preserve">Подпункт 2 изложен в редакции </w:t>
      </w:r>
      <w:hyperlink r:id="rId379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380" w:anchor="sub_id=1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диплома об образовании по направлению «сельское хозяйство и биоресурсы», «ветеринария» или документа о прохождении курсов обучения техника-осеменатора, или документа, подтверждающего стаж работы по данн</w:t>
      </w:r>
      <w:r>
        <w:rPr>
          <w:rStyle w:val="s0"/>
        </w:rPr>
        <w:t>ому профилю не менее шести месяцев;</w:t>
      </w:r>
    </w:p>
    <w:p w:rsidR="00000000" w:rsidRDefault="00BE0B8D">
      <w:pPr>
        <w:pStyle w:val="pj"/>
      </w:pPr>
      <w:r>
        <w:rPr>
          <w:rStyle w:val="s0"/>
        </w:rPr>
        <w:t xml:space="preserve">3) исключен в соответствии с </w:t>
      </w:r>
      <w:hyperlink r:id="rId381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(введены в действие с 11 декабря 2022 г.) (</w:t>
      </w:r>
      <w:hyperlink r:id="rId382" w:anchor="sub_id=1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83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10.10.22 г. № 144-VII (введены в действие с 11 декабря 2022 г.) (</w:t>
      </w:r>
      <w:hyperlink r:id="rId384" w:anchor="sub_id=16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4) правоустанавливающих документов, подтверждающих наличие материально-технической </w:t>
      </w:r>
      <w:r>
        <w:rPr>
          <w:rStyle w:val="s0"/>
        </w:rPr>
        <w:t>базы (лабораторного помещения, контрольно-измерительных приборов, инструментария, криогенного оборудования) на праве собственности, или договора аренды (не менее года), или договора лизинга.</w:t>
      </w:r>
    </w:p>
    <w:p w:rsidR="00000000" w:rsidRDefault="00BE0B8D">
      <w:pPr>
        <w:pStyle w:val="pj"/>
      </w:pPr>
      <w:r>
        <w:rPr>
          <w:rStyle w:val="s0"/>
        </w:rPr>
        <w:t>8. Физическое лицо, уведомившее уполномоченный орган о начале дея</w:t>
      </w:r>
      <w:r>
        <w:rPr>
          <w:rStyle w:val="s0"/>
        </w:rPr>
        <w:t>тельности в качестве специалиста по трансплантации (пересадке) эмбрионов, к уведомлению прилагает копии:</w:t>
      </w:r>
    </w:p>
    <w:p w:rsidR="00000000" w:rsidRDefault="00BE0B8D">
      <w:pPr>
        <w:pStyle w:val="pj"/>
      </w:pPr>
      <w:r>
        <w:rPr>
          <w:rStyle w:val="s0"/>
        </w:rPr>
        <w:t>1) удостоверения личности;</w:t>
      </w:r>
    </w:p>
    <w:p w:rsidR="00000000" w:rsidRDefault="00BE0B8D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5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10.10.22 г. № 144-VII (введено в действие с 11 декабря 2022 г.) (</w:t>
      </w:r>
      <w:hyperlink r:id="rId386" w:anchor="sub_id=16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диплома об образовании по направлению «сельское хозяйство и биоресурсы» или «ветеринар</w:t>
      </w:r>
      <w:r>
        <w:rPr>
          <w:rStyle w:val="s0"/>
        </w:rPr>
        <w:t>ия»;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87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88" w:anchor="sub_id=16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3) документа о прохождении курсов обучения специалиста по трансплантации (пересадке) эмбрионов;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89" w:anchor="sub_id=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90" w:anchor="sub_id=16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4) правоустанавливающих документов, подтверждаю</w:t>
      </w:r>
      <w:r>
        <w:rPr>
          <w:rStyle w:val="s0"/>
        </w:rPr>
        <w:t>щих наличие материально-технической базы (лабораторного помещения, контрольно-измерительных приборов, инструментария, криогенного и технологического оборудования) на праве собственности, или договора аренды (не менее года), или договора лизинга.</w:t>
      </w:r>
    </w:p>
    <w:p w:rsidR="00000000" w:rsidRDefault="00BE0B8D">
      <w:pPr>
        <w:pStyle w:val="pj"/>
      </w:pPr>
      <w:r>
        <w:rPr>
          <w:rStyle w:val="s0"/>
        </w:rPr>
        <w:t>9. Исключе</w:t>
      </w:r>
      <w:r>
        <w:rPr>
          <w:rStyle w:val="s0"/>
        </w:rPr>
        <w:t xml:space="preserve">н в соответствии с </w:t>
      </w:r>
      <w:hyperlink r:id="rId391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</w:t>
      </w:r>
      <w:r>
        <w:rPr>
          <w:rStyle w:val="s3"/>
        </w:rPr>
        <w:t xml:space="preserve"> (введено в действие с 11 декабря 2022 г.) (</w:t>
      </w:r>
      <w:hyperlink r:id="rId392" w:anchor="sub_id=160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39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4" w:anchor="sub_id=160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10. Представление документов, предусмотренных настоящей статьей, не требуется при наличии возможности получения информации, содержащейся в них из государс</w:t>
      </w:r>
      <w:r>
        <w:rPr>
          <w:rStyle w:val="s0"/>
        </w:rPr>
        <w:t>твенных информационных систем и (или) из формы сведений.</w:t>
      </w:r>
    </w:p>
    <w:p w:rsidR="00000000" w:rsidRDefault="00BE0B8D">
      <w:pPr>
        <w:pStyle w:val="pj"/>
      </w:pPr>
      <w:r>
        <w:rPr>
          <w:rStyle w:val="s0"/>
        </w:rPr>
        <w:t>При подаче документов через веб-портал «электронного правительства» или Государственную корпорацию «Правительство для граждан» документы представляются в электронной форме.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21" w:name="SUB16030000"/>
      <w:bookmarkEnd w:id="21"/>
      <w:r>
        <w:rPr>
          <w:rStyle w:val="s3"/>
        </w:rPr>
        <w:t>В статью 16-3 внесены из</w:t>
      </w:r>
      <w:r>
        <w:rPr>
          <w:rStyle w:val="s3"/>
        </w:rPr>
        <w:t xml:space="preserve">менения в соответствии с </w:t>
      </w:r>
      <w:hyperlink r:id="rId39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96" w:anchor="sub_id=1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34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8" w:anchor="sub_id=1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9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400" w:anchor="sub_id=1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1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02" w:anchor="sub_id=1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16-3. Учет племе</w:t>
      </w:r>
      <w:r>
        <w:rPr>
          <w:rStyle w:val="s1"/>
        </w:rPr>
        <w:t xml:space="preserve">нной продукции (материала) </w:t>
      </w:r>
    </w:p>
    <w:p w:rsidR="00000000" w:rsidRDefault="00BE0B8D">
      <w:pPr>
        <w:pStyle w:val="pj"/>
      </w:pPr>
      <w:r>
        <w:rPr>
          <w:rStyle w:val="s0"/>
        </w:rPr>
        <w:t>Племенная продукция (материал) подлежит учету в информационной базе селекционной и племенной работы и (или) на бумажных носителях в порядке, определенном уполномоченным органом.</w:t>
      </w:r>
    </w:p>
    <w:p w:rsidR="00000000" w:rsidRDefault="00BE0B8D">
      <w:pPr>
        <w:pStyle w:val="pj"/>
      </w:pPr>
      <w:r>
        <w:rPr>
          <w:rStyle w:val="s0"/>
        </w:rPr>
        <w:t>В республиканский реестр племенных животных вносят</w:t>
      </w:r>
      <w:r>
        <w:rPr>
          <w:rStyle w:val="s0"/>
        </w:rPr>
        <w:t>ся данные о племенных животных в порядке, определенном уполномоченным органом.</w:t>
      </w:r>
    </w:p>
    <w:p w:rsidR="00000000" w:rsidRDefault="00BE0B8D">
      <w:pPr>
        <w:pStyle w:val="pj"/>
      </w:pPr>
      <w:r>
        <w:t>Данные о наиболее ценных по происхождению, продуктивности и иным качествам племенных животных вносятся в племенную книгу.</w:t>
      </w:r>
    </w:p>
    <w:p w:rsidR="00000000" w:rsidRDefault="00BE0B8D">
      <w:pPr>
        <w:pStyle w:val="pj"/>
      </w:pPr>
      <w:r>
        <w:t xml:space="preserve">Данные, внесенные в племенную книгу и </w:t>
      </w:r>
      <w:r>
        <w:rPr>
          <w:rStyle w:val="s0"/>
        </w:rPr>
        <w:t>республиканский р</w:t>
      </w:r>
      <w:r>
        <w:rPr>
          <w:rStyle w:val="s0"/>
        </w:rPr>
        <w:t>еестр</w:t>
      </w:r>
      <w:r>
        <w:t xml:space="preserve"> племенных животных, являются доступными для заинтересованных лиц.</w:t>
      </w:r>
    </w:p>
    <w:p w:rsidR="00000000" w:rsidRDefault="00BE0B8D">
      <w:pPr>
        <w:pStyle w:val="pj"/>
      </w:pPr>
      <w:r>
        <w:rPr>
          <w:rStyle w:val="s0"/>
        </w:rPr>
        <w:t>В целях подтверждения происхождения, продуктивных и иных качеств животного физические и юридические лица ведут учет в порядке и по формам, которые утверждены уполномоченным органом.</w:t>
      </w:r>
    </w:p>
    <w:p w:rsidR="00000000" w:rsidRDefault="00BE0B8D">
      <w:pPr>
        <w:pStyle w:val="pji"/>
      </w:pPr>
      <w:r>
        <w:rPr>
          <w:rStyle w:val="s3"/>
        </w:rPr>
        <w:t xml:space="preserve">См.: </w:t>
      </w:r>
      <w:hyperlink r:id="rId40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апреля 2015 года № 3-3/397 «Об утверждении форм учета племенной продукции (материала) по отраслям животноводства»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i"/>
      </w:pPr>
      <w:bookmarkStart w:id="22" w:name="SUB16040000"/>
      <w:bookmarkEnd w:id="22"/>
      <w:r>
        <w:rPr>
          <w:rStyle w:val="s3"/>
        </w:rPr>
        <w:t>В стать</w:t>
      </w:r>
      <w:r>
        <w:rPr>
          <w:rStyle w:val="s3"/>
        </w:rPr>
        <w:t xml:space="preserve">ю 16-4 внесены изменения в соответствии с </w:t>
      </w:r>
      <w:hyperlink r:id="rId404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05" w:anchor="sub_id=16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34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7" w:anchor="sub_id=16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16-4. Госуда</w:t>
      </w:r>
      <w:r>
        <w:rPr>
          <w:rStyle w:val="s1"/>
        </w:rPr>
        <w:t>рственная поддержка племенного животноводства</w:t>
      </w:r>
    </w:p>
    <w:p w:rsidR="00000000" w:rsidRDefault="00BE0B8D">
      <w:pPr>
        <w:pStyle w:val="pj"/>
      </w:pPr>
      <w:r>
        <w:rPr>
          <w:rStyle w:val="s0"/>
        </w:rPr>
        <w:t>1. Государственная поддержка племенного животноводства осуществляется за счет бюджетных средств.</w:t>
      </w:r>
    </w:p>
    <w:p w:rsidR="00000000" w:rsidRDefault="00BE0B8D">
      <w:pPr>
        <w:pStyle w:val="pj"/>
      </w:pPr>
      <w:r>
        <w:rPr>
          <w:rStyle w:val="s0"/>
        </w:rPr>
        <w:t>Основной формой государственной поддержки является субсидирование мероприятий, направленных на:</w:t>
      </w:r>
    </w:p>
    <w:p w:rsidR="00000000" w:rsidRDefault="00BE0B8D">
      <w:pPr>
        <w:pStyle w:val="pj"/>
      </w:pPr>
      <w:r>
        <w:rPr>
          <w:rStyle w:val="s0"/>
        </w:rPr>
        <w:t>1) сохранение, ра</w:t>
      </w:r>
      <w:r>
        <w:rPr>
          <w:rStyle w:val="s0"/>
        </w:rPr>
        <w:t>звитие и восстановление генофонда племенных животных, в том числе пород с ограниченным генофондом;</w:t>
      </w:r>
    </w:p>
    <w:p w:rsidR="00000000" w:rsidRDefault="00BE0B8D">
      <w:pPr>
        <w:pStyle w:val="pji"/>
      </w:pPr>
      <w:r>
        <w:rPr>
          <w:rStyle w:val="s3"/>
        </w:rPr>
        <w:t xml:space="preserve">Подпункт 2 статьи 16-4 </w:t>
      </w:r>
      <w:hyperlink r:id="rId40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BE0B8D">
      <w:pPr>
        <w:pStyle w:val="pj"/>
      </w:pPr>
      <w:r>
        <w:rPr>
          <w:rStyle w:val="s0"/>
        </w:rPr>
        <w:t>2) обеспечен</w:t>
      </w:r>
      <w:r>
        <w:rPr>
          <w:rStyle w:val="s0"/>
        </w:rPr>
        <w:t>ие доступности племенной продукции (материала) для отечественных сельскохозяйственных товаропроизводителей;</w:t>
      </w:r>
    </w:p>
    <w:p w:rsidR="00000000" w:rsidRDefault="00BE0B8D">
      <w:pPr>
        <w:pStyle w:val="pj"/>
      </w:pPr>
      <w:r>
        <w:rPr>
          <w:rStyle w:val="s0"/>
        </w:rPr>
        <w:t>3) ведение селекционной и племенной работы отечественными сельскохозяйственными товаропроизводителями.</w:t>
      </w:r>
    </w:p>
    <w:p w:rsidR="00000000" w:rsidRDefault="00BE0B8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9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10" w:anchor="sub_id=1604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2. </w:t>
      </w:r>
      <w:hyperlink r:id="rId411" w:history="1">
        <w:r>
          <w:rPr>
            <w:rStyle w:val="a4"/>
          </w:rPr>
          <w:t>Направления государственной поддержки племенного животноводства, осуществляемые за счет бюджетных средств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BE0B8D">
      <w:pPr>
        <w:pStyle w:val="pj"/>
      </w:pPr>
      <w:r>
        <w:rPr>
          <w:rStyle w:val="s0"/>
        </w:rPr>
        <w:t>3. Финансирование программ научных исс</w:t>
      </w:r>
      <w:r>
        <w:rPr>
          <w:rStyle w:val="s0"/>
        </w:rPr>
        <w:t>ледований в области племенного животноводства осуществляется за счет бюджетных средств в порядке, установленном законодательством Республики Казахстан, и иных источников, не запрещенных законодательством Республики Казахстан.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i"/>
      </w:pPr>
      <w:bookmarkStart w:id="23" w:name="SUB16050000"/>
      <w:bookmarkEnd w:id="23"/>
      <w:r>
        <w:rPr>
          <w:rStyle w:val="s3"/>
        </w:rPr>
        <w:t>В статью 16-5 внесены измене</w:t>
      </w:r>
      <w:r>
        <w:rPr>
          <w:rStyle w:val="s3"/>
        </w:rPr>
        <w:t xml:space="preserve">ния в соответствии с </w:t>
      </w:r>
      <w:hyperlink r:id="rId412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13" w:anchor="sub_id=16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16-5. Научные исследования в области племенного животноводства</w:t>
      </w:r>
    </w:p>
    <w:p w:rsidR="00000000" w:rsidRDefault="00BE0B8D">
      <w:pPr>
        <w:pStyle w:val="pj"/>
      </w:pPr>
      <w:r>
        <w:rPr>
          <w:rStyle w:val="s0"/>
        </w:rPr>
        <w:t>Научные исследования в области племенного животноводства осуществляют научные организации Республики Казахстан сельскохозяйственного профиля. Указанные организ</w:t>
      </w:r>
      <w:r>
        <w:rPr>
          <w:rStyle w:val="s0"/>
        </w:rPr>
        <w:t>ации совместно с уполномоченным органом осуществляют разработку:</w:t>
      </w:r>
    </w:p>
    <w:p w:rsidR="00000000" w:rsidRDefault="00BE0B8D">
      <w:pPr>
        <w:pStyle w:val="pj"/>
      </w:pPr>
      <w:r>
        <w:rPr>
          <w:rStyle w:val="s0"/>
        </w:rPr>
        <w:t>1) государственных научно-технических программ в области племенного животноводства;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4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415" w:anchor="sub_id=16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6" w:anchor="sub_id=1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417" w:anchor="sub_id=160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2) </w:t>
      </w:r>
      <w:hyperlink r:id="rId418" w:history="1">
        <w:r>
          <w:rPr>
            <w:rStyle w:val="a4"/>
          </w:rPr>
          <w:t>инст</w:t>
        </w:r>
        <w:r>
          <w:rPr>
            <w:rStyle w:val="a4"/>
          </w:rPr>
          <w:t>рукции</w:t>
        </w:r>
      </w:hyperlink>
      <w:r>
        <w:rPr>
          <w:rStyle w:val="s0"/>
        </w:rPr>
        <w:t xml:space="preserve"> по </w:t>
      </w:r>
      <w:r>
        <w:t>бонитировке</w:t>
      </w:r>
      <w:r>
        <w:rPr>
          <w:rStyle w:val="s0"/>
        </w:rPr>
        <w:t>;</w:t>
      </w:r>
    </w:p>
    <w:p w:rsidR="00000000" w:rsidRDefault="00BE0B8D">
      <w:pPr>
        <w:pStyle w:val="pj"/>
      </w:pPr>
      <w:r>
        <w:rPr>
          <w:rStyle w:val="s0"/>
        </w:rPr>
        <w:t>3) методик и технических средств для оценки и генетического контроля племенной продукции (материала);</w:t>
      </w:r>
    </w:p>
    <w:p w:rsidR="00000000" w:rsidRDefault="00BE0B8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19" w:anchor="sub_id=16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20" w:anchor="sub_id=160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4) систем информационного обеспечения в области племенного животноводства, в </w:t>
      </w:r>
      <w:r>
        <w:rPr>
          <w:rStyle w:val="s0"/>
        </w:rPr>
        <w:t>том числе в селекционной и племенной работе;</w:t>
      </w:r>
    </w:p>
    <w:p w:rsidR="00000000" w:rsidRDefault="00BE0B8D">
      <w:pPr>
        <w:pStyle w:val="pji"/>
      </w:pPr>
      <w:r>
        <w:rPr>
          <w:rStyle w:val="s3"/>
        </w:rPr>
        <w:t xml:space="preserve">Правила дополнены подпунктами 5), 6), 7), 8) и 9) в соответствии с </w:t>
      </w:r>
      <w:hyperlink r:id="rId421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</w:t>
      </w:r>
      <w:r>
        <w:rPr>
          <w:rStyle w:val="s3"/>
        </w:rPr>
        <w:t>кабря 2022 г.)</w:t>
      </w:r>
    </w:p>
    <w:p w:rsidR="00000000" w:rsidRDefault="00BE0B8D">
      <w:pPr>
        <w:pStyle w:val="pj"/>
      </w:pPr>
      <w:r>
        <w:rPr>
          <w:rStyle w:val="s0"/>
        </w:rPr>
        <w:t xml:space="preserve">5) </w:t>
      </w:r>
      <w:hyperlink r:id="rId42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индексной оценки;</w:t>
      </w:r>
    </w:p>
    <w:p w:rsidR="00000000" w:rsidRDefault="00BE0B8D">
      <w:pPr>
        <w:pStyle w:val="pj"/>
      </w:pPr>
      <w:r>
        <w:rPr>
          <w:rStyle w:val="s0"/>
        </w:rPr>
        <w:t xml:space="preserve">6) </w:t>
      </w:r>
      <w:hyperlink r:id="rId42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молекулярной генетической экспертизы;</w:t>
      </w:r>
    </w:p>
    <w:p w:rsidR="00000000" w:rsidRDefault="00BE0B8D">
      <w:pPr>
        <w:pStyle w:val="pj"/>
      </w:pPr>
      <w:r>
        <w:rPr>
          <w:rStyle w:val="s0"/>
        </w:rPr>
        <w:t>7) правил про</w:t>
      </w:r>
      <w:r>
        <w:rPr>
          <w:rStyle w:val="s0"/>
        </w:rPr>
        <w:t>ведения оценки племенных животных - производителей по качеству потомства;</w:t>
      </w:r>
    </w:p>
    <w:p w:rsidR="00000000" w:rsidRDefault="00BE0B8D">
      <w:pPr>
        <w:pStyle w:val="pj"/>
      </w:pPr>
      <w:r>
        <w:rPr>
          <w:rStyle w:val="s0"/>
        </w:rPr>
        <w:t xml:space="preserve">8) </w:t>
      </w:r>
      <w:hyperlink r:id="rId42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оценки (испытаний) племенных животных по собственной продуктивности;</w:t>
      </w:r>
    </w:p>
    <w:p w:rsidR="00000000" w:rsidRDefault="00BE0B8D">
      <w:pPr>
        <w:pStyle w:val="pj"/>
      </w:pPr>
      <w:r>
        <w:rPr>
          <w:rStyle w:val="s0"/>
        </w:rPr>
        <w:t xml:space="preserve">9) </w:t>
      </w:r>
      <w:hyperlink r:id="rId42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геномной оценки.</w:t>
      </w:r>
    </w:p>
    <w:p w:rsidR="00000000" w:rsidRDefault="00BE0B8D">
      <w:pPr>
        <w:pStyle w:val="pj"/>
      </w:pPr>
      <w:r>
        <w:rPr>
          <w:rStyle w:val="s0"/>
        </w:rPr>
        <w:t>  </w:t>
      </w:r>
    </w:p>
    <w:p w:rsidR="00000000" w:rsidRDefault="00BE0B8D">
      <w:pPr>
        <w:pStyle w:val="pji"/>
      </w:pPr>
      <w:r>
        <w:rPr>
          <w:rStyle w:val="s3"/>
        </w:rPr>
        <w:t xml:space="preserve">В главу 3 внесены изменения в соответствии с </w:t>
      </w:r>
      <w:hyperlink r:id="rId42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14.12.01 г. № 269-II (</w:t>
      </w:r>
      <w:hyperlink r:id="rId4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</w:t>
      </w:r>
      <w:r>
        <w:rPr>
          <w:rStyle w:val="s3"/>
        </w:rPr>
        <w:t xml:space="preserve"> действие с 01.01.2006 г.) (</w:t>
      </w:r>
      <w:hyperlink r:id="rId42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1"/>
        </w:rPr>
        <w:t xml:space="preserve">Глава 3. </w:t>
      </w:r>
      <w:r>
        <w:rPr>
          <w:rStyle w:val="s0"/>
        </w:rPr>
        <w:t xml:space="preserve">Исключена в соответствии с </w:t>
      </w:r>
      <w:hyperlink r:id="rId430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12.01.12 г. № 540-IV </w:t>
      </w:r>
      <w:r>
        <w:rPr>
          <w:rStyle w:val="s3"/>
        </w:rPr>
        <w:t>(</w:t>
      </w:r>
      <w:hyperlink r:id="rId4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c"/>
      </w:pPr>
      <w:r>
        <w:rPr>
          <w:rStyle w:val="s1"/>
        </w:rPr>
        <w:t> </w:t>
      </w:r>
    </w:p>
    <w:p w:rsidR="00000000" w:rsidRDefault="00BE0B8D">
      <w:pPr>
        <w:pStyle w:val="pji"/>
      </w:pPr>
      <w:bookmarkStart w:id="24" w:name="SUB170000"/>
      <w:bookmarkEnd w:id="24"/>
      <w:r>
        <w:rPr>
          <w:rStyle w:val="s3"/>
        </w:rPr>
        <w:t xml:space="preserve">В заголовок главы 4 внесены изменения в соответствии с </w:t>
      </w:r>
      <w:hyperlink r:id="rId432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4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27.11.15 г. № 424-V (</w:t>
      </w:r>
      <w:hyperlink r:id="rId43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0.22 г. № 144-VII (введены в действие с 11 декабря 2022 г.) (</w:t>
      </w:r>
      <w:hyperlink r:id="rId43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c"/>
      </w:pPr>
      <w:r>
        <w:rPr>
          <w:rStyle w:val="s1"/>
        </w:rPr>
        <w:t xml:space="preserve">Глава 4. Признание и использование племенной продукции (материала) </w:t>
      </w:r>
    </w:p>
    <w:p w:rsidR="00000000" w:rsidRDefault="00BE0B8D">
      <w:pPr>
        <w:pStyle w:val="pc"/>
      </w:pPr>
      <w:r>
        <w:rPr>
          <w:rStyle w:val="s1"/>
        </w:rPr>
        <w:t> </w:t>
      </w:r>
    </w:p>
    <w:p w:rsidR="00000000" w:rsidRDefault="00BE0B8D">
      <w:pPr>
        <w:pStyle w:val="pji"/>
      </w:pPr>
      <w:r>
        <w:rPr>
          <w:rStyle w:val="s3"/>
        </w:rPr>
        <w:t xml:space="preserve">Статья 17 изложена в редакции </w:t>
      </w:r>
      <w:hyperlink r:id="rId43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43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44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44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442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44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17. Признание племенной про</w:t>
      </w:r>
      <w:r>
        <w:rPr>
          <w:rStyle w:val="s1"/>
        </w:rPr>
        <w:t>дукции (материала)</w:t>
      </w:r>
    </w:p>
    <w:p w:rsidR="00000000" w:rsidRDefault="00BE0B8D">
      <w:pPr>
        <w:pStyle w:val="pji"/>
      </w:pPr>
      <w:r>
        <w:rPr>
          <w:rStyle w:val="s3"/>
        </w:rPr>
        <w:t xml:space="preserve">Пункт 1 изложен в редакции </w:t>
      </w:r>
      <w:hyperlink r:id="rId44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445" w:anchor="sub_id=1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4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447" w:anchor="sub_id=1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1. Продукция (материал) признается племенной республиканской палатой в порядке, определенном уполномоченным органом.</w:t>
      </w:r>
    </w:p>
    <w:p w:rsidR="00000000" w:rsidRDefault="00BE0B8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4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 xml:space="preserve">2. Импортированная племенная продукция (материал) признается племенной при соответствии требованиям части третьей </w:t>
      </w: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25" w:name="SUB180000"/>
      <w:bookmarkEnd w:id="25"/>
      <w:r>
        <w:rPr>
          <w:rStyle w:val="s3"/>
        </w:rPr>
        <w:t xml:space="preserve">В статью 18 внесены изменения в соответствии с </w:t>
      </w:r>
      <w:hyperlink r:id="rId45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4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4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4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12.01.12 г. № 540-IV (</w:t>
      </w:r>
      <w:hyperlink r:id="rId4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6" w:anchor="sub_id=2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03.07.13 г. № 124-V (</w:t>
      </w:r>
      <w:hyperlink r:id="rId4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5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4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46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18. Использование и реализация племенной продукции (материала)</w:t>
      </w:r>
    </w:p>
    <w:p w:rsidR="00000000" w:rsidRDefault="00BE0B8D">
      <w:pPr>
        <w:pStyle w:val="pj"/>
      </w:pPr>
      <w:r>
        <w:rPr>
          <w:rStyle w:val="s0"/>
        </w:rPr>
        <w:t>1. Использование и реализация племенной продукции (материала) осуществляются в порядке</w:t>
      </w:r>
      <w:r>
        <w:rPr>
          <w:rStyle w:val="s0"/>
        </w:rPr>
        <w:t>, определенном уполномоченным органом, если иное не предусмотрено настоящей статьей.</w:t>
      </w:r>
    </w:p>
    <w:p w:rsidR="00000000" w:rsidRDefault="00BE0B8D">
      <w:pPr>
        <w:pStyle w:val="pj"/>
      </w:pPr>
      <w:r>
        <w:rPr>
          <w:rStyle w:val="s0"/>
        </w:rPr>
        <w:t>2. Семя используется и реализуется при одновременном соответствии следующим условиям:</w:t>
      </w:r>
    </w:p>
    <w:p w:rsidR="00000000" w:rsidRDefault="00BE0B8D">
      <w:pPr>
        <w:pStyle w:val="pj"/>
      </w:pPr>
      <w:r>
        <w:rPr>
          <w:rStyle w:val="s0"/>
        </w:rPr>
        <w:t>1) получено от племенного животного - производителя, оцененного по качеству потомства</w:t>
      </w:r>
      <w:r>
        <w:rPr>
          <w:rStyle w:val="s0"/>
        </w:rPr>
        <w:t xml:space="preserve"> и (или) геномной оценке;</w:t>
      </w:r>
    </w:p>
    <w:p w:rsidR="00000000" w:rsidRDefault="00BE0B8D">
      <w:pPr>
        <w:pStyle w:val="pj"/>
      </w:pPr>
      <w:r>
        <w:rPr>
          <w:rStyle w:val="s0"/>
        </w:rPr>
        <w:t>2) имеет соответствующие морфофункциональные показатели;</w:t>
      </w:r>
    </w:p>
    <w:p w:rsidR="00000000" w:rsidRDefault="00BE0B8D">
      <w:pPr>
        <w:pStyle w:val="pj"/>
      </w:pPr>
      <w:r>
        <w:rPr>
          <w:rStyle w:val="s0"/>
        </w:rPr>
        <w:t>3) отсутствуют генетически детерминированные заболевания;</w:t>
      </w:r>
    </w:p>
    <w:p w:rsidR="00000000" w:rsidRDefault="00BE0B8D">
      <w:pPr>
        <w:pStyle w:val="pj"/>
      </w:pPr>
      <w:r>
        <w:rPr>
          <w:rStyle w:val="s0"/>
        </w:rPr>
        <w:t>4) имеет маркировку, позволяющую его идентифицировать.</w:t>
      </w:r>
    </w:p>
    <w:p w:rsidR="00000000" w:rsidRDefault="00BE0B8D">
      <w:pPr>
        <w:pStyle w:val="pj"/>
      </w:pPr>
      <w:r>
        <w:rPr>
          <w:rStyle w:val="s0"/>
        </w:rPr>
        <w:t>3. Эмбрион используется и реализуется при одновременном соот</w:t>
      </w:r>
      <w:r>
        <w:rPr>
          <w:rStyle w:val="s0"/>
        </w:rPr>
        <w:t>ветствии следующим условиям:</w:t>
      </w:r>
    </w:p>
    <w:p w:rsidR="00000000" w:rsidRDefault="00BE0B8D">
      <w:pPr>
        <w:pStyle w:val="pj"/>
      </w:pPr>
      <w:r>
        <w:rPr>
          <w:rStyle w:val="s0"/>
        </w:rPr>
        <w:t>1) получен от племенных животных;</w:t>
      </w:r>
    </w:p>
    <w:p w:rsidR="00000000" w:rsidRDefault="00BE0B8D">
      <w:pPr>
        <w:pStyle w:val="pj"/>
      </w:pPr>
      <w:r>
        <w:rPr>
          <w:rStyle w:val="s0"/>
        </w:rPr>
        <w:t>2) отсутствуют генетически детерминированные заболевания;</w:t>
      </w:r>
    </w:p>
    <w:p w:rsidR="00000000" w:rsidRDefault="00BE0B8D">
      <w:pPr>
        <w:pStyle w:val="pj"/>
      </w:pPr>
      <w:r>
        <w:rPr>
          <w:rStyle w:val="s0"/>
        </w:rPr>
        <w:t>3) имеет племенное свидетельство;</w:t>
      </w:r>
    </w:p>
    <w:p w:rsidR="00000000" w:rsidRDefault="00BE0B8D">
      <w:pPr>
        <w:pStyle w:val="pj"/>
      </w:pPr>
      <w:r>
        <w:rPr>
          <w:rStyle w:val="s0"/>
        </w:rPr>
        <w:t>4) имеет маркировку, позволяющую его идентифицировать.</w:t>
      </w:r>
    </w:p>
    <w:p w:rsidR="00000000" w:rsidRDefault="00BE0B8D">
      <w:pPr>
        <w:pStyle w:val="pj"/>
      </w:pPr>
      <w:r>
        <w:rPr>
          <w:rStyle w:val="s0"/>
        </w:rPr>
        <w:t>4. Не допускается реализация племенной продукции (материала), не имеющей (не имеющего) мечения (маркировки). При реализации племенного животного на племенные цели племенное животное должно иметь также племенное свидетельство.</w:t>
      </w:r>
    </w:p>
    <w:p w:rsidR="00000000" w:rsidRDefault="00BE0B8D">
      <w:pPr>
        <w:pStyle w:val="pj"/>
      </w:pPr>
      <w:r>
        <w:rPr>
          <w:rStyle w:val="s0"/>
        </w:rPr>
        <w:t xml:space="preserve">5. Для воспроизводства породы </w:t>
      </w:r>
      <w:r>
        <w:rPr>
          <w:rStyle w:val="s0"/>
        </w:rPr>
        <w:t>используются только племенные животные, соответствующие требованиям, предусмотренным статьями 19 и 20 настоящего Закона.</w:t>
      </w:r>
    </w:p>
    <w:p w:rsidR="00000000" w:rsidRDefault="00BE0B8D">
      <w:pPr>
        <w:pStyle w:val="pj"/>
      </w:pPr>
      <w:r>
        <w:rPr>
          <w:rStyle w:val="s0"/>
        </w:rPr>
        <w:t>6. В целях сохранения данных о хозяйствах, где были получены племенные животные, сведения о заводчиках указываются в племенных свидетел</w:t>
      </w:r>
      <w:r>
        <w:rPr>
          <w:rStyle w:val="s0"/>
        </w:rPr>
        <w:t>ьствах.</w:t>
      </w:r>
    </w:p>
    <w:p w:rsidR="00000000" w:rsidRDefault="00BE0B8D">
      <w:pPr>
        <w:pStyle w:val="pj"/>
      </w:pPr>
      <w:r>
        <w:rPr>
          <w:rStyle w:val="s0"/>
        </w:rPr>
        <w:t>7. В целях улучшения породных и продуктивных качеств животных сельскохозяйственный товаропроизводитель вправе использовать:</w:t>
      </w:r>
    </w:p>
    <w:p w:rsidR="00000000" w:rsidRDefault="00BE0B8D">
      <w:pPr>
        <w:pStyle w:val="pj"/>
      </w:pPr>
      <w:r>
        <w:rPr>
          <w:rStyle w:val="s0"/>
        </w:rPr>
        <w:t>1) свежеполученное семя, соответствующее требованиям, установленным подпунктами 1) и 2) пункта 2 настоящей статьи;</w:t>
      </w:r>
    </w:p>
    <w:p w:rsidR="00000000" w:rsidRDefault="00BE0B8D">
      <w:pPr>
        <w:pStyle w:val="pj"/>
      </w:pPr>
      <w:r>
        <w:rPr>
          <w:rStyle w:val="s0"/>
        </w:rPr>
        <w:t>2) свежеп</w:t>
      </w:r>
      <w:r>
        <w:rPr>
          <w:rStyle w:val="s0"/>
        </w:rPr>
        <w:t>олученный эмбрион, соответствующий требованию, установленному подпунктом 1) пункта 3 настоящей статьи.</w:t>
      </w:r>
    </w:p>
    <w:p w:rsidR="00000000" w:rsidRDefault="00BE0B8D">
      <w:pPr>
        <w:pStyle w:val="pj"/>
      </w:pPr>
      <w:r>
        <w:rPr>
          <w:rStyle w:val="s0"/>
        </w:rPr>
        <w:t>Требование подпункта 1) части первой настоящего пункта распространяется на сельскохозяйственного товаропроизводителя, владеющего на праве собственности и</w:t>
      </w:r>
      <w:r>
        <w:rPr>
          <w:rStyle w:val="s0"/>
        </w:rPr>
        <w:t>ли на ином законном основании племенным животным - производителем.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26" w:name="SUB190000"/>
      <w:bookmarkEnd w:id="26"/>
      <w:r>
        <w:rPr>
          <w:rStyle w:val="s3"/>
        </w:rPr>
        <w:t xml:space="preserve">Статья 19 изложена в редакции </w:t>
      </w:r>
      <w:hyperlink r:id="rId464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46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46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8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46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47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47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19. Бонитировка и индексная оценка племенных животных</w:t>
      </w:r>
    </w:p>
    <w:p w:rsidR="00000000" w:rsidRDefault="00BE0B8D">
      <w:pPr>
        <w:pStyle w:val="pj"/>
      </w:pPr>
      <w:r>
        <w:rPr>
          <w:rStyle w:val="s0"/>
        </w:rPr>
        <w:t xml:space="preserve">Племенные животные подлежат бонитировке и (или) </w:t>
      </w:r>
      <w:hyperlink r:id="rId474" w:history="1">
        <w:r>
          <w:rPr>
            <w:rStyle w:val="a4"/>
          </w:rPr>
          <w:t>индексной оценке</w:t>
        </w:r>
      </w:hyperlink>
      <w:r>
        <w:rPr>
          <w:rStyle w:val="s0"/>
        </w:rPr>
        <w:t>, если иное не предусмотрено законодательством Республики Казахс</w:t>
      </w:r>
      <w:r>
        <w:rPr>
          <w:rStyle w:val="s0"/>
        </w:rPr>
        <w:t>тан в области племенного животноводства.</w:t>
      </w:r>
    </w:p>
    <w:p w:rsidR="00000000" w:rsidRDefault="00BE0B8D">
      <w:pPr>
        <w:pStyle w:val="pj"/>
      </w:pPr>
      <w:r>
        <w:rPr>
          <w:rStyle w:val="s0"/>
        </w:rPr>
        <w:t>Не допускаются к реализации на племенные цели племенные животные, не прошедшие бонитировку и (или) индексную оценку.</w:t>
      </w:r>
    </w:p>
    <w:p w:rsidR="00000000" w:rsidRDefault="00BE0B8D">
      <w:pPr>
        <w:pStyle w:val="pji"/>
      </w:pPr>
      <w:r>
        <w:rPr>
          <w:rStyle w:val="s3"/>
        </w:rPr>
        <w:t> </w:t>
      </w:r>
    </w:p>
    <w:p w:rsidR="00000000" w:rsidRDefault="00BE0B8D">
      <w:pPr>
        <w:pStyle w:val="pji"/>
      </w:pPr>
      <w:bookmarkStart w:id="27" w:name="SUB200000"/>
      <w:bookmarkEnd w:id="27"/>
      <w:r>
        <w:rPr>
          <w:rStyle w:val="s3"/>
        </w:rPr>
        <w:t xml:space="preserve">В статью 20 внесены изменения в соответствии с </w:t>
      </w:r>
      <w:hyperlink r:id="rId47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4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4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9" w:anchor="sub_id=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</w:t>
      </w:r>
      <w:r>
        <w:rPr>
          <w:rStyle w:val="s3"/>
        </w:rPr>
        <w:t xml:space="preserve"> 540-IV (</w:t>
      </w:r>
      <w:hyperlink r:id="rId48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</w:t>
      </w:r>
      <w:r>
        <w:rPr>
          <w:rStyle w:val="s3"/>
        </w:rPr>
        <w:t>я 2022 г.) (</w:t>
      </w:r>
      <w:hyperlink r:id="rId48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20. Оценка племенных животных - производителей, содержащихся в племенных центрах</w:t>
      </w:r>
    </w:p>
    <w:p w:rsidR="00000000" w:rsidRDefault="00BE0B8D">
      <w:pPr>
        <w:pStyle w:val="pj"/>
      </w:pPr>
      <w:r>
        <w:rPr>
          <w:rStyle w:val="s0"/>
        </w:rPr>
        <w:t>Племенные животные - производители, содержащиеся в племенных центрах, семя которых используют для получения чистопородных и племенных животных, подлежат:</w:t>
      </w:r>
    </w:p>
    <w:p w:rsidR="00000000" w:rsidRDefault="00BE0B8D">
      <w:pPr>
        <w:pStyle w:val="pj"/>
      </w:pPr>
      <w:r>
        <w:rPr>
          <w:rStyle w:val="s0"/>
        </w:rPr>
        <w:t xml:space="preserve">бонитировке и (или) </w:t>
      </w:r>
      <w:hyperlink r:id="rId483" w:history="1">
        <w:r>
          <w:rPr>
            <w:rStyle w:val="a4"/>
          </w:rPr>
          <w:t>индексной оценке</w:t>
        </w:r>
      </w:hyperlink>
      <w:r>
        <w:rPr>
          <w:rStyle w:val="s0"/>
        </w:rPr>
        <w:t>;</w:t>
      </w:r>
    </w:p>
    <w:p w:rsidR="00000000" w:rsidRDefault="00BE0B8D">
      <w:pPr>
        <w:pStyle w:val="pj"/>
      </w:pPr>
      <w:r>
        <w:rPr>
          <w:rStyle w:val="s0"/>
        </w:rPr>
        <w:t>оценке по качеству потомства и (или) геномной оценке;</w:t>
      </w:r>
    </w:p>
    <w:p w:rsidR="00000000" w:rsidRDefault="00BE0B8D">
      <w:pPr>
        <w:pStyle w:val="pj"/>
      </w:pPr>
      <w:r>
        <w:rPr>
          <w:rStyle w:val="s0"/>
        </w:rPr>
        <w:t>оценке (испытаниям) племенных животных по собственной продуктивности.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28" w:name="SUB20010000"/>
      <w:bookmarkEnd w:id="28"/>
      <w:r>
        <w:rPr>
          <w:rStyle w:val="s3"/>
        </w:rPr>
        <w:t xml:space="preserve">Глава 4 дополнена статьей 20-1 в соответствии с </w:t>
      </w:r>
      <w:hyperlink r:id="rId484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 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20-1. Молекулярная генетическая экспертиза</w:t>
      </w:r>
    </w:p>
    <w:p w:rsidR="00000000" w:rsidRDefault="00BE0B8D">
      <w:pPr>
        <w:pStyle w:val="pj"/>
      </w:pPr>
      <w:r>
        <w:rPr>
          <w:rStyle w:val="s0"/>
        </w:rPr>
        <w:t>1. Молекулярная генетическая экспертиза осуществляется в специализированных лабораториях, которые вносят ее результаты в информ</w:t>
      </w:r>
      <w:r>
        <w:rPr>
          <w:rStyle w:val="s0"/>
        </w:rPr>
        <w:t>ационную базу селекционной и племенной работы.</w:t>
      </w:r>
    </w:p>
    <w:p w:rsidR="00000000" w:rsidRDefault="00BE0B8D">
      <w:pPr>
        <w:pStyle w:val="pj"/>
      </w:pPr>
      <w:r>
        <w:rPr>
          <w:rStyle w:val="s0"/>
        </w:rPr>
        <w:t>Заказчиками молекулярной генетической экспертизы являются физические или юридические лица, осуществляющие деятельность в области племенного животноводства.</w:t>
      </w:r>
    </w:p>
    <w:p w:rsidR="00000000" w:rsidRDefault="00BE0B8D">
      <w:pPr>
        <w:pStyle w:val="pj"/>
      </w:pPr>
      <w:r>
        <w:rPr>
          <w:rStyle w:val="s0"/>
        </w:rPr>
        <w:t>2. Получение отрицательного заключения молекулярной г</w:t>
      </w:r>
      <w:r>
        <w:rPr>
          <w:rStyle w:val="s0"/>
        </w:rPr>
        <w:t>енетической экспертизы не лишает заказчика права повторного обращения для проведения молекулярной генетической экспертизы в другие специализированные лаборатории.</w:t>
      </w:r>
    </w:p>
    <w:p w:rsidR="00000000" w:rsidRDefault="00BE0B8D">
      <w:pPr>
        <w:pStyle w:val="pj"/>
      </w:pPr>
      <w:r>
        <w:rPr>
          <w:rStyle w:val="s0"/>
        </w:rPr>
        <w:t>3. Заказчик имеет право:</w:t>
      </w:r>
    </w:p>
    <w:p w:rsidR="00000000" w:rsidRDefault="00BE0B8D">
      <w:pPr>
        <w:pStyle w:val="pj"/>
      </w:pPr>
      <w:r>
        <w:rPr>
          <w:rStyle w:val="s0"/>
        </w:rPr>
        <w:t>1) отозвать заявку на любом этапе проведения молекулярной генетическ</w:t>
      </w:r>
      <w:r>
        <w:rPr>
          <w:rStyle w:val="s0"/>
        </w:rPr>
        <w:t>ой экспертизы;</w:t>
      </w:r>
    </w:p>
    <w:p w:rsidR="00000000" w:rsidRDefault="00BE0B8D">
      <w:pPr>
        <w:pStyle w:val="pj"/>
      </w:pPr>
      <w:r>
        <w:rPr>
          <w:rStyle w:val="s0"/>
        </w:rPr>
        <w:t>2) принимать участие в рассмотрении вопросов, возникающих в ходе проведения молекулярной генетической экспертизы.</w:t>
      </w:r>
    </w:p>
    <w:p w:rsidR="00000000" w:rsidRDefault="00BE0B8D">
      <w:pPr>
        <w:pStyle w:val="pj"/>
      </w:pPr>
      <w:r>
        <w:rPr>
          <w:rStyle w:val="s0"/>
        </w:rPr>
        <w:t>4. Заказчик обязан:</w:t>
      </w:r>
    </w:p>
    <w:p w:rsidR="00000000" w:rsidRDefault="00BE0B8D">
      <w:pPr>
        <w:pStyle w:val="pj"/>
      </w:pPr>
      <w:r>
        <w:rPr>
          <w:rStyle w:val="s0"/>
        </w:rPr>
        <w:t>1) отобрать и доставить в специализированную лабораторию образцы биологических материалов животного;</w:t>
      </w:r>
    </w:p>
    <w:p w:rsidR="00000000" w:rsidRDefault="00BE0B8D">
      <w:pPr>
        <w:pStyle w:val="pj"/>
      </w:pPr>
      <w:r>
        <w:rPr>
          <w:rStyle w:val="s0"/>
        </w:rPr>
        <w:t>2) контролировать сбор образцов биологических материалов животного, предоставляемых в специализированную лабораторию для проведения молекулярной генетической экспертизы;</w:t>
      </w:r>
    </w:p>
    <w:p w:rsidR="00000000" w:rsidRDefault="00BE0B8D">
      <w:pPr>
        <w:pStyle w:val="pj"/>
      </w:pPr>
      <w:r>
        <w:rPr>
          <w:rStyle w:val="s0"/>
        </w:rPr>
        <w:t>3) обеспечить исключение случаев неосторожной или умышленной подмены образцов биологич</w:t>
      </w:r>
      <w:r>
        <w:rPr>
          <w:rStyle w:val="s0"/>
        </w:rPr>
        <w:t>еских материалов животного, отобранных для проведения молекулярной генетической экспертизы;</w:t>
      </w:r>
    </w:p>
    <w:p w:rsidR="00000000" w:rsidRDefault="00BE0B8D">
      <w:pPr>
        <w:pStyle w:val="pj"/>
      </w:pPr>
      <w:r>
        <w:rPr>
          <w:rStyle w:val="s0"/>
        </w:rPr>
        <w:t>4) оформить надлежащим образом и представить в специализированную лабораторию сопроводительную документацию;</w:t>
      </w:r>
    </w:p>
    <w:p w:rsidR="00000000" w:rsidRDefault="00BE0B8D">
      <w:pPr>
        <w:pStyle w:val="pj"/>
      </w:pPr>
      <w:r>
        <w:rPr>
          <w:rStyle w:val="s0"/>
        </w:rPr>
        <w:t>5) гарантировать соответствие надписей и идентификаторо</w:t>
      </w:r>
      <w:r>
        <w:rPr>
          <w:rStyle w:val="s0"/>
        </w:rPr>
        <w:t>в на упаковках и всех представляемых сопроводительных документов реальным животным с указанными идентификаторами;</w:t>
      </w:r>
    </w:p>
    <w:p w:rsidR="00000000" w:rsidRDefault="00BE0B8D">
      <w:pPr>
        <w:pStyle w:val="pj"/>
      </w:pPr>
      <w:r>
        <w:rPr>
          <w:rStyle w:val="s0"/>
        </w:rPr>
        <w:t>6) оплатить стоимость проведения молекулярной генетической экспертизы, в том числе и в случае получения отрицательного заключения молекулярной</w:t>
      </w:r>
      <w:r>
        <w:rPr>
          <w:rStyle w:val="s0"/>
        </w:rPr>
        <w:t xml:space="preserve"> генетической экспертизы.</w:t>
      </w:r>
    </w:p>
    <w:p w:rsidR="00000000" w:rsidRDefault="00BE0B8D">
      <w:pPr>
        <w:pStyle w:val="pj"/>
      </w:pPr>
      <w:r>
        <w:rPr>
          <w:rStyle w:val="s0"/>
        </w:rPr>
        <w:t>5. Специализированная лаборатория имеет право отказать в предоставлении услуг в полном объеме либо частично в случае неисполнения заказчиком обязанностей, предусмотренных подпунктами 1) - 5) пункта 4 настоящей статьи и договором н</w:t>
      </w:r>
      <w:r>
        <w:rPr>
          <w:rStyle w:val="s0"/>
        </w:rPr>
        <w:t>а проведение молекулярной генетической экспертизы.</w:t>
      </w:r>
    </w:p>
    <w:p w:rsidR="00000000" w:rsidRDefault="00BE0B8D">
      <w:pPr>
        <w:pStyle w:val="pj"/>
      </w:pPr>
      <w:r>
        <w:rPr>
          <w:rStyle w:val="s0"/>
        </w:rPr>
        <w:t>6. Специализированная лаборатория обязана:</w:t>
      </w:r>
    </w:p>
    <w:p w:rsidR="00000000" w:rsidRDefault="00BE0B8D">
      <w:pPr>
        <w:pStyle w:val="pj"/>
      </w:pPr>
      <w:r>
        <w:rPr>
          <w:rStyle w:val="s0"/>
        </w:rPr>
        <w:t>1) оказать услуги в полном объеме в срок, установленный договором на проведение молекулярной генетической экспертизы;</w:t>
      </w:r>
    </w:p>
    <w:p w:rsidR="00000000" w:rsidRDefault="00BE0B8D">
      <w:pPr>
        <w:pStyle w:val="pj"/>
      </w:pPr>
      <w:r>
        <w:rPr>
          <w:rStyle w:val="s0"/>
        </w:rPr>
        <w:t>2) не передавать свои обязательства по догов</w:t>
      </w:r>
      <w:r>
        <w:rPr>
          <w:rStyle w:val="s0"/>
        </w:rPr>
        <w:t>ору на проведение молекулярной генетической экспертизы третьим лицам;</w:t>
      </w:r>
    </w:p>
    <w:p w:rsidR="00000000" w:rsidRDefault="00BE0B8D">
      <w:pPr>
        <w:pStyle w:val="pj"/>
      </w:pPr>
      <w:r>
        <w:rPr>
          <w:rStyle w:val="s0"/>
        </w:rPr>
        <w:t>3) сообщать заказчику по его требованию все сведения о ходе проведения молекулярной генетической экспертизы;</w:t>
      </w:r>
    </w:p>
    <w:p w:rsidR="00000000" w:rsidRDefault="00BE0B8D">
      <w:pPr>
        <w:pStyle w:val="pj"/>
      </w:pPr>
      <w:r>
        <w:rPr>
          <w:rStyle w:val="s0"/>
        </w:rPr>
        <w:t>4) незамедлительно информировать заказчика в случае, если невозможно качестве</w:t>
      </w:r>
      <w:r>
        <w:rPr>
          <w:rStyle w:val="s0"/>
        </w:rPr>
        <w:t>нно и в срок исполнить обязательства, предусмотренные договором на проведение молекулярной генетической экспертизы, и это требует принятия необходимых мер со стороны заказчика.</w:t>
      </w:r>
    </w:p>
    <w:p w:rsidR="00000000" w:rsidRDefault="00BE0B8D">
      <w:pPr>
        <w:pStyle w:val="pj"/>
      </w:pPr>
      <w:r>
        <w:rPr>
          <w:rStyle w:val="s0"/>
        </w:rPr>
        <w:t>7. Заказчик молекулярной генетической экспертизы и специализированная лаборатор</w:t>
      </w:r>
      <w:r>
        <w:rPr>
          <w:rStyle w:val="s0"/>
        </w:rPr>
        <w:t>ия имеют иные права и обязанности, предусмотренные законодательством Республики Казахстан и договором на проведение молекулярной генетической экспертизы.</w:t>
      </w:r>
    </w:p>
    <w:p w:rsidR="00000000" w:rsidRDefault="00BE0B8D">
      <w:pPr>
        <w:pStyle w:val="pji"/>
      </w:pPr>
      <w:r>
        <w:rPr>
          <w:rStyle w:val="s3"/>
        </w:rPr>
        <w:t xml:space="preserve"> См: </w:t>
      </w:r>
      <w:hyperlink r:id="rId48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</w:t>
      </w:r>
      <w:r>
        <w:rPr>
          <w:rStyle w:val="s3"/>
        </w:rPr>
        <w:t>тва Республики Казахстан от 2 февраля 2023 года № 50 «Об утверждении Правил проведения молекулярной генетической экспертизы»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bookmarkStart w:id="29" w:name="SUB210000"/>
      <w:bookmarkEnd w:id="29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486" w:anchor="sub_id=14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10.01.06 г. № 116-III </w:t>
      </w:r>
      <w:r>
        <w:rPr>
          <w:rStyle w:val="s3"/>
        </w:rPr>
        <w:t>(введено в действие с 01.01.2006 г.) (</w:t>
      </w:r>
      <w:hyperlink r:id="rId48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a3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30" w:name="SUB220000"/>
      <w:bookmarkEnd w:id="30"/>
      <w:r>
        <w:rPr>
          <w:rStyle w:val="s3"/>
        </w:rPr>
        <w:t xml:space="preserve">Заголовок главы 5 изменен </w:t>
      </w:r>
      <w:hyperlink r:id="rId48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48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0B8D">
      <w:pPr>
        <w:pStyle w:val="pc"/>
      </w:pPr>
      <w:r>
        <w:rPr>
          <w:rStyle w:val="s1"/>
        </w:rPr>
        <w:t>Глава 5. Организация деятельности субъе</w:t>
      </w:r>
      <w:r>
        <w:rPr>
          <w:rStyle w:val="s1"/>
        </w:rPr>
        <w:t>ктов в области племенного</w:t>
      </w:r>
      <w:r>
        <w:t xml:space="preserve"> </w:t>
      </w:r>
    </w:p>
    <w:p w:rsidR="00000000" w:rsidRDefault="00BE0B8D">
      <w:pPr>
        <w:pStyle w:val="pc"/>
        <w:spacing w:after="240"/>
      </w:pPr>
      <w:r>
        <w:rPr>
          <w:rStyle w:val="s1"/>
        </w:rPr>
        <w:t>животноводства</w:t>
      </w:r>
    </w:p>
    <w:p w:rsidR="00000000" w:rsidRDefault="00BE0B8D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490" w:anchor="sub_id=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49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6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4" w:anchor="sub_id=1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49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9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49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22. Субъекты в области племенного животноводства </w:t>
      </w:r>
    </w:p>
    <w:p w:rsidR="00000000" w:rsidRDefault="00BE0B8D">
      <w:pPr>
        <w:pStyle w:val="pj"/>
      </w:pPr>
      <w:r>
        <w:t xml:space="preserve">Деятельность в области племенного животноводства осуществляется физическими и юридическими лицами. </w:t>
      </w:r>
    </w:p>
    <w:p w:rsidR="00000000" w:rsidRDefault="00BE0B8D">
      <w:pPr>
        <w:pStyle w:val="pj"/>
      </w:pPr>
      <w:r>
        <w:rPr>
          <w:rStyle w:val="s0"/>
        </w:rPr>
        <w:t xml:space="preserve">Субъекты в области племенного животноводства ведут </w:t>
      </w:r>
      <w:r>
        <w:rPr>
          <w:rStyle w:val="s0"/>
        </w:rPr>
        <w:t xml:space="preserve">учет данных в соответствии с частью первой </w:t>
      </w:r>
      <w:hyperlink w:anchor="sub16030000" w:history="1">
        <w:r>
          <w:rPr>
            <w:rStyle w:val="a4"/>
          </w:rPr>
          <w:t>статьи 16-3</w:t>
        </w:r>
      </w:hyperlink>
      <w:r>
        <w:rPr>
          <w:rStyle w:val="s0"/>
        </w:rPr>
        <w:t xml:space="preserve"> настоящего Закона.</w:t>
      </w:r>
    </w:p>
    <w:p w:rsidR="00000000" w:rsidRDefault="00BE0B8D">
      <w:pPr>
        <w:pStyle w:val="pj"/>
      </w:pPr>
      <w:r>
        <w:rPr>
          <w:rStyle w:val="s0"/>
        </w:rPr>
        <w:t xml:space="preserve">Племенные центры, дистрибьютерные центры и республиканские палаты представляют отчетность в </w:t>
      </w:r>
      <w:hyperlink r:id="rId5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BE0B8D">
      <w:pPr>
        <w:pStyle w:val="pji"/>
      </w:pPr>
      <w:r>
        <w:rPr>
          <w:rStyle w:val="s3"/>
        </w:rPr>
        <w:t xml:space="preserve">См.: </w:t>
      </w:r>
      <w:hyperlink r:id="rId501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созданию молочного стада, племенной работе и воспроизводству сельскохозяйственных животных в крестьянских (фермерских) хозяйствах и личных подворьях</w:t>
      </w:r>
    </w:p>
    <w:p w:rsidR="00000000" w:rsidRDefault="00BE0B8D">
      <w:pPr>
        <w:pStyle w:val="pji"/>
      </w:pPr>
      <w:r>
        <w:rPr>
          <w:rStyle w:val="s3"/>
        </w:rPr>
        <w:t> </w:t>
      </w:r>
    </w:p>
    <w:p w:rsidR="00000000" w:rsidRDefault="00BE0B8D">
      <w:pPr>
        <w:pStyle w:val="pji"/>
      </w:pPr>
      <w:bookmarkStart w:id="31" w:name="SUB230000"/>
      <w:bookmarkEnd w:id="31"/>
      <w:r>
        <w:rPr>
          <w:rStyle w:val="s3"/>
        </w:rPr>
        <w:t xml:space="preserve">Статья 23 изложена в редакции </w:t>
      </w:r>
      <w:hyperlink r:id="rId50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50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3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</w:t>
      </w:r>
      <w:r>
        <w:rPr>
          <w:rStyle w:val="s3"/>
        </w:rPr>
        <w:t>IV (</w:t>
      </w:r>
      <w:hyperlink r:id="rId50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50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23. Виды субъектов в области племенного животноводства</w:t>
      </w:r>
    </w:p>
    <w:p w:rsidR="00000000" w:rsidRDefault="00BE0B8D">
      <w:pPr>
        <w:pStyle w:val="pj"/>
      </w:pPr>
      <w:r>
        <w:t>К субъектам в области племенного животноводства относятся:</w:t>
      </w:r>
    </w:p>
    <w:p w:rsidR="00000000" w:rsidRDefault="00BE0B8D">
      <w:pPr>
        <w:pStyle w:val="pj"/>
      </w:pPr>
      <w:r>
        <w:t>1) племенные центры;</w:t>
      </w:r>
    </w:p>
    <w:p w:rsidR="00000000" w:rsidRDefault="00BE0B8D">
      <w:pPr>
        <w:pStyle w:val="pj"/>
      </w:pPr>
      <w:r>
        <w:t>2) дистрибьютерные центры;</w:t>
      </w:r>
    </w:p>
    <w:p w:rsidR="00000000" w:rsidRDefault="00BE0B8D">
      <w:pPr>
        <w:pStyle w:val="pj"/>
      </w:pPr>
      <w:r>
        <w:t>3) бонитеры (классификат</w:t>
      </w:r>
      <w:r>
        <w:t>оры);</w:t>
      </w:r>
    </w:p>
    <w:p w:rsidR="00000000" w:rsidRDefault="00BE0B8D">
      <w:pPr>
        <w:pStyle w:val="pj"/>
      </w:pPr>
      <w:r>
        <w:t>4) техники-осеменаторы;</w:t>
      </w:r>
    </w:p>
    <w:p w:rsidR="00000000" w:rsidRDefault="00BE0B8D">
      <w:pPr>
        <w:pStyle w:val="pj"/>
      </w:pPr>
      <w:r>
        <w:t xml:space="preserve">5) специалисты по трансплантации (пересадке) эмбрионов; </w:t>
      </w:r>
    </w:p>
    <w:p w:rsidR="00000000" w:rsidRDefault="00BE0B8D">
      <w:pPr>
        <w:pStyle w:val="pj"/>
      </w:pPr>
      <w:r>
        <w:t>6) республиканские палаты;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50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7) физические и юридические лица, осуществляющие деятельность в области племенного животноводства.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</w:pPr>
      <w:bookmarkStart w:id="32" w:name="SUB240000"/>
      <w:bookmarkEnd w:id="32"/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50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1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bookmarkStart w:id="33" w:name="SUB250000"/>
      <w:bookmarkEnd w:id="33"/>
      <w:r>
        <w:rPr>
          <w:rStyle w:val="s1"/>
        </w:rPr>
        <w:t xml:space="preserve">Статья 25. </w:t>
      </w:r>
      <w:r>
        <w:rPr>
          <w:rStyle w:val="s0"/>
        </w:rPr>
        <w:t xml:space="preserve">Исключена в соответствии с </w:t>
      </w:r>
      <w:hyperlink r:id="rId51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1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34" w:name="SUB260000"/>
      <w:bookmarkEnd w:id="34"/>
      <w:r>
        <w:rPr>
          <w:rStyle w:val="s3"/>
        </w:rPr>
        <w:t xml:space="preserve">Статья 26 изложена в редакции </w:t>
      </w:r>
      <w:hyperlink r:id="rId51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51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5" w:anchor="sub_id=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51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1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7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17.01.14 г. № 165-V (</w:t>
      </w:r>
      <w:hyperlink r:id="rId52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 xml:space="preserve">Статья 26. Основные направления деятельности племенных центров </w:t>
      </w:r>
    </w:p>
    <w:p w:rsidR="00000000" w:rsidRDefault="00BE0B8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1. Основными направлениями деятельности племенных центров являются: </w:t>
      </w:r>
    </w:p>
    <w:p w:rsidR="00000000" w:rsidRDefault="00BE0B8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</w:t>
      </w:r>
      <w:r>
        <w:rPr>
          <w:rStyle w:val="s3"/>
        </w:rPr>
        <w:t>1 декабря 2022 г.) (</w:t>
      </w:r>
      <w:hyperlink r:id="rId52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1) получение, накопление</w:t>
      </w:r>
      <w:r>
        <w:rPr>
          <w:rStyle w:val="s0"/>
        </w:rPr>
        <w:t>, приобретение, хранение и реализация семени племенных животных - производителей, эмбрионов и их регистрация в и</w:t>
      </w:r>
      <w:r>
        <w:rPr>
          <w:rStyle w:val="s0"/>
        </w:rPr>
        <w:t>нформационной базе селекционной и племенной работы</w:t>
      </w:r>
      <w:r>
        <w:t xml:space="preserve">; </w:t>
      </w:r>
    </w:p>
    <w:p w:rsidR="00000000" w:rsidRDefault="00BE0B8D">
      <w:pPr>
        <w:pStyle w:val="pj"/>
      </w:pPr>
      <w:r>
        <w:rPr>
          <w:rStyle w:val="s0"/>
        </w:rPr>
        <w:t xml:space="preserve">2) - 4) исключены в соответствии с </w:t>
      </w:r>
      <w:hyperlink r:id="rId525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(введены в действие с 11 декабря 2022 г.) (</w:t>
      </w:r>
      <w:hyperlink r:id="rId52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2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</w:t>
      </w:r>
      <w:r>
        <w:rPr>
          <w:rStyle w:val="s3"/>
        </w:rPr>
        <w:t>введены в действие с 11 декабря 2022 г.) (</w:t>
      </w:r>
      <w:hyperlink r:id="rId52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5) учет результатов использования семени </w:t>
      </w:r>
      <w:r>
        <w:rPr>
          <w:rStyle w:val="s0"/>
        </w:rPr>
        <w:t>племенных животных - производителей</w:t>
      </w:r>
      <w:r>
        <w:t xml:space="preserve"> и эмбрионов, ведение банка данных о н</w:t>
      </w:r>
      <w:r>
        <w:t xml:space="preserve">их; </w:t>
      </w:r>
    </w:p>
    <w:p w:rsidR="00000000" w:rsidRDefault="00BE0B8D">
      <w:pPr>
        <w:pStyle w:val="pj"/>
      </w:pPr>
      <w:r>
        <w:t>6) осуществление обмена генофондом.</w:t>
      </w:r>
    </w:p>
    <w:p w:rsidR="00000000" w:rsidRDefault="00BE0B8D">
      <w:pPr>
        <w:pStyle w:val="pj"/>
      </w:pPr>
      <w:r>
        <w:rPr>
          <w:rStyle w:val="s0"/>
        </w:rPr>
        <w:t xml:space="preserve">7) исключен в соответствии с </w:t>
      </w:r>
      <w:hyperlink r:id="rId529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3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Получение, накопление, приобретение, хранение и реализация семени племенных животных - производителей, эмбрионов осуществляются племенными центрами в соответствии с требованиями настоящего Закона.</w:t>
      </w:r>
    </w:p>
    <w:p w:rsidR="00000000" w:rsidRDefault="00BE0B8D">
      <w:pPr>
        <w:pStyle w:val="pj"/>
      </w:pPr>
      <w:r>
        <w:rPr>
          <w:rStyle w:val="s0"/>
        </w:rPr>
        <w:t xml:space="preserve">2. Исключен в соответствии с </w:t>
      </w:r>
      <w:hyperlink r:id="rId531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32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 xml:space="preserve">См. также: </w:t>
      </w:r>
      <w:hyperlink r:id="rId533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селекционно-генетических центрах</w:t>
      </w:r>
    </w:p>
    <w:p w:rsidR="00000000" w:rsidRDefault="00BE0B8D">
      <w:pPr>
        <w:pStyle w:val="pji"/>
      </w:pPr>
      <w:r>
        <w:rPr>
          <w:rStyle w:val="s3"/>
        </w:rPr>
        <w:t> </w:t>
      </w:r>
    </w:p>
    <w:p w:rsidR="00000000" w:rsidRDefault="00BE0B8D">
      <w:pPr>
        <w:pStyle w:val="pji"/>
      </w:pPr>
      <w:bookmarkStart w:id="35" w:name="SUB270000"/>
      <w:bookmarkEnd w:id="35"/>
      <w:r>
        <w:rPr>
          <w:rStyle w:val="s3"/>
        </w:rPr>
        <w:t xml:space="preserve">Статья 27 изложена в редакции </w:t>
      </w:r>
      <w:hyperlink r:id="rId534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5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5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8" w:anchor="sub_id=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5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5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27. Основные направления деятельности дистрибьютерных центров</w:t>
      </w:r>
    </w:p>
    <w:p w:rsidR="00000000" w:rsidRDefault="00BE0B8D">
      <w:pPr>
        <w:pStyle w:val="pj"/>
      </w:pPr>
      <w:r>
        <w:rPr>
          <w:rStyle w:val="s0"/>
        </w:rPr>
        <w:t>Основными направлениями деятельности дистрибьютерных центров являются приобретение, хранение и реализация семен</w:t>
      </w:r>
      <w:r>
        <w:rPr>
          <w:rStyle w:val="s0"/>
        </w:rPr>
        <w:t>и племенных животных - производителей, эмбрионов и их регистрация в информационной базе селекционной и племенной работы.</w:t>
      </w:r>
    </w:p>
    <w:p w:rsidR="00000000" w:rsidRDefault="00BE0B8D">
      <w:pPr>
        <w:pStyle w:val="pj"/>
      </w:pPr>
      <w:r>
        <w:rPr>
          <w:rStyle w:val="s0"/>
        </w:rPr>
        <w:t>Приобретение, хранение и реализация семени племенных животных - производителей, эмбрионов осуществляются дистрибьютерными центрами в со</w:t>
      </w:r>
      <w:r>
        <w:rPr>
          <w:rStyle w:val="s0"/>
        </w:rPr>
        <w:t>ответствии с требованиями настоящего Закона.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36" w:name="SUB280000"/>
      <w:bookmarkEnd w:id="36"/>
      <w:r>
        <w:rPr>
          <w:rStyle w:val="s3"/>
        </w:rPr>
        <w:t xml:space="preserve">Статья 28 изложена в редакции </w:t>
      </w:r>
      <w:hyperlink r:id="rId544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54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54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54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28. Основные направления деятельн</w:t>
      </w:r>
      <w:r>
        <w:rPr>
          <w:rStyle w:val="s1"/>
        </w:rPr>
        <w:t>ости бонитеров (классификаторов), техников-осеменаторов и специалистов по трансплантации (пересадке) эмбрионов</w:t>
      </w:r>
    </w:p>
    <w:p w:rsidR="00000000" w:rsidRDefault="00BE0B8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</w:t>
      </w:r>
      <w:r>
        <w:rPr>
          <w:rStyle w:val="s3"/>
        </w:rPr>
        <w:t>15 г. № 424-V (</w:t>
      </w:r>
      <w:hyperlink r:id="rId55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</w:t>
      </w:r>
      <w:r>
        <w:rPr>
          <w:rStyle w:val="s3"/>
        </w:rPr>
        <w:t xml:space="preserve"> декабря 2022 г.) (</w:t>
      </w:r>
      <w:hyperlink r:id="rId55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1. Основным направлением деятельности бонитеров (классификаторов) является проведение бонитировки.</w:t>
      </w:r>
    </w:p>
    <w:p w:rsidR="00000000" w:rsidRDefault="00BE0B8D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55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55" w:anchor="sub_id=2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2. Основным направлением деятельности техников-осеменаторов является оказание услуг по искусственному осеменению</w:t>
      </w:r>
      <w:r>
        <w:t xml:space="preserve"> </w:t>
      </w:r>
      <w:r>
        <w:rPr>
          <w:rStyle w:val="s0"/>
        </w:rPr>
        <w:t>животных.</w:t>
      </w:r>
    </w:p>
    <w:p w:rsidR="00000000" w:rsidRDefault="00BE0B8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6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5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3. Основными направлениями деятельности специалистов по трансплантации (пер</w:t>
      </w:r>
      <w:r>
        <w:rPr>
          <w:rStyle w:val="s0"/>
        </w:rPr>
        <w:t>есадке) эмбрионов является оказание услуг по получению, криоконсервации и трансплантации (пересадке) эмбрионов племенных животных.</w:t>
      </w:r>
    </w:p>
    <w:p w:rsidR="00000000" w:rsidRDefault="00BE0B8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8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4. Бонитер (классификатор), техник-осеменатор и специалист по трансплантации (пересадке) эмбрионов проходят курсы повышения квалификации и получают сертификат о прохождении курсо</w:t>
      </w:r>
      <w:r>
        <w:rPr>
          <w:rStyle w:val="s0"/>
        </w:rPr>
        <w:t xml:space="preserve">в повышения квалификации в соответствии с </w:t>
      </w:r>
      <w:hyperlink r:id="rId559" w:history="1">
        <w:r>
          <w:rPr>
            <w:rStyle w:val="a4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"/>
      </w:pPr>
      <w:bookmarkStart w:id="37" w:name="SUB28010000"/>
      <w:bookmarkEnd w:id="37"/>
      <w:r>
        <w:rPr>
          <w:rStyle w:val="s1"/>
        </w:rPr>
        <w:t xml:space="preserve">Статья 28-1. </w:t>
      </w:r>
      <w:r>
        <w:rPr>
          <w:rStyle w:val="s0"/>
        </w:rPr>
        <w:t xml:space="preserve">Исключена в соответствии с </w:t>
      </w:r>
      <w:hyperlink r:id="rId560" w:anchor="sub_id=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561" w:anchor="sub_id=2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38" w:name="SUB28020000"/>
      <w:bookmarkEnd w:id="38"/>
      <w:r>
        <w:rPr>
          <w:rStyle w:val="s3"/>
        </w:rPr>
        <w:t xml:space="preserve">Закон дополнен статьей 28-2 в соответствии с </w:t>
      </w:r>
      <w:hyperlink r:id="rId562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540-IV; изложена в редакции </w:t>
      </w:r>
      <w:hyperlink r:id="rId563" w:anchor="sub_id=72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564" w:anchor="sub_id=2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2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566" w:anchor="sub_id=280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28-2. Республиканская палата</w:t>
      </w:r>
    </w:p>
    <w:p w:rsidR="00000000" w:rsidRDefault="00BE0B8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7" w:anchor="sub_id=2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68" w:anchor="sub_id=28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1. Республиканская палата является некоммерческой, самофинансируемой организацией, создаваемой и действующей для </w:t>
      </w:r>
      <w:r>
        <w:rPr>
          <w:rStyle w:val="s0"/>
        </w:rPr>
        <w:t>представления</w:t>
      </w:r>
      <w:r>
        <w:t xml:space="preserve"> и защиты интересов физических</w:t>
      </w:r>
      <w:r>
        <w:t xml:space="preserve"> и юридических лиц, осуществляющих разведение и (или) воспроизводство племенных животных.</w:t>
      </w:r>
    </w:p>
    <w:p w:rsidR="00000000" w:rsidRDefault="00BE0B8D">
      <w:pPr>
        <w:pStyle w:val="pj"/>
      </w:pPr>
      <w:r>
        <w:t xml:space="preserve">2. Республиканская палата является юридическим лицом и регистрируется в органах юстиции в порядке, предусмотренном </w:t>
      </w:r>
      <w:hyperlink r:id="rId5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E0B8D">
      <w:pPr>
        <w:pStyle w:val="pj"/>
      </w:pPr>
      <w:r>
        <w:t>3. Республиканские палаты вправе создавать свои структурные подразделения (филиалы и представительства) на территории областей, городов республиканского значения, столицы.</w:t>
      </w:r>
    </w:p>
    <w:p w:rsidR="00000000" w:rsidRDefault="00BE0B8D">
      <w:pPr>
        <w:pStyle w:val="pj"/>
      </w:pPr>
      <w:r>
        <w:t>4. Деятельность республиканской палаты регулируется законами Республики Казахстан и уставом, принятым коллегиальным органом палаты.</w:t>
      </w:r>
    </w:p>
    <w:p w:rsidR="00000000" w:rsidRDefault="00BE0B8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70" w:anchor="sub_id=2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71" w:anchor="sub_id=28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5. На территории Республики Казахстан по каждой породе крупного рогатого </w:t>
      </w:r>
      <w:r>
        <w:t>скота создается и действует одна республиканская палата по соответствующей породе крупного рогатого скота.</w:t>
      </w:r>
    </w:p>
    <w:p w:rsidR="00000000" w:rsidRDefault="00BE0B8D">
      <w:pPr>
        <w:pStyle w:val="pj"/>
      </w:pPr>
      <w:r>
        <w:t>Республиканские палаты овцеводства</w:t>
      </w:r>
      <w:r>
        <w:rPr>
          <w:rStyle w:val="a4"/>
        </w:rPr>
        <w:t xml:space="preserve"> </w:t>
      </w:r>
      <w:r>
        <w:rPr>
          <w:rStyle w:val="s0"/>
        </w:rPr>
        <w:t>и коневодства</w:t>
      </w:r>
      <w:r>
        <w:t xml:space="preserve"> на территории Республики Казахстан создаются по одному на каждое направление продуктивности овец </w:t>
      </w:r>
      <w:r>
        <w:rPr>
          <w:rStyle w:val="s0"/>
        </w:rPr>
        <w:t>и л</w:t>
      </w:r>
      <w:r>
        <w:rPr>
          <w:rStyle w:val="s0"/>
        </w:rPr>
        <w:t>ошадей</w:t>
      </w:r>
      <w:r>
        <w:t>.</w:t>
      </w:r>
    </w:p>
    <w:p w:rsidR="00000000" w:rsidRDefault="00BE0B8D">
      <w:pPr>
        <w:pStyle w:val="pj"/>
      </w:pPr>
      <w:r>
        <w:rPr>
          <w:rStyle w:val="s0"/>
        </w:rPr>
        <w:t>Республиканская палата птицеводства на территории Республики Казахстан создается одна на все виды и направления продуктивности птиц.</w:t>
      </w:r>
    </w:p>
    <w:p w:rsidR="00000000" w:rsidRDefault="00BE0B8D">
      <w:pPr>
        <w:pStyle w:val="pj"/>
      </w:pPr>
      <w:r>
        <w:t>Республиканские палаты верблюдоводства, свиноводства, козоводства, мараловодства (оленеводства), кролиководства, зв</w:t>
      </w:r>
      <w:r>
        <w:t>ероводства, пчеловодства, рыбоводства на территории Республики Казахстан создаются по одному на каждый вид животного.</w:t>
      </w:r>
    </w:p>
    <w:p w:rsidR="00000000" w:rsidRDefault="00BE0B8D">
      <w:pPr>
        <w:pStyle w:val="pji"/>
      </w:pPr>
      <w:r>
        <w:rPr>
          <w:rStyle w:val="s3"/>
        </w:rPr>
        <w:t xml:space="preserve">Пункт 6 изложен в редакции </w:t>
      </w:r>
      <w:hyperlink r:id="rId572" w:anchor="sub_id=28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10.10.22 г. № 144</w:t>
      </w:r>
      <w:r>
        <w:rPr>
          <w:rStyle w:val="s3"/>
        </w:rPr>
        <w:t>-VII (введено в действие с 11 декабря 2022 г.) (</w:t>
      </w:r>
      <w:hyperlink r:id="rId573" w:anchor="sub_id=2802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6. В случае, если интересы физических и юридических лиц, осуществляющих разведение племенных животных одно</w:t>
      </w:r>
      <w:r>
        <w:rPr>
          <w:rStyle w:val="s0"/>
        </w:rPr>
        <w:t>й породы крупного рогатого скота или по направлениям продуктивности овец и лошадей, представлены в республиканской палате по направлениям продуктивности крупного рогатого скота или по направлениям продуктивности овец и лошадей, создание отдельной республик</w:t>
      </w:r>
      <w:r>
        <w:rPr>
          <w:rStyle w:val="s0"/>
        </w:rPr>
        <w:t>анской палаты осуществляется путем реорганизации (в форме разделения, выделения) действующей республиканской палаты по направлениям продуктивности крупного рогатого скота или по направлениям продуктивности овец и лошадей.</w:t>
      </w:r>
    </w:p>
    <w:p w:rsidR="00000000" w:rsidRDefault="00BE0B8D">
      <w:pPr>
        <w:pStyle w:val="pj"/>
      </w:pPr>
      <w:r>
        <w:rPr>
          <w:rStyle w:val="s0"/>
        </w:rPr>
        <w:t>Основанием для реорганизации (в фо</w:t>
      </w:r>
      <w:r>
        <w:rPr>
          <w:rStyle w:val="s0"/>
        </w:rPr>
        <w:t>рме разделения, выделения) республиканской палаты по направлениям продуктивности крупного рогатого скота или по направлениям продуктивности овец и лошадей является совместное решение не менее трех членов республиканской палаты, представляющих интересы физи</w:t>
      </w:r>
      <w:r>
        <w:rPr>
          <w:rStyle w:val="s0"/>
        </w:rPr>
        <w:t>ческих и юридических лиц, осуществляющих разведение племенных животных одной породы крупного рогатого скота или по направлениям продуктивности овец и лошадей, и не менее одного члена совета республиканской палаты, вынесенное на общее собрание членов респуб</w:t>
      </w:r>
      <w:r>
        <w:rPr>
          <w:rStyle w:val="s0"/>
        </w:rPr>
        <w:t>ликанской палаты и получившее не менее пятидесяти процентов голосов членов республиканской палаты.</w:t>
      </w:r>
    </w:p>
    <w:p w:rsidR="00000000" w:rsidRDefault="00BE0B8D">
      <w:pPr>
        <w:pStyle w:val="pj"/>
      </w:pPr>
      <w:r>
        <w:t>7. Источниками формирования дохода (имущества) республиканской палаты являются:</w:t>
      </w:r>
    </w:p>
    <w:p w:rsidR="00000000" w:rsidRDefault="00BE0B8D">
      <w:pPr>
        <w:pStyle w:val="pj"/>
      </w:pPr>
      <w:r>
        <w:t>1) поступления взносов от членов республиканской палаты;</w:t>
      </w:r>
    </w:p>
    <w:p w:rsidR="00000000" w:rsidRDefault="00BE0B8D">
      <w:pPr>
        <w:pStyle w:val="pj"/>
      </w:pPr>
      <w:r>
        <w:t>2) доходы от услуг п</w:t>
      </w:r>
      <w:r>
        <w:t>о выдаче племенных свидетельств (стоимость бланка);</w:t>
      </w:r>
    </w:p>
    <w:p w:rsidR="00000000" w:rsidRDefault="00BE0B8D">
      <w:pPr>
        <w:pStyle w:val="pj"/>
      </w:pPr>
      <w:r>
        <w:t>3) добровольные имущественные взносы и пожертвования;</w:t>
      </w:r>
    </w:p>
    <w:p w:rsidR="00000000" w:rsidRDefault="00BE0B8D">
      <w:pPr>
        <w:pStyle w:val="pj"/>
      </w:pPr>
      <w:r>
        <w:t>4) другие источники, не запрещенные законодательством Республики Казахстан.</w:t>
      </w:r>
    </w:p>
    <w:p w:rsidR="00000000" w:rsidRDefault="00BE0B8D">
      <w:pPr>
        <w:pStyle w:val="pj"/>
      </w:pPr>
      <w:r>
        <w:rPr>
          <w:rStyle w:val="s0"/>
        </w:rPr>
        <w:t> </w:t>
      </w:r>
    </w:p>
    <w:p w:rsidR="00000000" w:rsidRDefault="00BE0B8D">
      <w:pPr>
        <w:pStyle w:val="pji"/>
      </w:pPr>
      <w:bookmarkStart w:id="39" w:name="SUB28030000"/>
      <w:bookmarkEnd w:id="39"/>
      <w:r>
        <w:rPr>
          <w:rStyle w:val="s3"/>
        </w:rPr>
        <w:t xml:space="preserve">Закон дополнен статьей 28-3 в соответствии с </w:t>
      </w:r>
      <w:hyperlink r:id="rId574" w:anchor="sub_id=3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12.01.12 г. № 540-IV; изложена в редакции </w:t>
      </w:r>
      <w:hyperlink r:id="rId575" w:anchor="sub_id=728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576" w:anchor="sub_id=28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28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578" w:anchor="sub_id=28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  <w:ind w:left="1200" w:hanging="800"/>
      </w:pPr>
      <w:r>
        <w:rPr>
          <w:rStyle w:val="s1"/>
        </w:rPr>
        <w:t>Статья 28-3. Структура и полномочия республиканской палаты</w:t>
      </w:r>
    </w:p>
    <w:p w:rsidR="00000000" w:rsidRDefault="00BE0B8D">
      <w:pPr>
        <w:pStyle w:val="pj"/>
      </w:pPr>
      <w:r>
        <w:t>1. Структура республиканской палаты состоит из коллегиального органа, совета республиканской палаты и исполнительного органа, которые совместно отвечают за ведение</w:t>
      </w:r>
      <w:r>
        <w:t xml:space="preserve"> и координацию селекционной и племенной работы.</w:t>
      </w:r>
    </w:p>
    <w:p w:rsidR="00000000" w:rsidRDefault="00BE0B8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9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80" w:anchor="sub_id=280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2. Коллегиальный орган - собрание членов республиканской палаты, который является высшим органом управления.</w:t>
      </w:r>
    </w:p>
    <w:p w:rsidR="00000000" w:rsidRDefault="00BE0B8D">
      <w:pPr>
        <w:pStyle w:val="pj"/>
      </w:pPr>
      <w:r>
        <w:t>Коллегиальный орган определяет и принимает ре</w:t>
      </w:r>
      <w:r>
        <w:t>шения по стратегическим направлениям развития республиканской палаты.</w:t>
      </w:r>
    </w:p>
    <w:p w:rsidR="00000000" w:rsidRDefault="00BE0B8D">
      <w:pPr>
        <w:pStyle w:val="pj"/>
      </w:pPr>
      <w:r>
        <w:rPr>
          <w:rStyle w:val="s0"/>
        </w:rPr>
        <w:t>Коллегиальный орган созывается не реже одного раза в год. Внеочередное собрание коллегиального органа может быть созвано по требованию не менее двух третей от общего числа членов республ</w:t>
      </w:r>
      <w:r>
        <w:rPr>
          <w:rStyle w:val="s0"/>
        </w:rPr>
        <w:t>иканской палаты.</w:t>
      </w:r>
    </w:p>
    <w:p w:rsidR="00000000" w:rsidRDefault="00BE0B8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1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82" w:anchor="sub_id=280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3. Совет республиканской палаты избирается коллегиальным органом сроком на </w:t>
      </w:r>
      <w:r>
        <w:rPr>
          <w:rStyle w:val="s0"/>
        </w:rPr>
        <w:t>три года</w:t>
      </w:r>
      <w:r>
        <w:t xml:space="preserve"> в соответствии с уставом республиканской палаты и представляет интересы членов республиканской палаты.</w:t>
      </w:r>
    </w:p>
    <w:p w:rsidR="00000000" w:rsidRDefault="00BE0B8D">
      <w:pPr>
        <w:pStyle w:val="pj"/>
      </w:pPr>
      <w:r>
        <w:rPr>
          <w:rStyle w:val="s0"/>
        </w:rPr>
        <w:t>С</w:t>
      </w:r>
      <w:r>
        <w:rPr>
          <w:rStyle w:val="s0"/>
        </w:rPr>
        <w:t>остав совета республиканской палаты может быть переизбран по решению коллегиального органа.</w:t>
      </w:r>
    </w:p>
    <w:p w:rsidR="00000000" w:rsidRDefault="00BE0B8D">
      <w:pPr>
        <w:pStyle w:val="pj"/>
      </w:pPr>
      <w:r>
        <w:rPr>
          <w:rStyle w:val="s0"/>
        </w:rPr>
        <w:t>Состав совета республиканской палаты ежегодно обновляется на одну треть, председатель совета республиканской палаты избирается один раз в три года.</w:t>
      </w:r>
    </w:p>
    <w:p w:rsidR="00000000" w:rsidRDefault="00BE0B8D">
      <w:pPr>
        <w:pStyle w:val="pj"/>
      </w:pPr>
      <w:r>
        <w:rPr>
          <w:rStyle w:val="s0"/>
        </w:rPr>
        <w:t>При формировании</w:t>
      </w:r>
      <w:r>
        <w:rPr>
          <w:rStyle w:val="s0"/>
        </w:rPr>
        <w:t xml:space="preserve"> состава совета республиканской палаты обеспечивается равная региональная представленность.</w:t>
      </w:r>
    </w:p>
    <w:p w:rsidR="00000000" w:rsidRDefault="00BE0B8D">
      <w:pPr>
        <w:pStyle w:val="pj"/>
      </w:pPr>
      <w:r>
        <w:t>4. Совет республиканской палаты осуществляет общее руководство и управление деятельностью республиканской палаты в соответствии с компетенцией, установленной закона</w:t>
      </w:r>
      <w:r>
        <w:t>ми Республики Казахстан и уставом республиканской палаты.</w:t>
      </w:r>
    </w:p>
    <w:p w:rsidR="00000000" w:rsidRDefault="00BE0B8D">
      <w:pPr>
        <w:pStyle w:val="pji"/>
      </w:pPr>
      <w:r>
        <w:rPr>
          <w:rStyle w:val="s3"/>
        </w:rPr>
        <w:t xml:space="preserve">Пункт 5 изложен в редакции </w:t>
      </w:r>
      <w:hyperlink r:id="rId583" w:anchor="sub_id=28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584" w:anchor="sub_id=2803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5. В состав совета республиканской палаты входят представители научных организаций Республики Казахстан сельскохозяйственного профиля и члены республиканс</w:t>
      </w:r>
      <w:r>
        <w:rPr>
          <w:rStyle w:val="s0"/>
        </w:rPr>
        <w:t>кой палаты.</w:t>
      </w:r>
    </w:p>
    <w:p w:rsidR="00000000" w:rsidRDefault="00BE0B8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85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86" w:anchor="sub_id=2803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6. Председатель совета республиканской палаты избирается из числа членов совета республиканской палаты и утверждается коллегиальным органом.</w:t>
      </w:r>
    </w:p>
    <w:p w:rsidR="00000000" w:rsidRDefault="00BE0B8D">
      <w:pPr>
        <w:pStyle w:val="pj"/>
      </w:pPr>
      <w:r>
        <w:rPr>
          <w:rStyle w:val="s0"/>
        </w:rPr>
        <w:t>Одно и то же лицо не может быть избрано председателе</w:t>
      </w:r>
      <w:r>
        <w:rPr>
          <w:rStyle w:val="s0"/>
        </w:rPr>
        <w:t>м совета республиканской палаты более двух раз подряд.</w:t>
      </w:r>
    </w:p>
    <w:p w:rsidR="00000000" w:rsidRDefault="00BE0B8D">
      <w:pPr>
        <w:pStyle w:val="pj"/>
      </w:pPr>
      <w:r>
        <w:t>7. Заседание совета республиканской палаты назначается в соответствии с уставом республиканской палаты.</w:t>
      </w:r>
    </w:p>
    <w:p w:rsidR="00000000" w:rsidRDefault="00BE0B8D">
      <w:pPr>
        <w:pStyle w:val="pj"/>
      </w:pPr>
      <w:r>
        <w:t>8. Совет республиканской палаты:</w:t>
      </w:r>
    </w:p>
    <w:p w:rsidR="00000000" w:rsidRDefault="00BE0B8D">
      <w:pPr>
        <w:pStyle w:val="pj"/>
      </w:pPr>
      <w:r>
        <w:t>1) определяет регламент работы и осуществляет контроль за финанс</w:t>
      </w:r>
      <w:r>
        <w:t>ово-хозяйственной деятельностью исполнительного органа;</w:t>
      </w:r>
    </w:p>
    <w:p w:rsidR="00000000" w:rsidRDefault="00BE0B8D">
      <w:pPr>
        <w:pStyle w:val="pj"/>
      </w:pPr>
      <w:r>
        <w:t>2) утверждает бюджет республиканской палаты;</w:t>
      </w:r>
    </w:p>
    <w:p w:rsidR="00000000" w:rsidRDefault="00BE0B8D">
      <w:pPr>
        <w:pStyle w:val="pj"/>
      </w:pPr>
      <w:r>
        <w:t>3) рекомендует коллегиальному органу внесение изменений в тарифную политику;</w:t>
      </w:r>
    </w:p>
    <w:p w:rsidR="00000000" w:rsidRDefault="00BE0B8D">
      <w:pPr>
        <w:pStyle w:val="pj"/>
      </w:pPr>
      <w:r>
        <w:t xml:space="preserve">4) рекомендует коллегиальному органу кандидатуру исполнительного директора на </w:t>
      </w:r>
      <w:r>
        <w:t>утверждение;</w:t>
      </w:r>
    </w:p>
    <w:p w:rsidR="00000000" w:rsidRDefault="00BE0B8D">
      <w:pPr>
        <w:pStyle w:val="pj"/>
      </w:pPr>
      <w:r>
        <w:t>5) осуществляет иные полномочия, не противоречащие законодательству Республики Казахстан.</w:t>
      </w:r>
    </w:p>
    <w:p w:rsidR="00000000" w:rsidRDefault="00BE0B8D">
      <w:pPr>
        <w:pStyle w:val="pj"/>
      </w:pPr>
      <w:r>
        <w:t>9. Исполнительный орган:</w:t>
      </w:r>
    </w:p>
    <w:p w:rsidR="00000000" w:rsidRDefault="00BE0B8D">
      <w:pPr>
        <w:pStyle w:val="pj"/>
      </w:pPr>
      <w:r>
        <w:t>1) организует учет племенного поголовья в зависимости от выбранного направления племенного животноводства путем присвоения (прио</w:t>
      </w:r>
      <w:r>
        <w:t>становления, отмены) статуса племенной продукции (материала) в порядке, утвержденном уполномоченным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87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</w:t>
      </w:r>
      <w:r>
        <w:rPr>
          <w:rStyle w:val="s3"/>
        </w:rPr>
        <w:t>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1-1) организует учет племенного крупного рогатого скота мясного направления первой категории и племенного крупного рогатого скота мясного направления второй категории путем присвоения (приостановле</w:t>
      </w:r>
      <w:r>
        <w:rPr>
          <w:rStyle w:val="s0"/>
        </w:rPr>
        <w:t>ния, отмены) статуса племенной продукции (материала) в порядке, определенном уполномоченным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Подпункт 2 изложен в редакции </w:t>
      </w:r>
      <w:hyperlink r:id="rId588" w:anchor="sub_id=28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10.10.22 г. № 144-VII (введено </w:t>
      </w:r>
      <w:r>
        <w:rPr>
          <w:rStyle w:val="s3"/>
        </w:rPr>
        <w:t>в действие с 11 декабря 2022 г.) (</w:t>
      </w:r>
      <w:hyperlink r:id="rId589" w:anchor="sub_id=280309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2) осуществляет мероприятия по определению племенной ценности племенных животных, в том числе племенных животных - произ</w:t>
      </w:r>
      <w:r>
        <w:rPr>
          <w:rStyle w:val="s0"/>
        </w:rPr>
        <w:t xml:space="preserve">водителей, согласно инструкции по бонитировке и (или) </w:t>
      </w:r>
      <w:hyperlink r:id="rId590" w:history="1">
        <w:r>
          <w:rPr>
            <w:rStyle w:val="a4"/>
            <w:color w:val="0000FF"/>
            <w:u w:val="single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проведения индексной оценки, и (или) правилам проведения оценки племенных животных - производителей по качеству потомства, и (или) правилам проведения геномной оценки, и (или) </w:t>
      </w:r>
      <w:hyperlink r:id="rId591" w:history="1">
        <w:r>
          <w:rPr>
            <w:rStyle w:val="a4"/>
            <w:color w:val="0000FF"/>
            <w:u w:val="single"/>
          </w:rPr>
          <w:t>правилам</w:t>
        </w:r>
      </w:hyperlink>
      <w:r>
        <w:rPr>
          <w:rStyle w:val="s0"/>
        </w:rPr>
        <w:t xml:space="preserve"> провед</w:t>
      </w:r>
      <w:r>
        <w:rPr>
          <w:rStyle w:val="s0"/>
        </w:rPr>
        <w:t>ения оценки (испытаний) племенных животных по собственной продуктивности;</w:t>
      </w:r>
    </w:p>
    <w:p w:rsidR="00000000" w:rsidRDefault="00BE0B8D">
      <w:pPr>
        <w:pStyle w:val="pj"/>
      </w:pPr>
      <w:r>
        <w:t>3) осуществляет выдачу (аннулирование) племенных свидетельств на племенную продукцию (материал) в порядке, утвержденном уполномоченным органом;</w:t>
      </w:r>
    </w:p>
    <w:p w:rsidR="00000000" w:rsidRDefault="00BE0B8D">
      <w:pPr>
        <w:pStyle w:val="pj"/>
      </w:pPr>
      <w:r>
        <w:t>4) осуществляет признание племенного с</w:t>
      </w:r>
      <w:r>
        <w:t>видетельства или эквивалентного ему документа, выданного на импортированную племенную продукцию (материал) компетентными органами стран-экспортеров, в порядке, утвержденном уполномоченным органом;</w:t>
      </w:r>
    </w:p>
    <w:p w:rsidR="00000000" w:rsidRDefault="00BE0B8D">
      <w:pPr>
        <w:pStyle w:val="pj"/>
      </w:pPr>
      <w:r>
        <w:rPr>
          <w:rStyle w:val="s0"/>
        </w:rPr>
        <w:t xml:space="preserve">5) исключен в соответствии с </w:t>
      </w:r>
      <w:hyperlink r:id="rId592" w:anchor="sub_id=28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10.10.22 г. № 144-VII </w:t>
      </w:r>
      <w:r>
        <w:rPr>
          <w:rStyle w:val="s3"/>
        </w:rPr>
        <w:t>(введено в действие с 11 декабря 2022 г.) (</w:t>
      </w:r>
      <w:hyperlink r:id="rId593" w:anchor="sub_id=280309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i"/>
      </w:pPr>
      <w:r>
        <w:rPr>
          <w:rStyle w:val="s3"/>
        </w:rPr>
        <w:t>В подпункт 6 внесены изм</w:t>
      </w:r>
      <w:r>
        <w:rPr>
          <w:rStyle w:val="s3"/>
        </w:rPr>
        <w:t xml:space="preserve">енения в соответствии с </w:t>
      </w:r>
      <w:hyperlink r:id="rId594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595" w:anchor="sub_id=280309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6) ведет и издает </w:t>
      </w:r>
      <w:hyperlink r:id="rId596" w:history="1">
        <w:r>
          <w:rPr>
            <w:rStyle w:val="a4"/>
            <w:color w:val="0000FF"/>
            <w:u w:val="single"/>
          </w:rPr>
          <w:t>племенные книги</w:t>
        </w:r>
      </w:hyperlink>
      <w:r>
        <w:t xml:space="preserve"> раздельно по </w:t>
      </w:r>
      <w:r>
        <w:rPr>
          <w:rStyle w:val="s0"/>
        </w:rPr>
        <w:t>чистокровным и</w:t>
      </w:r>
      <w:r>
        <w:t xml:space="preserve"> чистопородным животным;</w:t>
      </w:r>
    </w:p>
    <w:p w:rsidR="00000000" w:rsidRDefault="00BE0B8D">
      <w:pPr>
        <w:pStyle w:val="pji"/>
      </w:pPr>
      <w:r>
        <w:rPr>
          <w:rStyle w:val="s3"/>
        </w:rPr>
        <w:t xml:space="preserve">Подпункт 7 изложен в редакции </w:t>
      </w:r>
      <w:hyperlink r:id="rId597" w:anchor="sub_id=28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598" w:anchor="sub_id=280309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7) осуществляет мониторинг данных бонити</w:t>
      </w:r>
      <w:r>
        <w:rPr>
          <w:rStyle w:val="s0"/>
        </w:rPr>
        <w:t xml:space="preserve">ровки, </w:t>
      </w:r>
      <w:hyperlink r:id="rId599" w:history="1">
        <w:r>
          <w:rPr>
            <w:rStyle w:val="a4"/>
            <w:color w:val="0000FF"/>
            <w:u w:val="single"/>
          </w:rPr>
          <w:t>индексной оценки</w:t>
        </w:r>
      </w:hyperlink>
      <w:r>
        <w:rPr>
          <w:rStyle w:val="s0"/>
        </w:rPr>
        <w:t>, оценки племенных животных - производителей по качеству потомства, геномной оценки, оценки (испытаний) племенных животных по собственной продуктивности, а также информ</w:t>
      </w:r>
      <w:r>
        <w:rPr>
          <w:rStyle w:val="s0"/>
        </w:rPr>
        <w:t>ирует заинтересованных лиц о его результатах;</w:t>
      </w:r>
    </w:p>
    <w:p w:rsidR="00000000" w:rsidRDefault="00BE0B8D">
      <w:pPr>
        <w:pStyle w:val="pji"/>
      </w:pPr>
      <w:r>
        <w:rPr>
          <w:rStyle w:val="s3"/>
        </w:rPr>
        <w:t xml:space="preserve">Подпункт 8 изложен в редакции </w:t>
      </w:r>
      <w:hyperlink r:id="rId600" w:anchor="sub_id=28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10.10.22 г. № 144-VII (введено в действие с 11 декабря 2022 г.) (</w:t>
      </w:r>
      <w:hyperlink r:id="rId601" w:anchor="sub_id=280309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0"/>
        </w:rPr>
        <w:t>8) утверждает стандарт породы по согласованию с коллегиальным органом;</w:t>
      </w:r>
    </w:p>
    <w:p w:rsidR="00000000" w:rsidRDefault="00BE0B8D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602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(введено в действие с 11 декабря 2022 г.)</w:t>
      </w:r>
    </w:p>
    <w:p w:rsidR="00000000" w:rsidRDefault="00BE0B8D">
      <w:pPr>
        <w:pStyle w:val="pj"/>
      </w:pPr>
      <w:r>
        <w:rPr>
          <w:rStyle w:val="s0"/>
        </w:rPr>
        <w:t>8-1) ведет реестр племенных животных и представляет его данные уполномоченному органу по форме, у</w:t>
      </w:r>
      <w:r>
        <w:rPr>
          <w:rStyle w:val="s0"/>
        </w:rPr>
        <w:t>твержденной уполномоченным органом, для включения в республиканский реестр племенных животных;</w:t>
      </w:r>
    </w:p>
    <w:p w:rsidR="00000000" w:rsidRDefault="00BE0B8D">
      <w:pPr>
        <w:pStyle w:val="pj"/>
      </w:pPr>
      <w:r>
        <w:t>9) осуществляет иные полномочия, не противоречащие законодательству Республики Казахстан.</w:t>
      </w:r>
    </w:p>
    <w:p w:rsidR="00000000" w:rsidRDefault="00BE0B8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603" w:anchor="sub_id=28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604" w:anchor="sub_id=280310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 xml:space="preserve">10. </w:t>
      </w:r>
      <w:hyperlink r:id="rId605" w:history="1">
        <w:r>
          <w:rPr>
            <w:rStyle w:val="a4"/>
            <w:color w:val="0000FF"/>
            <w:u w:val="single"/>
          </w:rPr>
          <w:t>Присвоение статуса</w:t>
        </w:r>
      </w:hyperlink>
      <w:r>
        <w:t xml:space="preserve"> и выдача племенного свидетельства на племенную продукцию (материал) осуществляются республиканской палатой на основании заявления физического и (или) юридического</w:t>
      </w:r>
      <w:r>
        <w:t xml:space="preserve"> лица вне зависимости от их членства в республиканской палате.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r>
        <w:rPr>
          <w:rStyle w:val="s0"/>
          <w:b/>
          <w:bCs/>
        </w:rPr>
        <w:t>Глава 6.</w:t>
      </w:r>
      <w:r>
        <w:rPr>
          <w:rStyle w:val="s0"/>
        </w:rPr>
        <w:t xml:space="preserve"> Исключена в соответствии с </w:t>
      </w:r>
      <w:hyperlink r:id="rId606" w:anchor="sub_id=2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14.12.01 г. № 269-II </w:t>
      </w:r>
      <w:r>
        <w:rPr>
          <w:rStyle w:val="s3"/>
        </w:rPr>
        <w:t>(</w:t>
      </w:r>
      <w:hyperlink r:id="rId607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c"/>
      </w:pPr>
      <w:bookmarkStart w:id="40" w:name="SUB300000"/>
      <w:bookmarkEnd w:id="40"/>
      <w:r>
        <w:rPr>
          <w:rStyle w:val="s1"/>
        </w:rPr>
        <w:t>Глава 7. Разрешение споров и ответственность при осуществлении</w:t>
      </w:r>
      <w:r>
        <w:t xml:space="preserve"> </w:t>
      </w:r>
    </w:p>
    <w:p w:rsidR="00000000" w:rsidRDefault="00BE0B8D">
      <w:pPr>
        <w:pStyle w:val="pc"/>
      </w:pPr>
      <w:r>
        <w:rPr>
          <w:rStyle w:val="s1"/>
        </w:rPr>
        <w:t>деятельности в области племенного животноводства</w:t>
      </w:r>
    </w:p>
    <w:p w:rsidR="00000000" w:rsidRDefault="00BE0B8D">
      <w:pPr>
        <w:pStyle w:val="pc"/>
      </w:pPr>
      <w:r>
        <w:t> </w:t>
      </w:r>
    </w:p>
    <w:p w:rsidR="00000000" w:rsidRDefault="00BE0B8D">
      <w:pPr>
        <w:pStyle w:val="pj"/>
      </w:pPr>
      <w:r>
        <w:rPr>
          <w:rStyle w:val="s1"/>
        </w:rPr>
        <w:t>Статья 30. Разрешение споров при осуществлении деятельности в области племен</w:t>
      </w:r>
      <w:r>
        <w:rPr>
          <w:rStyle w:val="s1"/>
        </w:rPr>
        <w:t xml:space="preserve">ного животноводства </w:t>
      </w:r>
    </w:p>
    <w:p w:rsidR="00000000" w:rsidRDefault="00BE0B8D">
      <w:pPr>
        <w:pStyle w:val="pj"/>
      </w:pPr>
      <w:r>
        <w:t xml:space="preserve">Споры, возникающие при осуществлении деятельности в области племенного животноводства, разрешаются в порядке, установленном </w:t>
      </w:r>
      <w:hyperlink r:id="rId608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bookmarkStart w:id="41" w:name="SUB310000"/>
      <w:bookmarkEnd w:id="41"/>
      <w:r>
        <w:rPr>
          <w:rStyle w:val="s3"/>
        </w:rPr>
        <w:t>В ст</w:t>
      </w:r>
      <w:r>
        <w:rPr>
          <w:rStyle w:val="s3"/>
        </w:rPr>
        <w:t xml:space="preserve">атью 31 внесены изменения в соответствии с </w:t>
      </w:r>
      <w:hyperlink r:id="rId609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10" w:anchor="sub_id=31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611" w:anchor="sub_id=32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612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1"/>
        </w:rPr>
        <w:t>Статья 31.</w:t>
      </w:r>
      <w:r>
        <w:t xml:space="preserve"> </w:t>
      </w:r>
      <w:r>
        <w:t xml:space="preserve">Ответственность за нарушение законодательства Республики Казахстан </w:t>
      </w:r>
      <w:r>
        <w:rPr>
          <w:rStyle w:val="s0"/>
        </w:rPr>
        <w:t>о племенном животноводстве</w:t>
      </w:r>
    </w:p>
    <w:p w:rsidR="00000000" w:rsidRDefault="00BE0B8D">
      <w:pPr>
        <w:pStyle w:val="pj"/>
      </w:pPr>
      <w:r>
        <w:t xml:space="preserve">Нарушение законодательства Республики Казахстан </w:t>
      </w:r>
      <w:r>
        <w:rPr>
          <w:rStyle w:val="s0"/>
        </w:rPr>
        <w:t xml:space="preserve">о племенном животноводстве </w:t>
      </w:r>
      <w:r>
        <w:t xml:space="preserve">влечет ответственность в соответствии с </w:t>
      </w:r>
      <w:hyperlink r:id="rId613" w:anchor="sub_id=407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c"/>
      </w:pPr>
      <w:bookmarkStart w:id="42" w:name="SUB320000"/>
      <w:bookmarkEnd w:id="42"/>
      <w:r>
        <w:rPr>
          <w:rStyle w:val="s1"/>
        </w:rPr>
        <w:t>Глава 8. Международное сотрудничество Республики Казахстан в области</w:t>
      </w:r>
      <w:r>
        <w:t xml:space="preserve"> </w:t>
      </w:r>
    </w:p>
    <w:p w:rsidR="00000000" w:rsidRDefault="00BE0B8D">
      <w:pPr>
        <w:pStyle w:val="pc"/>
      </w:pPr>
      <w:r>
        <w:rPr>
          <w:rStyle w:val="s1"/>
        </w:rPr>
        <w:t>племенного животноводства</w:t>
      </w:r>
    </w:p>
    <w:p w:rsidR="00000000" w:rsidRDefault="00BE0B8D">
      <w:pPr>
        <w:pStyle w:val="pc"/>
      </w:pPr>
      <w:r>
        <w:t> </w:t>
      </w:r>
    </w:p>
    <w:p w:rsidR="00000000" w:rsidRDefault="00BE0B8D">
      <w:pPr>
        <w:pStyle w:val="pj"/>
      </w:pPr>
      <w:r>
        <w:rPr>
          <w:rStyle w:val="s1"/>
        </w:rPr>
        <w:t>Статья 32. Международное сотрудничество Республики Казахстан в области племенного жив</w:t>
      </w:r>
      <w:r>
        <w:rPr>
          <w:rStyle w:val="s1"/>
        </w:rPr>
        <w:t xml:space="preserve">отноводства </w:t>
      </w:r>
    </w:p>
    <w:p w:rsidR="00000000" w:rsidRDefault="00BE0B8D">
      <w:pPr>
        <w:pStyle w:val="pj"/>
      </w:pPr>
      <w:r>
        <w:t>Республика Казахстан содействует развитию международного сотрудничества в области животноводства.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bookmarkStart w:id="43" w:name="SUB330000"/>
      <w:bookmarkEnd w:id="43"/>
      <w:r>
        <w:rPr>
          <w:rStyle w:val="s3"/>
        </w:rPr>
        <w:t xml:space="preserve">В статью 33 внесены изменения в соответствии с </w:t>
      </w:r>
      <w:hyperlink r:id="rId614" w:anchor="sub_id=32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2.01.12 г. № 540-IV (</w:t>
      </w:r>
      <w:hyperlink r:id="rId615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E0B8D">
      <w:pPr>
        <w:pStyle w:val="pj"/>
      </w:pPr>
      <w:r>
        <w:rPr>
          <w:rStyle w:val="s1"/>
        </w:rPr>
        <w:t xml:space="preserve">Статья 33. Право на сотрудничество с иностранным участием в области племенного животноводства </w:t>
      </w:r>
    </w:p>
    <w:p w:rsidR="00000000" w:rsidRDefault="00BE0B8D">
      <w:pPr>
        <w:pStyle w:val="pj"/>
      </w:pPr>
      <w:r>
        <w:rPr>
          <w:rStyle w:val="s0"/>
        </w:rPr>
        <w:t>Физические и юридические</w:t>
      </w:r>
      <w:r>
        <w:t xml:space="preserve"> лица Республики</w:t>
      </w:r>
      <w:r>
        <w:t xml:space="preserve"> Казахстан, принимающие участие в осуществлении проектов с иностранным участием в области племенного животноводства заключает договоры с </w:t>
      </w:r>
      <w:r>
        <w:rPr>
          <w:rStyle w:val="s0"/>
        </w:rPr>
        <w:t>иностранцами</w:t>
      </w:r>
      <w:r>
        <w:t xml:space="preserve"> и (или) иностранными юридическими лицами в соответствии с законодательством Республики Казахстан.</w:t>
      </w:r>
    </w:p>
    <w:p w:rsidR="00000000" w:rsidRDefault="00BE0B8D">
      <w:pPr>
        <w:pStyle w:val="pj"/>
      </w:pPr>
      <w:r>
        <w:t> </w:t>
      </w:r>
    </w:p>
    <w:p w:rsidR="00000000" w:rsidRDefault="00BE0B8D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7"/>
        <w:gridCol w:w="3964"/>
      </w:tblGrid>
      <w:tr w:rsidR="00000000">
        <w:trPr>
          <w:tblCellSpacing w:w="0" w:type="dxa"/>
          <w:jc w:val="center"/>
        </w:trPr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0B8D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BE0B8D">
            <w:pPr>
              <w:pStyle w:val="pj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0B8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E0B8D">
            <w:pPr>
              <w:pStyle w:val="pr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BE0B8D">
      <w:pPr>
        <w:pStyle w:val="pj"/>
      </w:pPr>
      <w:r>
        <w:t> </w:t>
      </w:r>
    </w:p>
    <w:sectPr w:rsidR="00000000">
      <w:headerReference w:type="even" r:id="rId616"/>
      <w:headerReference w:type="default" r:id="rId617"/>
      <w:footerReference w:type="even" r:id="rId618"/>
      <w:footerReference w:type="default" r:id="rId619"/>
      <w:headerReference w:type="first" r:id="rId620"/>
      <w:footerReference w:type="first" r:id="rId6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B8D" w:rsidRDefault="00BE0B8D" w:rsidP="00BE0B8D">
      <w:r>
        <w:separator/>
      </w:r>
    </w:p>
  </w:endnote>
  <w:endnote w:type="continuationSeparator" w:id="0">
    <w:p w:rsidR="00BE0B8D" w:rsidRDefault="00BE0B8D" w:rsidP="00BE0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B8D" w:rsidRDefault="00BE0B8D" w:rsidP="00BE0B8D">
      <w:r>
        <w:separator/>
      </w:r>
    </w:p>
  </w:footnote>
  <w:footnote w:type="continuationSeparator" w:id="0">
    <w:p w:rsidR="00BE0B8D" w:rsidRDefault="00BE0B8D" w:rsidP="00BE0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 w:rsidP="00BE0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0B8D" w:rsidRPr="00BE0B8D" w:rsidRDefault="00BE0B8D" w:rsidP="00BE0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1998 ГОДА № 278-...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8D" w:rsidRDefault="00BE0B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0B8D"/>
    <w:rsid w:val="00BE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0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0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0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0B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0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0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0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0B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3206" TargetMode="External"/><Relationship Id="rId299" Type="http://schemas.openxmlformats.org/officeDocument/2006/relationships/hyperlink" Target="http://online.zakon.kz/Document/?doc_id=35508127" TargetMode="External"/><Relationship Id="rId21" Type="http://schemas.openxmlformats.org/officeDocument/2006/relationships/hyperlink" Target="http://online.zakon.kz/Document/?doc_id=31495098" TargetMode="External"/><Relationship Id="rId63" Type="http://schemas.openxmlformats.org/officeDocument/2006/relationships/hyperlink" Target="http://online.zakon.kz/Document/?doc_id=38216437" TargetMode="External"/><Relationship Id="rId159" Type="http://schemas.openxmlformats.org/officeDocument/2006/relationships/hyperlink" Target="http://online.zakon.kz/Document/?doc_id=31414888" TargetMode="External"/><Relationship Id="rId324" Type="http://schemas.openxmlformats.org/officeDocument/2006/relationships/hyperlink" Target="http://online.zakon.kz/Document/?doc_id=36362187" TargetMode="External"/><Relationship Id="rId366" Type="http://schemas.openxmlformats.org/officeDocument/2006/relationships/hyperlink" Target="http://online.zakon.kz/Document/?doc_id=34365237" TargetMode="External"/><Relationship Id="rId531" Type="http://schemas.openxmlformats.org/officeDocument/2006/relationships/hyperlink" Target="http://online.zakon.kz/Document/?doc_id=33796013" TargetMode="External"/><Relationship Id="rId573" Type="http://schemas.openxmlformats.org/officeDocument/2006/relationships/hyperlink" Target="http://online.zakon.kz/Document/?doc_id=37610178" TargetMode="External"/><Relationship Id="rId170" Type="http://schemas.openxmlformats.org/officeDocument/2006/relationships/hyperlink" Target="http://online.zakon.kz/Document/?doc_id=31609276" TargetMode="External"/><Relationship Id="rId226" Type="http://schemas.openxmlformats.org/officeDocument/2006/relationships/hyperlink" Target="http://online.zakon.kz/Document/?doc_id=37610178" TargetMode="External"/><Relationship Id="rId433" Type="http://schemas.openxmlformats.org/officeDocument/2006/relationships/hyperlink" Target="http://online.zakon.kz/Document/?doc_id=31115873" TargetMode="External"/><Relationship Id="rId268" Type="http://schemas.openxmlformats.org/officeDocument/2006/relationships/hyperlink" Target="http://online.zakon.kz/Document/?doc_id=32435153" TargetMode="External"/><Relationship Id="rId475" Type="http://schemas.openxmlformats.org/officeDocument/2006/relationships/hyperlink" Target="http://online.zakon.kz/Document/?doc_id=1026619" TargetMode="External"/><Relationship Id="rId32" Type="http://schemas.openxmlformats.org/officeDocument/2006/relationships/hyperlink" Target="http://online.zakon.kz/Document/?doc_id=33796013" TargetMode="External"/><Relationship Id="rId74" Type="http://schemas.openxmlformats.org/officeDocument/2006/relationships/hyperlink" Target="http://online.zakon.kz/Document/?doc_id=33382032" TargetMode="External"/><Relationship Id="rId128" Type="http://schemas.openxmlformats.org/officeDocument/2006/relationships/hyperlink" Target="http://online.zakon.kz/Document/?doc_id=31115873" TargetMode="External"/><Relationship Id="rId335" Type="http://schemas.openxmlformats.org/officeDocument/2006/relationships/hyperlink" Target="http://online.zakon.kz/Document/?doc_id=31230569" TargetMode="External"/><Relationship Id="rId377" Type="http://schemas.openxmlformats.org/officeDocument/2006/relationships/hyperlink" Target="http://online.zakon.kz/Document/?doc_id=33382032" TargetMode="External"/><Relationship Id="rId500" Type="http://schemas.openxmlformats.org/officeDocument/2006/relationships/hyperlink" Target="http://online.zakon.kz/Document/?doc_id=38211618" TargetMode="External"/><Relationship Id="rId542" Type="http://schemas.openxmlformats.org/officeDocument/2006/relationships/hyperlink" Target="http://online.zakon.kz/Document/?doc_id=33382032" TargetMode="External"/><Relationship Id="rId584" Type="http://schemas.openxmlformats.org/officeDocument/2006/relationships/hyperlink" Target="http://online.zakon.kz/Document/?doc_id=3761017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382032" TargetMode="External"/><Relationship Id="rId237" Type="http://schemas.openxmlformats.org/officeDocument/2006/relationships/hyperlink" Target="http://online.zakon.kz/Document/?doc_id=33382032" TargetMode="External"/><Relationship Id="rId402" Type="http://schemas.openxmlformats.org/officeDocument/2006/relationships/hyperlink" Target="http://online.zakon.kz/Document/?doc_id=37610178" TargetMode="External"/><Relationship Id="rId279" Type="http://schemas.openxmlformats.org/officeDocument/2006/relationships/hyperlink" Target="http://online.zakon.kz/Document/?doc_id=31414888" TargetMode="External"/><Relationship Id="rId444" Type="http://schemas.openxmlformats.org/officeDocument/2006/relationships/hyperlink" Target="http://online.zakon.kz/Document/?doc_id=33796013" TargetMode="External"/><Relationship Id="rId486" Type="http://schemas.openxmlformats.org/officeDocument/2006/relationships/hyperlink" Target="http://online.zakon.kz/Document/?doc_id=30041359" TargetMode="External"/><Relationship Id="rId43" Type="http://schemas.openxmlformats.org/officeDocument/2006/relationships/hyperlink" Target="http://online.zakon.kz/Document/?doc_id=37610178" TargetMode="External"/><Relationship Id="rId139" Type="http://schemas.openxmlformats.org/officeDocument/2006/relationships/hyperlink" Target="http://online.zakon.kz/Document/?doc_id=30045319" TargetMode="External"/><Relationship Id="rId290" Type="http://schemas.openxmlformats.org/officeDocument/2006/relationships/hyperlink" Target="http://online.zakon.kz/Document/?doc_id=31230698" TargetMode="External"/><Relationship Id="rId304" Type="http://schemas.openxmlformats.org/officeDocument/2006/relationships/hyperlink" Target="http://online.zakon.kz/Document/?doc_id=37610178" TargetMode="External"/><Relationship Id="rId346" Type="http://schemas.openxmlformats.org/officeDocument/2006/relationships/hyperlink" Target="http://online.zakon.kz/Document/?doc_id=37610178" TargetMode="External"/><Relationship Id="rId388" Type="http://schemas.openxmlformats.org/officeDocument/2006/relationships/hyperlink" Target="http://online.zakon.kz/Document/?doc_id=37610178" TargetMode="External"/><Relationship Id="rId511" Type="http://schemas.openxmlformats.org/officeDocument/2006/relationships/hyperlink" Target="http://online.zakon.kz/Document/?doc_id=33796013" TargetMode="External"/><Relationship Id="rId553" Type="http://schemas.openxmlformats.org/officeDocument/2006/relationships/hyperlink" Target="http://online.zakon.kz/Document/?doc_id=37610178" TargetMode="External"/><Relationship Id="rId609" Type="http://schemas.openxmlformats.org/officeDocument/2006/relationships/hyperlink" Target="http://online.zakon.kz/Document/?doc_id=30193206" TargetMode="External"/><Relationship Id="rId85" Type="http://schemas.openxmlformats.org/officeDocument/2006/relationships/hyperlink" Target="http://online.zakon.kz/Document/?doc_id=37610178" TargetMode="External"/><Relationship Id="rId150" Type="http://schemas.openxmlformats.org/officeDocument/2006/relationships/hyperlink" Target="http://online.zakon.kz/Document/?doc_id=31065406" TargetMode="External"/><Relationship Id="rId192" Type="http://schemas.openxmlformats.org/officeDocument/2006/relationships/hyperlink" Target="http://online.zakon.kz/Document/?doc_id=39261391" TargetMode="External"/><Relationship Id="rId206" Type="http://schemas.openxmlformats.org/officeDocument/2006/relationships/hyperlink" Target="http://online.zakon.kz/Document/?doc_id=38216437" TargetMode="External"/><Relationship Id="rId413" Type="http://schemas.openxmlformats.org/officeDocument/2006/relationships/hyperlink" Target="http://online.zakon.kz/Document/?doc_id=37610178" TargetMode="External"/><Relationship Id="rId595" Type="http://schemas.openxmlformats.org/officeDocument/2006/relationships/hyperlink" Target="http://online.zakon.kz/Document/?doc_id=37610178" TargetMode="External"/><Relationship Id="rId248" Type="http://schemas.openxmlformats.org/officeDocument/2006/relationships/hyperlink" Target="http://online.zakon.kz/Document/?doc_id=33796013" TargetMode="External"/><Relationship Id="rId455" Type="http://schemas.openxmlformats.org/officeDocument/2006/relationships/hyperlink" Target="http://online.zakon.kz/Document/?doc_id=31115873" TargetMode="External"/><Relationship Id="rId497" Type="http://schemas.openxmlformats.org/officeDocument/2006/relationships/hyperlink" Target="http://online.zakon.kz/Document/?doc_id=31115873" TargetMode="External"/><Relationship Id="rId620" Type="http://schemas.openxmlformats.org/officeDocument/2006/relationships/header" Target="header3.xm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1115583" TargetMode="External"/><Relationship Id="rId315" Type="http://schemas.openxmlformats.org/officeDocument/2006/relationships/hyperlink" Target="http://online.zakon.kz/Document/?doc_id=36227306" TargetMode="External"/><Relationship Id="rId357" Type="http://schemas.openxmlformats.org/officeDocument/2006/relationships/hyperlink" Target="http://online.zakon.kz/Document/?doc_id=37610178" TargetMode="External"/><Relationship Id="rId522" Type="http://schemas.openxmlformats.org/officeDocument/2006/relationships/hyperlink" Target="http://online.zakon.kz/Document/?doc_id=37610178" TargetMode="External"/><Relationship Id="rId54" Type="http://schemas.openxmlformats.org/officeDocument/2006/relationships/hyperlink" Target="http://online.zakon.kz/Document/?doc_id=33796013" TargetMode="External"/><Relationship Id="rId96" Type="http://schemas.openxmlformats.org/officeDocument/2006/relationships/hyperlink" Target="http://online.zakon.kz/Document/?doc_id=37610178" TargetMode="External"/><Relationship Id="rId161" Type="http://schemas.openxmlformats.org/officeDocument/2006/relationships/hyperlink" Target="http://online.zakon.kz/Document/?doc_id=31609430" TargetMode="External"/><Relationship Id="rId217" Type="http://schemas.openxmlformats.org/officeDocument/2006/relationships/hyperlink" Target="http://online.zakon.kz/Document/?doc_id=34688031" TargetMode="External"/><Relationship Id="rId399" Type="http://schemas.openxmlformats.org/officeDocument/2006/relationships/hyperlink" Target="http://online.zakon.kz/Document/?doc_id=33796013" TargetMode="External"/><Relationship Id="rId564" Type="http://schemas.openxmlformats.org/officeDocument/2006/relationships/hyperlink" Target="http://online.zakon.kz/Document/?doc_id=31495419" TargetMode="External"/><Relationship Id="rId259" Type="http://schemas.openxmlformats.org/officeDocument/2006/relationships/hyperlink" Target="http://online.zakon.kz/Document/?doc_id=31609430" TargetMode="External"/><Relationship Id="rId424" Type="http://schemas.openxmlformats.org/officeDocument/2006/relationships/hyperlink" Target="http://online.zakon.kz/Document/?doc_id=38621288" TargetMode="External"/><Relationship Id="rId466" Type="http://schemas.openxmlformats.org/officeDocument/2006/relationships/hyperlink" Target="http://online.zakon.kz/Document/?doc_id=30193206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115583" TargetMode="External"/><Relationship Id="rId270" Type="http://schemas.openxmlformats.org/officeDocument/2006/relationships/hyperlink" Target="http://online.zakon.kz/Document/?doc_id=31609430" TargetMode="External"/><Relationship Id="rId326" Type="http://schemas.openxmlformats.org/officeDocument/2006/relationships/hyperlink" Target="http://online.zakon.kz/Document/?doc_id=31230569" TargetMode="External"/><Relationship Id="rId533" Type="http://schemas.openxmlformats.org/officeDocument/2006/relationships/hyperlink" Target="http://online.zakon.kz/Document/?doc_id=1043968" TargetMode="External"/><Relationship Id="rId65" Type="http://schemas.openxmlformats.org/officeDocument/2006/relationships/hyperlink" Target="http://online.zakon.kz/Document/?doc_id=37610178" TargetMode="External"/><Relationship Id="rId130" Type="http://schemas.openxmlformats.org/officeDocument/2006/relationships/hyperlink" Target="http://online.zakon.kz/Document/?doc_id=31495419" TargetMode="External"/><Relationship Id="rId368" Type="http://schemas.openxmlformats.org/officeDocument/2006/relationships/hyperlink" Target="http://online.zakon.kz/Document/?doc_id=37610178" TargetMode="External"/><Relationship Id="rId575" Type="http://schemas.openxmlformats.org/officeDocument/2006/relationships/hyperlink" Target="http://online.zakon.kz/Document/?doc_id=31495098" TargetMode="External"/><Relationship Id="rId172" Type="http://schemas.openxmlformats.org/officeDocument/2006/relationships/hyperlink" Target="http://online.zakon.kz/Document/?doc_id=33382032" TargetMode="External"/><Relationship Id="rId228" Type="http://schemas.openxmlformats.org/officeDocument/2006/relationships/hyperlink" Target="http://online.zakon.kz/Document/?doc_id=33382032" TargetMode="External"/><Relationship Id="rId435" Type="http://schemas.openxmlformats.org/officeDocument/2006/relationships/hyperlink" Target="http://online.zakon.kz/Document/?doc_id=38216437" TargetMode="External"/><Relationship Id="rId477" Type="http://schemas.openxmlformats.org/officeDocument/2006/relationships/hyperlink" Target="http://online.zakon.kz/Document/?doc_id=30193206" TargetMode="External"/><Relationship Id="rId600" Type="http://schemas.openxmlformats.org/officeDocument/2006/relationships/hyperlink" Target="http://online.zakon.kz/Document/?doc_id=33382032" TargetMode="External"/><Relationship Id="rId281" Type="http://schemas.openxmlformats.org/officeDocument/2006/relationships/hyperlink" Target="http://online.zakon.kz/Document/?doc_id=33382032" TargetMode="External"/><Relationship Id="rId337" Type="http://schemas.openxmlformats.org/officeDocument/2006/relationships/hyperlink" Target="http://online.zakon.kz/Document/?doc_id=31310967" TargetMode="External"/><Relationship Id="rId502" Type="http://schemas.openxmlformats.org/officeDocument/2006/relationships/hyperlink" Target="http://online.zakon.kz/Document/?doc_id=1026619" TargetMode="External"/><Relationship Id="rId34" Type="http://schemas.openxmlformats.org/officeDocument/2006/relationships/hyperlink" Target="http://online.zakon.kz/Document/?doc_id=33382032" TargetMode="External"/><Relationship Id="rId76" Type="http://schemas.openxmlformats.org/officeDocument/2006/relationships/hyperlink" Target="http://online.zakon.kz/Document/?doc_id=33382032" TargetMode="External"/><Relationship Id="rId141" Type="http://schemas.openxmlformats.org/officeDocument/2006/relationships/hyperlink" Target="http://online.zakon.kz/Document/?doc_id=30193221" TargetMode="External"/><Relationship Id="rId379" Type="http://schemas.openxmlformats.org/officeDocument/2006/relationships/hyperlink" Target="http://online.zakon.kz/Document/?doc_id=33382032" TargetMode="External"/><Relationship Id="rId544" Type="http://schemas.openxmlformats.org/officeDocument/2006/relationships/hyperlink" Target="http://online.zakon.kz/Document/?doc_id=1026619" TargetMode="External"/><Relationship Id="rId586" Type="http://schemas.openxmlformats.org/officeDocument/2006/relationships/hyperlink" Target="http://online.zakon.kz/Document/?doc_id=37610178" TargetMode="External"/><Relationship Id="rId7" Type="http://schemas.openxmlformats.org/officeDocument/2006/relationships/hyperlink" Target="http://online.zakon.kz/Document/?doc_id=2009804" TargetMode="External"/><Relationship Id="rId183" Type="http://schemas.openxmlformats.org/officeDocument/2006/relationships/hyperlink" Target="http://online.zakon.kz/Document/?doc_id=33796013" TargetMode="External"/><Relationship Id="rId239" Type="http://schemas.openxmlformats.org/officeDocument/2006/relationships/hyperlink" Target="http://online.zakon.kz/Document/?doc_id=33796013" TargetMode="External"/><Relationship Id="rId390" Type="http://schemas.openxmlformats.org/officeDocument/2006/relationships/hyperlink" Target="http://online.zakon.kz/Document/?doc_id=37610178" TargetMode="External"/><Relationship Id="rId404" Type="http://schemas.openxmlformats.org/officeDocument/2006/relationships/hyperlink" Target="http://online.zakon.kz/Document/?doc_id=31414182" TargetMode="External"/><Relationship Id="rId446" Type="http://schemas.openxmlformats.org/officeDocument/2006/relationships/hyperlink" Target="http://online.zakon.kz/Document/?doc_id=33382032" TargetMode="External"/><Relationship Id="rId611" Type="http://schemas.openxmlformats.org/officeDocument/2006/relationships/hyperlink" Target="http://online.zakon.kz/Document/?doc_id=31115583" TargetMode="External"/><Relationship Id="rId250" Type="http://schemas.openxmlformats.org/officeDocument/2006/relationships/hyperlink" Target="http://online.zakon.kz/Document/?doc_id=31495098" TargetMode="External"/><Relationship Id="rId292" Type="http://schemas.openxmlformats.org/officeDocument/2006/relationships/hyperlink" Target="http://online.zakon.kz/Document/?doc_id=31414888" TargetMode="External"/><Relationship Id="rId306" Type="http://schemas.openxmlformats.org/officeDocument/2006/relationships/hyperlink" Target="http://online.zakon.kz/Document/?doc_id=33160730" TargetMode="External"/><Relationship Id="rId488" Type="http://schemas.openxmlformats.org/officeDocument/2006/relationships/hyperlink" Target="http://online.zakon.kz/Document/?doc_id=1026619" TargetMode="External"/><Relationship Id="rId45" Type="http://schemas.openxmlformats.org/officeDocument/2006/relationships/hyperlink" Target="http://online.zakon.kz/Document/?doc_id=37610178" TargetMode="External"/><Relationship Id="rId87" Type="http://schemas.openxmlformats.org/officeDocument/2006/relationships/hyperlink" Target="http://online.zakon.kz/Document/?doc_id=33382032" TargetMode="External"/><Relationship Id="rId110" Type="http://schemas.openxmlformats.org/officeDocument/2006/relationships/hyperlink" Target="http://online.zakon.kz/Document/?doc_id=1006061" TargetMode="External"/><Relationship Id="rId348" Type="http://schemas.openxmlformats.org/officeDocument/2006/relationships/hyperlink" Target="http://online.zakon.kz/Document/?doc_id=33796013" TargetMode="External"/><Relationship Id="rId513" Type="http://schemas.openxmlformats.org/officeDocument/2006/relationships/hyperlink" Target="http://online.zakon.kz/Document/?doc_id=1026619" TargetMode="External"/><Relationship Id="rId555" Type="http://schemas.openxmlformats.org/officeDocument/2006/relationships/hyperlink" Target="http://online.zakon.kz/Document/?doc_id=37610178" TargetMode="External"/><Relationship Id="rId597" Type="http://schemas.openxmlformats.org/officeDocument/2006/relationships/hyperlink" Target="http://online.zakon.kz/Document/?doc_id=33382032" TargetMode="External"/><Relationship Id="rId152" Type="http://schemas.openxmlformats.org/officeDocument/2006/relationships/hyperlink" Target="http://online.zakon.kz/Document/?doc_id=31115873" TargetMode="External"/><Relationship Id="rId194" Type="http://schemas.openxmlformats.org/officeDocument/2006/relationships/hyperlink" Target="http://online.zakon.kz/Document/?doc_id=35120042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8216437" TargetMode="External"/><Relationship Id="rId457" Type="http://schemas.openxmlformats.org/officeDocument/2006/relationships/hyperlink" Target="http://online.zakon.kz/Document/?doc_id=31414888" TargetMode="External"/><Relationship Id="rId622" Type="http://schemas.openxmlformats.org/officeDocument/2006/relationships/fontTable" Target="fontTable.xml"/><Relationship Id="rId261" Type="http://schemas.openxmlformats.org/officeDocument/2006/relationships/hyperlink" Target="http://online.zakon.kz/Document/?doc_id=38216437" TargetMode="External"/><Relationship Id="rId499" Type="http://schemas.openxmlformats.org/officeDocument/2006/relationships/hyperlink" Target="http://online.zakon.kz/Document/?doc_id=37610178" TargetMode="External"/><Relationship Id="rId14" Type="http://schemas.openxmlformats.org/officeDocument/2006/relationships/hyperlink" Target="http://online.zakon.kz/Document/?doc_id=30045319" TargetMode="External"/><Relationship Id="rId56" Type="http://schemas.openxmlformats.org/officeDocument/2006/relationships/hyperlink" Target="http://online.zakon.kz/Document/?doc_id=31230569" TargetMode="External"/><Relationship Id="rId317" Type="http://schemas.openxmlformats.org/officeDocument/2006/relationships/hyperlink" Target="http://online.zakon.kz/Document/?doc_id=33382032" TargetMode="External"/><Relationship Id="rId359" Type="http://schemas.openxmlformats.org/officeDocument/2006/relationships/hyperlink" Target="http://online.zakon.kz/Document/?doc_id=37610178" TargetMode="External"/><Relationship Id="rId524" Type="http://schemas.openxmlformats.org/officeDocument/2006/relationships/hyperlink" Target="http://online.zakon.kz/Document/?doc_id=37610178" TargetMode="External"/><Relationship Id="rId566" Type="http://schemas.openxmlformats.org/officeDocument/2006/relationships/hyperlink" Target="http://online.zakon.kz/Document/?doc_id=38216437" TargetMode="External"/><Relationship Id="rId98" Type="http://schemas.openxmlformats.org/officeDocument/2006/relationships/hyperlink" Target="http://online.zakon.kz/Document/?doc_id=38216437" TargetMode="External"/><Relationship Id="rId121" Type="http://schemas.openxmlformats.org/officeDocument/2006/relationships/hyperlink" Target="http://online.zakon.kz/Document/?doc_id=33382032" TargetMode="External"/><Relationship Id="rId163" Type="http://schemas.openxmlformats.org/officeDocument/2006/relationships/hyperlink" Target="http://online.zakon.kz/Document/?doc_id=37916842" TargetMode="External"/><Relationship Id="rId219" Type="http://schemas.openxmlformats.org/officeDocument/2006/relationships/hyperlink" Target="http://online.zakon.kz/Document/?doc_id=31579077" TargetMode="External"/><Relationship Id="rId370" Type="http://schemas.openxmlformats.org/officeDocument/2006/relationships/hyperlink" Target="http://online.zakon.kz/Document/?doc_id=38216437" TargetMode="External"/><Relationship Id="rId426" Type="http://schemas.openxmlformats.org/officeDocument/2006/relationships/hyperlink" Target="http://online.zakon.kz/Document/?doc_id=1026619" TargetMode="External"/><Relationship Id="rId230" Type="http://schemas.openxmlformats.org/officeDocument/2006/relationships/hyperlink" Target="http://online.zakon.kz/Document/?doc_id=31495098" TargetMode="External"/><Relationship Id="rId468" Type="http://schemas.openxmlformats.org/officeDocument/2006/relationships/hyperlink" Target="http://online.zakon.kz/Document/?doc_id=31115583" TargetMode="External"/><Relationship Id="rId25" Type="http://schemas.openxmlformats.org/officeDocument/2006/relationships/hyperlink" Target="http://online.zakon.kz/Document/?doc_id=33382032" TargetMode="External"/><Relationship Id="rId67" Type="http://schemas.openxmlformats.org/officeDocument/2006/relationships/hyperlink" Target="http://online.zakon.kz/Document/?doc_id=37610178" TargetMode="External"/><Relationship Id="rId272" Type="http://schemas.openxmlformats.org/officeDocument/2006/relationships/hyperlink" Target="http://online.zakon.kz/Document/?doc_id=31230698" TargetMode="External"/><Relationship Id="rId328" Type="http://schemas.openxmlformats.org/officeDocument/2006/relationships/hyperlink" Target="http://online.zakon.kz/Document/?doc_id=31657340" TargetMode="External"/><Relationship Id="rId535" Type="http://schemas.openxmlformats.org/officeDocument/2006/relationships/hyperlink" Target="http://online.zakon.kz/Document/?doc_id=3009804" TargetMode="External"/><Relationship Id="rId577" Type="http://schemas.openxmlformats.org/officeDocument/2006/relationships/hyperlink" Target="http://online.zakon.kz/Document/?doc_id=33796013" TargetMode="External"/><Relationship Id="rId132" Type="http://schemas.openxmlformats.org/officeDocument/2006/relationships/hyperlink" Target="http://online.zakon.kz/Document/?doc_id=1026619" TargetMode="External"/><Relationship Id="rId174" Type="http://schemas.openxmlformats.org/officeDocument/2006/relationships/hyperlink" Target="http://online.zakon.kz/Document/?doc_id=35015734" TargetMode="External"/><Relationship Id="rId381" Type="http://schemas.openxmlformats.org/officeDocument/2006/relationships/hyperlink" Target="http://online.zakon.kz/Document/?doc_id=33382032" TargetMode="External"/><Relationship Id="rId602" Type="http://schemas.openxmlformats.org/officeDocument/2006/relationships/hyperlink" Target="http://online.zakon.kz/Document/?doc_id=33382032" TargetMode="External"/><Relationship Id="rId241" Type="http://schemas.openxmlformats.org/officeDocument/2006/relationships/hyperlink" Target="http://online.zakon.kz/Document/?doc_id=33382032" TargetMode="External"/><Relationship Id="rId437" Type="http://schemas.openxmlformats.org/officeDocument/2006/relationships/hyperlink" Target="http://online.zakon.kz/Document/?doc_id=37610178" TargetMode="External"/><Relationship Id="rId479" Type="http://schemas.openxmlformats.org/officeDocument/2006/relationships/hyperlink" Target="http://online.zakon.kz/Document/?doc_id=31115583" TargetMode="External"/><Relationship Id="rId36" Type="http://schemas.openxmlformats.org/officeDocument/2006/relationships/hyperlink" Target="http://online.zakon.kz/Document/?doc_id=33796013" TargetMode="External"/><Relationship Id="rId283" Type="http://schemas.openxmlformats.org/officeDocument/2006/relationships/hyperlink" Target="http://online.zakon.kz/Document/?doc_id=31495098" TargetMode="External"/><Relationship Id="rId339" Type="http://schemas.openxmlformats.org/officeDocument/2006/relationships/hyperlink" Target="http://online.zakon.kz/Document/?doc_id=31495098" TargetMode="External"/><Relationship Id="rId490" Type="http://schemas.openxmlformats.org/officeDocument/2006/relationships/hyperlink" Target="http://online.zakon.kz/Document/?doc_id=1026619" TargetMode="External"/><Relationship Id="rId504" Type="http://schemas.openxmlformats.org/officeDocument/2006/relationships/hyperlink" Target="http://online.zakon.kz/Document/?doc_id=31115583" TargetMode="External"/><Relationship Id="rId546" Type="http://schemas.openxmlformats.org/officeDocument/2006/relationships/hyperlink" Target="http://online.zakon.kz/Document/?doc_id=31115583" TargetMode="External"/><Relationship Id="rId78" Type="http://schemas.openxmlformats.org/officeDocument/2006/relationships/hyperlink" Target="http://online.zakon.kz/Document/?doc_id=38824516" TargetMode="External"/><Relationship Id="rId101" Type="http://schemas.openxmlformats.org/officeDocument/2006/relationships/hyperlink" Target="http://online.zakon.kz/Document/?doc_id=33382032" TargetMode="External"/><Relationship Id="rId143" Type="http://schemas.openxmlformats.org/officeDocument/2006/relationships/hyperlink" Target="http://online.zakon.kz/Document/?doc_id=30448707" TargetMode="External"/><Relationship Id="rId185" Type="http://schemas.openxmlformats.org/officeDocument/2006/relationships/hyperlink" Target="http://online.zakon.kz/Document/?doc_id=33382032" TargetMode="External"/><Relationship Id="rId350" Type="http://schemas.openxmlformats.org/officeDocument/2006/relationships/hyperlink" Target="http://online.zakon.kz/Document/?doc_id=33796013" TargetMode="External"/><Relationship Id="rId406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3382032" TargetMode="External"/><Relationship Id="rId9" Type="http://schemas.openxmlformats.org/officeDocument/2006/relationships/hyperlink" Target="http://online.zakon.kz/Document/?doc_id=3009804" TargetMode="External"/><Relationship Id="rId210" Type="http://schemas.openxmlformats.org/officeDocument/2006/relationships/hyperlink" Target="http://online.zakon.kz/Document/?doc_id=31609276" TargetMode="External"/><Relationship Id="rId392" Type="http://schemas.openxmlformats.org/officeDocument/2006/relationships/hyperlink" Target="http://online.zakon.kz/Document/?doc_id=37610178" TargetMode="External"/><Relationship Id="rId448" Type="http://schemas.openxmlformats.org/officeDocument/2006/relationships/hyperlink" Target="http://online.zakon.kz/Document/?doc_id=33382032" TargetMode="External"/><Relationship Id="rId613" Type="http://schemas.openxmlformats.org/officeDocument/2006/relationships/hyperlink" Target="http://online.zakon.kz/Document/?doc_id=31577399" TargetMode="External"/><Relationship Id="rId252" Type="http://schemas.openxmlformats.org/officeDocument/2006/relationships/hyperlink" Target="http://online.zakon.kz/Document/?doc_id=31609276" TargetMode="External"/><Relationship Id="rId294" Type="http://schemas.openxmlformats.org/officeDocument/2006/relationships/hyperlink" Target="http://online.zakon.kz/Document/?doc_id=31609430" TargetMode="External"/><Relationship Id="rId308" Type="http://schemas.openxmlformats.org/officeDocument/2006/relationships/hyperlink" Target="http://online.zakon.kz/Document/?doc_id=33796013" TargetMode="External"/><Relationship Id="rId515" Type="http://schemas.openxmlformats.org/officeDocument/2006/relationships/hyperlink" Target="http://online.zakon.kz/Document/?doc_id=31115583" TargetMode="External"/><Relationship Id="rId47" Type="http://schemas.openxmlformats.org/officeDocument/2006/relationships/hyperlink" Target="http://online.zakon.kz/Document/?doc_id=37610178" TargetMode="External"/><Relationship Id="rId89" Type="http://schemas.openxmlformats.org/officeDocument/2006/relationships/hyperlink" Target="http://online.zakon.kz/Document/?doc_id=33796013" TargetMode="External"/><Relationship Id="rId112" Type="http://schemas.openxmlformats.org/officeDocument/2006/relationships/hyperlink" Target="http://online.zakon.kz/Document/?doc_id=31115583" TargetMode="External"/><Relationship Id="rId154" Type="http://schemas.openxmlformats.org/officeDocument/2006/relationships/hyperlink" Target="http://online.zakon.kz/Document/?doc_id=33382032" TargetMode="External"/><Relationship Id="rId361" Type="http://schemas.openxmlformats.org/officeDocument/2006/relationships/hyperlink" Target="http://online.zakon.kz/Document/?doc_id=33382032" TargetMode="External"/><Relationship Id="rId557" Type="http://schemas.openxmlformats.org/officeDocument/2006/relationships/hyperlink" Target="http://online.zakon.kz/Document/?doc_id=37610178" TargetMode="External"/><Relationship Id="rId599" Type="http://schemas.openxmlformats.org/officeDocument/2006/relationships/hyperlink" Target="http://online.zakon.kz/Document/?doc_id=38824516" TargetMode="External"/><Relationship Id="rId196" Type="http://schemas.openxmlformats.org/officeDocument/2006/relationships/hyperlink" Target="http://online.zakon.kz/Document/?doc_id=36948806" TargetMode="External"/><Relationship Id="rId417" Type="http://schemas.openxmlformats.org/officeDocument/2006/relationships/hyperlink" Target="http://online.zakon.kz/Document/?doc_id=37610178" TargetMode="External"/><Relationship Id="rId459" Type="http://schemas.openxmlformats.org/officeDocument/2006/relationships/hyperlink" Target="http://online.zakon.kz/Document/?doc_id=31609430" TargetMode="External"/><Relationship Id="rId16" Type="http://schemas.openxmlformats.org/officeDocument/2006/relationships/hyperlink" Target="http://online.zakon.kz/Document/?doc_id=30193221" TargetMode="External"/><Relationship Id="rId221" Type="http://schemas.openxmlformats.org/officeDocument/2006/relationships/hyperlink" Target="http://online.zakon.kz/Document/?doc_id=37610178" TargetMode="External"/><Relationship Id="rId263" Type="http://schemas.openxmlformats.org/officeDocument/2006/relationships/hyperlink" Target="http://online.zakon.kz/Document/?doc_id=37610178" TargetMode="External"/><Relationship Id="rId319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3796013" TargetMode="External"/><Relationship Id="rId526" Type="http://schemas.openxmlformats.org/officeDocument/2006/relationships/hyperlink" Target="http://online.zakon.kz/Document/?doc_id=37610178" TargetMode="External"/><Relationship Id="rId58" Type="http://schemas.openxmlformats.org/officeDocument/2006/relationships/hyperlink" Target="http://online.zakon.kz/Document/?doc_id=31230569" TargetMode="External"/><Relationship Id="rId123" Type="http://schemas.openxmlformats.org/officeDocument/2006/relationships/hyperlink" Target="http://online.zakon.kz/Document/?doc_id=1026619" TargetMode="External"/><Relationship Id="rId330" Type="http://schemas.openxmlformats.org/officeDocument/2006/relationships/hyperlink" Target="http://online.zakon.kz/Document/?doc_id=37610178" TargetMode="External"/><Relationship Id="rId568" Type="http://schemas.openxmlformats.org/officeDocument/2006/relationships/hyperlink" Target="http://online.zakon.kz/Document/?doc_id=37610178" TargetMode="External"/><Relationship Id="rId165" Type="http://schemas.openxmlformats.org/officeDocument/2006/relationships/hyperlink" Target="http://online.zakon.kz/Document/?doc_id=31230569" TargetMode="External"/><Relationship Id="rId372" Type="http://schemas.openxmlformats.org/officeDocument/2006/relationships/hyperlink" Target="http://online.zakon.kz/Document/?doc_id=37610178" TargetMode="External"/><Relationship Id="rId428" Type="http://schemas.openxmlformats.org/officeDocument/2006/relationships/hyperlink" Target="http://online.zakon.kz/Document/?doc_id=30041359" TargetMode="External"/><Relationship Id="rId232" Type="http://schemas.openxmlformats.org/officeDocument/2006/relationships/hyperlink" Target="http://online.zakon.kz/Document/?doc_id=35783459" TargetMode="External"/><Relationship Id="rId274" Type="http://schemas.openxmlformats.org/officeDocument/2006/relationships/hyperlink" Target="http://online.zakon.kz/Document/?doc_id=31645679" TargetMode="External"/><Relationship Id="rId481" Type="http://schemas.openxmlformats.org/officeDocument/2006/relationships/hyperlink" Target="http://online.zakon.kz/Document/?doc_id=33382032" TargetMode="External"/><Relationship Id="rId27" Type="http://schemas.openxmlformats.org/officeDocument/2006/relationships/hyperlink" Target="http://online.zakon.kz/Document/?doc_id=38216437" TargetMode="External"/><Relationship Id="rId69" Type="http://schemas.openxmlformats.org/officeDocument/2006/relationships/hyperlink" Target="http://online.zakon.kz/Document/?doc_id=33382032" TargetMode="External"/><Relationship Id="rId134" Type="http://schemas.openxmlformats.org/officeDocument/2006/relationships/hyperlink" Target="http://online.zakon.kz/Document/?doc_id=1052440" TargetMode="External"/><Relationship Id="rId537" Type="http://schemas.openxmlformats.org/officeDocument/2006/relationships/hyperlink" Target="http://online.zakon.kz/Document/?doc_id=30193221" TargetMode="External"/><Relationship Id="rId579" Type="http://schemas.openxmlformats.org/officeDocument/2006/relationships/hyperlink" Target="http://online.zakon.kz/Document/?doc_id=33382032" TargetMode="External"/><Relationship Id="rId80" Type="http://schemas.openxmlformats.org/officeDocument/2006/relationships/hyperlink" Target="http://online.zakon.kz/Document/?doc_id=33382032" TargetMode="External"/><Relationship Id="rId155" Type="http://schemas.openxmlformats.org/officeDocument/2006/relationships/hyperlink" Target="http://online.zakon.kz/Document/?doc_id=37610178" TargetMode="External"/><Relationship Id="rId176" Type="http://schemas.openxmlformats.org/officeDocument/2006/relationships/hyperlink" Target="http://online.zakon.kz/Document/?doc_id=31414182" TargetMode="External"/><Relationship Id="rId197" Type="http://schemas.openxmlformats.org/officeDocument/2006/relationships/hyperlink" Target="http://online.zakon.kz/Document/?doc_id=33796013" TargetMode="External"/><Relationship Id="rId341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7610178" TargetMode="External"/><Relationship Id="rId383" Type="http://schemas.openxmlformats.org/officeDocument/2006/relationships/hyperlink" Target="http://online.zakon.kz/Document/?doc_id=33382032" TargetMode="External"/><Relationship Id="rId418" Type="http://schemas.openxmlformats.org/officeDocument/2006/relationships/hyperlink" Target="http://online.zakon.kz/Document/?doc_id=31646159" TargetMode="External"/><Relationship Id="rId439" Type="http://schemas.openxmlformats.org/officeDocument/2006/relationships/hyperlink" Target="http://online.zakon.kz/Document/?doc_id=3009804" TargetMode="External"/><Relationship Id="rId590" Type="http://schemas.openxmlformats.org/officeDocument/2006/relationships/hyperlink" Target="http://online.zakon.kz/Document/?doc_id=38824516" TargetMode="External"/><Relationship Id="rId604" Type="http://schemas.openxmlformats.org/officeDocument/2006/relationships/hyperlink" Target="http://online.zakon.kz/Document/?doc_id=37610178" TargetMode="External"/><Relationship Id="rId201" Type="http://schemas.openxmlformats.org/officeDocument/2006/relationships/hyperlink" Target="http://online.zakon.kz/Document/?doc_id=31495098" TargetMode="External"/><Relationship Id="rId222" Type="http://schemas.openxmlformats.org/officeDocument/2006/relationships/hyperlink" Target="http://online.zakon.kz/Document/?doc_id=30377599" TargetMode="External"/><Relationship Id="rId243" Type="http://schemas.openxmlformats.org/officeDocument/2006/relationships/hyperlink" Target="http://online.zakon.kz/Document/?doc_id=36874949" TargetMode="External"/><Relationship Id="rId264" Type="http://schemas.openxmlformats.org/officeDocument/2006/relationships/hyperlink" Target="http://online.zakon.kz/Document/?link_id=1005149175" TargetMode="External"/><Relationship Id="rId285" Type="http://schemas.openxmlformats.org/officeDocument/2006/relationships/hyperlink" Target="http://online.zakon.kz/Document/?doc_id=33796013" TargetMode="External"/><Relationship Id="rId450" Type="http://schemas.openxmlformats.org/officeDocument/2006/relationships/hyperlink" Target="http://online.zakon.kz/Document/?doc_id=1026619" TargetMode="External"/><Relationship Id="rId471" Type="http://schemas.openxmlformats.org/officeDocument/2006/relationships/hyperlink" Target="http://online.zakon.kz/Document/?doc_id=38216437" TargetMode="External"/><Relationship Id="rId506" Type="http://schemas.openxmlformats.org/officeDocument/2006/relationships/hyperlink" Target="http://online.zakon.kz/Document/?doc_id=33796013" TargetMode="External"/><Relationship Id="rId17" Type="http://schemas.openxmlformats.org/officeDocument/2006/relationships/hyperlink" Target="http://online.zakon.kz/Document/?doc_id=31115583" TargetMode="External"/><Relationship Id="rId38" Type="http://schemas.openxmlformats.org/officeDocument/2006/relationships/hyperlink" Target="http://online.zakon.kz/Document/?doc_id=33382032" TargetMode="External"/><Relationship Id="rId59" Type="http://schemas.openxmlformats.org/officeDocument/2006/relationships/hyperlink" Target="http://online.zakon.kz/Document/?doc_id=31230698" TargetMode="External"/><Relationship Id="rId103" Type="http://schemas.openxmlformats.org/officeDocument/2006/relationships/hyperlink" Target="http://online.zakon.kz/Document/?doc_id=31115583" TargetMode="External"/><Relationship Id="rId124" Type="http://schemas.openxmlformats.org/officeDocument/2006/relationships/hyperlink" Target="http://online.zakon.kz/Document/?doc_id=3009804" TargetMode="External"/><Relationship Id="rId310" Type="http://schemas.openxmlformats.org/officeDocument/2006/relationships/hyperlink" Target="http://online.zakon.kz/Document/?doc_id=31485050" TargetMode="External"/><Relationship Id="rId492" Type="http://schemas.openxmlformats.org/officeDocument/2006/relationships/hyperlink" Target="http://online.zakon.kz/Document/?doc_id=1052440" TargetMode="External"/><Relationship Id="rId527" Type="http://schemas.openxmlformats.org/officeDocument/2006/relationships/hyperlink" Target="http://online.zakon.kz/Document/?doc_id=33382032" TargetMode="External"/><Relationship Id="rId548" Type="http://schemas.openxmlformats.org/officeDocument/2006/relationships/hyperlink" Target="http://online.zakon.kz/Document/?doc_id=31495098" TargetMode="External"/><Relationship Id="rId569" Type="http://schemas.openxmlformats.org/officeDocument/2006/relationships/hyperlink" Target="http://online.zakon.kz/Document/?doc_id=1003592" TargetMode="External"/><Relationship Id="rId70" Type="http://schemas.openxmlformats.org/officeDocument/2006/relationships/hyperlink" Target="http://online.zakon.kz/Document/?doc_id=37610178" TargetMode="External"/><Relationship Id="rId91" Type="http://schemas.openxmlformats.org/officeDocument/2006/relationships/hyperlink" Target="http://online.zakon.kz/Document/?doc_id=33796013" TargetMode="External"/><Relationship Id="rId145" Type="http://schemas.openxmlformats.org/officeDocument/2006/relationships/hyperlink" Target="http://online.zakon.kz/Document/?doc_id=30606749" TargetMode="External"/><Relationship Id="rId166" Type="http://schemas.openxmlformats.org/officeDocument/2006/relationships/hyperlink" Target="http://online.zakon.kz/Document/?doc_id=31230698" TargetMode="External"/><Relationship Id="rId187" Type="http://schemas.openxmlformats.org/officeDocument/2006/relationships/hyperlink" Target="http://online.zakon.kz/Document/?link_id=1005258690" TargetMode="External"/><Relationship Id="rId331" Type="http://schemas.openxmlformats.org/officeDocument/2006/relationships/hyperlink" Target="http://online.zakon.kz/Document/?doc_id=31495098" TargetMode="External"/><Relationship Id="rId352" Type="http://schemas.openxmlformats.org/officeDocument/2006/relationships/hyperlink" Target="http://online.zakon.kz/Document/?doc_id=33796013" TargetMode="External"/><Relationship Id="rId373" Type="http://schemas.openxmlformats.org/officeDocument/2006/relationships/hyperlink" Target="http://online.zakon.kz/Document/?doc_id=33382032" TargetMode="External"/><Relationship Id="rId394" Type="http://schemas.openxmlformats.org/officeDocument/2006/relationships/hyperlink" Target="http://online.zakon.kz/Document/?doc_id=34153353" TargetMode="External"/><Relationship Id="rId408" Type="http://schemas.openxmlformats.org/officeDocument/2006/relationships/hyperlink" Target="http://online.zakon.kz/Document/?doc_id=31115583" TargetMode="External"/><Relationship Id="rId429" Type="http://schemas.openxmlformats.org/officeDocument/2006/relationships/hyperlink" Target="http://online.zakon.kz/Document/?doc_id=30042135" TargetMode="External"/><Relationship Id="rId580" Type="http://schemas.openxmlformats.org/officeDocument/2006/relationships/hyperlink" Target="http://online.zakon.kz/Document/?doc_id=37610178" TargetMode="External"/><Relationship Id="rId615" Type="http://schemas.openxmlformats.org/officeDocument/2006/relationships/hyperlink" Target="http://online.zakon.kz/Document/?doc_id=311158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382032" TargetMode="External"/><Relationship Id="rId233" Type="http://schemas.openxmlformats.org/officeDocument/2006/relationships/hyperlink" Target="http://online.zakon.kz/Document/?doc_id=33796013" TargetMode="External"/><Relationship Id="rId254" Type="http://schemas.openxmlformats.org/officeDocument/2006/relationships/hyperlink" Target="http://online.zakon.kz/Document/?doc_id=33382032" TargetMode="External"/><Relationship Id="rId440" Type="http://schemas.openxmlformats.org/officeDocument/2006/relationships/hyperlink" Target="http://online.zakon.kz/Document/?doc_id=30193206" TargetMode="External"/><Relationship Id="rId28" Type="http://schemas.openxmlformats.org/officeDocument/2006/relationships/hyperlink" Target="http://online.zakon.kz/Document/?doc_id=33796013" TargetMode="External"/><Relationship Id="rId49" Type="http://schemas.openxmlformats.org/officeDocument/2006/relationships/hyperlink" Target="http://online.zakon.kz/Document/?doc_id=38216437" TargetMode="External"/><Relationship Id="rId114" Type="http://schemas.openxmlformats.org/officeDocument/2006/relationships/hyperlink" Target="http://online.zakon.kz/Document/?doc_id=1006061" TargetMode="External"/><Relationship Id="rId275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31624852" TargetMode="External"/><Relationship Id="rId300" Type="http://schemas.openxmlformats.org/officeDocument/2006/relationships/hyperlink" Target="http://online.zakon.kz/Document/?doc_id=35114782" TargetMode="External"/><Relationship Id="rId461" Type="http://schemas.openxmlformats.org/officeDocument/2006/relationships/hyperlink" Target="http://online.zakon.kz/Document/?doc_id=38216437" TargetMode="External"/><Relationship Id="rId482" Type="http://schemas.openxmlformats.org/officeDocument/2006/relationships/hyperlink" Target="http://online.zakon.kz/Document/?doc_id=37610178" TargetMode="External"/><Relationship Id="rId517" Type="http://schemas.openxmlformats.org/officeDocument/2006/relationships/hyperlink" Target="http://online.zakon.kz/Document/?doc_id=31414182" TargetMode="External"/><Relationship Id="rId538" Type="http://schemas.openxmlformats.org/officeDocument/2006/relationships/hyperlink" Target="http://online.zakon.kz/Document/?doc_id=31115583" TargetMode="External"/><Relationship Id="rId559" Type="http://schemas.openxmlformats.org/officeDocument/2006/relationships/hyperlink" Target="http://online.zakon.kz/Document/?link_id=1009493089" TargetMode="External"/><Relationship Id="rId60" Type="http://schemas.openxmlformats.org/officeDocument/2006/relationships/hyperlink" Target="http://online.zakon.kz/Document/?doc_id=33796013" TargetMode="External"/><Relationship Id="rId81" Type="http://schemas.openxmlformats.org/officeDocument/2006/relationships/hyperlink" Target="http://online.zakon.kz/Document/?doc_id=37610178" TargetMode="External"/><Relationship Id="rId135" Type="http://schemas.openxmlformats.org/officeDocument/2006/relationships/hyperlink" Target="http://online.zakon.kz/Document/?doc_id=3109804" TargetMode="External"/><Relationship Id="rId156" Type="http://schemas.openxmlformats.org/officeDocument/2006/relationships/hyperlink" Target="http://online.zakon.kz/Document/?doc_id=31230569" TargetMode="External"/><Relationship Id="rId177" Type="http://schemas.openxmlformats.org/officeDocument/2006/relationships/hyperlink" Target="http://online.zakon.kz/Document/?doc_id=31414888" TargetMode="External"/><Relationship Id="rId198" Type="http://schemas.openxmlformats.org/officeDocument/2006/relationships/hyperlink" Target="http://online.zakon.kz/Document/?doc_id=38216437" TargetMode="External"/><Relationship Id="rId321" Type="http://schemas.openxmlformats.org/officeDocument/2006/relationships/hyperlink" Target="http://online.zakon.kz/Document/?doc_id=33382032" TargetMode="External"/><Relationship Id="rId342" Type="http://schemas.openxmlformats.org/officeDocument/2006/relationships/hyperlink" Target="http://online.zakon.kz/Document/?doc_id=31609430" TargetMode="External"/><Relationship Id="rId363" Type="http://schemas.openxmlformats.org/officeDocument/2006/relationships/hyperlink" Target="http://online.zakon.kz/Document/?doc_id=33382032" TargetMode="External"/><Relationship Id="rId384" Type="http://schemas.openxmlformats.org/officeDocument/2006/relationships/hyperlink" Target="http://online.zakon.kz/Document/?doc_id=37610178" TargetMode="External"/><Relationship Id="rId419" Type="http://schemas.openxmlformats.org/officeDocument/2006/relationships/hyperlink" Target="http://online.zakon.kz/Document/?doc_id=33382032" TargetMode="External"/><Relationship Id="rId570" Type="http://schemas.openxmlformats.org/officeDocument/2006/relationships/hyperlink" Target="http://online.zakon.kz/Document/?doc_id=33382032" TargetMode="External"/><Relationship Id="rId591" Type="http://schemas.openxmlformats.org/officeDocument/2006/relationships/hyperlink" Target="http://online.zakon.kz/Document/?doc_id=38621288" TargetMode="External"/><Relationship Id="rId605" Type="http://schemas.openxmlformats.org/officeDocument/2006/relationships/hyperlink" Target="http://online.zakon.kz/Document/?doc_id=36141433" TargetMode="External"/><Relationship Id="rId202" Type="http://schemas.openxmlformats.org/officeDocument/2006/relationships/hyperlink" Target="http://online.zakon.kz/Document/?doc_id=31495419" TargetMode="External"/><Relationship Id="rId223" Type="http://schemas.openxmlformats.org/officeDocument/2006/relationships/hyperlink" Target="http://online.zakon.kz/Document/?doc_id=31548165" TargetMode="External"/><Relationship Id="rId244" Type="http://schemas.openxmlformats.org/officeDocument/2006/relationships/hyperlink" Target="http://online.zakon.kz/Document/?doc_id=33796013" TargetMode="External"/><Relationship Id="rId430" Type="http://schemas.openxmlformats.org/officeDocument/2006/relationships/hyperlink" Target="http://online.zakon.kz/Document/?doc_id=31115583" TargetMode="External"/><Relationship Id="rId18" Type="http://schemas.openxmlformats.org/officeDocument/2006/relationships/hyperlink" Target="http://online.zakon.kz/Document/?doc_id=31115873" TargetMode="External"/><Relationship Id="rId39" Type="http://schemas.openxmlformats.org/officeDocument/2006/relationships/hyperlink" Target="http://online.zakon.kz/Document/?doc_id=37610178" TargetMode="External"/><Relationship Id="rId265" Type="http://schemas.openxmlformats.org/officeDocument/2006/relationships/hyperlink" Target="http://online.zakon.kz/Document/?doc_id=33497780" TargetMode="External"/><Relationship Id="rId286" Type="http://schemas.openxmlformats.org/officeDocument/2006/relationships/hyperlink" Target="http://online.zakon.kz/Document/?doc_id=38216437" TargetMode="External"/><Relationship Id="rId451" Type="http://schemas.openxmlformats.org/officeDocument/2006/relationships/hyperlink" Target="http://online.zakon.kz/Document/?doc_id=3009804" TargetMode="External"/><Relationship Id="rId472" Type="http://schemas.openxmlformats.org/officeDocument/2006/relationships/hyperlink" Target="http://online.zakon.kz/Document/?doc_id=33382032" TargetMode="External"/><Relationship Id="rId493" Type="http://schemas.openxmlformats.org/officeDocument/2006/relationships/hyperlink" Target="http://online.zakon.kz/Document/?doc_id=3109804" TargetMode="External"/><Relationship Id="rId507" Type="http://schemas.openxmlformats.org/officeDocument/2006/relationships/hyperlink" Target="http://online.zakon.kz/Document/?doc_id=38216437" TargetMode="External"/><Relationship Id="rId528" Type="http://schemas.openxmlformats.org/officeDocument/2006/relationships/hyperlink" Target="http://online.zakon.kz/Document/?doc_id=37610178" TargetMode="External"/><Relationship Id="rId549" Type="http://schemas.openxmlformats.org/officeDocument/2006/relationships/hyperlink" Target="http://online.zakon.kz/Document/?doc_id=31495419" TargetMode="External"/><Relationship Id="rId50" Type="http://schemas.openxmlformats.org/officeDocument/2006/relationships/hyperlink" Target="http://online.zakon.kz/Document/?doc_id=33796013" TargetMode="External"/><Relationship Id="rId104" Type="http://schemas.openxmlformats.org/officeDocument/2006/relationships/hyperlink" Target="http://online.zakon.kz/Document/?doc_id=31115873" TargetMode="External"/><Relationship Id="rId125" Type="http://schemas.openxmlformats.org/officeDocument/2006/relationships/hyperlink" Target="http://online.zakon.kz/Document/?doc_id=30193206" TargetMode="External"/><Relationship Id="rId146" Type="http://schemas.openxmlformats.org/officeDocument/2006/relationships/hyperlink" Target="http://online.zakon.kz/Document/?doc_id=30914768" TargetMode="External"/><Relationship Id="rId167" Type="http://schemas.openxmlformats.org/officeDocument/2006/relationships/hyperlink" Target="http://online.zakon.kz/Document/?doc_id=31414182" TargetMode="External"/><Relationship Id="rId188" Type="http://schemas.openxmlformats.org/officeDocument/2006/relationships/hyperlink" Target="http://online.zakon.kz/Document/?doc_id=33382032" TargetMode="External"/><Relationship Id="rId311" Type="http://schemas.openxmlformats.org/officeDocument/2006/relationships/hyperlink" Target="http://online.zakon.kz/Document/?doc_id=33382032" TargetMode="External"/><Relationship Id="rId332" Type="http://schemas.openxmlformats.org/officeDocument/2006/relationships/hyperlink" Target="http://online.zakon.kz/Document/?doc_id=31495419" TargetMode="External"/><Relationship Id="rId353" Type="http://schemas.openxmlformats.org/officeDocument/2006/relationships/hyperlink" Target="http://online.zakon.kz/Document/?doc_id=38216437" TargetMode="External"/><Relationship Id="rId374" Type="http://schemas.openxmlformats.org/officeDocument/2006/relationships/hyperlink" Target="http://online.zakon.kz/Document/?doc_id=37610178" TargetMode="External"/><Relationship Id="rId395" Type="http://schemas.openxmlformats.org/officeDocument/2006/relationships/hyperlink" Target="http://online.zakon.kz/Document/?doc_id=31414182" TargetMode="External"/><Relationship Id="rId409" Type="http://schemas.openxmlformats.org/officeDocument/2006/relationships/hyperlink" Target="http://online.zakon.kz/Document/?doc_id=33382032" TargetMode="External"/><Relationship Id="rId560" Type="http://schemas.openxmlformats.org/officeDocument/2006/relationships/hyperlink" Target="http://online.zakon.kz/Document/?doc_id=33796013" TargetMode="External"/><Relationship Id="rId581" Type="http://schemas.openxmlformats.org/officeDocument/2006/relationships/hyperlink" Target="http://online.zakon.kz/Document/?doc_id=33382032" TargetMode="External"/><Relationship Id="rId71" Type="http://schemas.openxmlformats.org/officeDocument/2006/relationships/hyperlink" Target="http://online.zakon.kz/Document/?doc_id=35120042" TargetMode="External"/><Relationship Id="rId92" Type="http://schemas.openxmlformats.org/officeDocument/2006/relationships/hyperlink" Target="http://online.zakon.kz/Document/?doc_id=33382032" TargetMode="External"/><Relationship Id="rId213" Type="http://schemas.openxmlformats.org/officeDocument/2006/relationships/hyperlink" Target="http://online.zakon.kz/Document/?doc_id=37610178" TargetMode="External"/><Relationship Id="rId234" Type="http://schemas.openxmlformats.org/officeDocument/2006/relationships/hyperlink" Target="http://online.zakon.kz/Document/?doc_id=38216437" TargetMode="External"/><Relationship Id="rId420" Type="http://schemas.openxmlformats.org/officeDocument/2006/relationships/hyperlink" Target="http://online.zakon.kz/Document/?doc_id=37610178" TargetMode="External"/><Relationship Id="rId616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16437" TargetMode="External"/><Relationship Id="rId255" Type="http://schemas.openxmlformats.org/officeDocument/2006/relationships/hyperlink" Target="http://online.zakon.kz/Document/?doc_id=37610178" TargetMode="External"/><Relationship Id="rId276" Type="http://schemas.openxmlformats.org/officeDocument/2006/relationships/hyperlink" Target="http://online.zakon.kz/Document/?doc_id=33382032" TargetMode="External"/><Relationship Id="rId297" Type="http://schemas.openxmlformats.org/officeDocument/2006/relationships/hyperlink" Target="http://online.zakon.kz/Document/?doc_id=33382032" TargetMode="External"/><Relationship Id="rId441" Type="http://schemas.openxmlformats.org/officeDocument/2006/relationships/hyperlink" Target="http://online.zakon.kz/Document/?doc_id=30193221" TargetMode="External"/><Relationship Id="rId462" Type="http://schemas.openxmlformats.org/officeDocument/2006/relationships/hyperlink" Target="http://online.zakon.kz/Document/?doc_id=33382032" TargetMode="External"/><Relationship Id="rId483" Type="http://schemas.openxmlformats.org/officeDocument/2006/relationships/hyperlink" Target="http://online.zakon.kz/Document/?doc_id=38824516" TargetMode="External"/><Relationship Id="rId518" Type="http://schemas.openxmlformats.org/officeDocument/2006/relationships/hyperlink" Target="http://online.zakon.kz/Document/?doc_id=31414888" TargetMode="External"/><Relationship Id="rId539" Type="http://schemas.openxmlformats.org/officeDocument/2006/relationships/hyperlink" Target="http://online.zakon.kz/Document/?doc_id=31115873" TargetMode="External"/><Relationship Id="rId40" Type="http://schemas.openxmlformats.org/officeDocument/2006/relationships/hyperlink" Target="http://online.zakon.kz/Document/?doc_id=33382032" TargetMode="External"/><Relationship Id="rId115" Type="http://schemas.openxmlformats.org/officeDocument/2006/relationships/hyperlink" Target="http://online.zakon.kz/Document/?doc_id=1026619" TargetMode="External"/><Relationship Id="rId136" Type="http://schemas.openxmlformats.org/officeDocument/2006/relationships/hyperlink" Target="http://online.zakon.kz/Document/?doc_id=30041359" TargetMode="External"/><Relationship Id="rId157" Type="http://schemas.openxmlformats.org/officeDocument/2006/relationships/hyperlink" Target="http://online.zakon.kz/Document/?doc_id=31230698" TargetMode="External"/><Relationship Id="rId178" Type="http://schemas.openxmlformats.org/officeDocument/2006/relationships/hyperlink" Target="http://online.zakon.kz/Document/?doc_id=31405151" TargetMode="External"/><Relationship Id="rId301" Type="http://schemas.openxmlformats.org/officeDocument/2006/relationships/hyperlink" Target="http://online.zakon.kz/Document/?doc_id=36227306" TargetMode="External"/><Relationship Id="rId322" Type="http://schemas.openxmlformats.org/officeDocument/2006/relationships/hyperlink" Target="http://online.zakon.kz/Document/?doc_id=37610178" TargetMode="External"/><Relationship Id="rId343" Type="http://schemas.openxmlformats.org/officeDocument/2006/relationships/hyperlink" Target="http://online.zakon.kz/Document/?doc_id=31548165" TargetMode="External"/><Relationship Id="rId364" Type="http://schemas.openxmlformats.org/officeDocument/2006/relationships/hyperlink" Target="http://online.zakon.kz/Document/?doc_id=37610178" TargetMode="External"/><Relationship Id="rId550" Type="http://schemas.openxmlformats.org/officeDocument/2006/relationships/hyperlink" Target="http://online.zakon.kz/Document/?doc_id=33796013" TargetMode="External"/><Relationship Id="rId61" Type="http://schemas.openxmlformats.org/officeDocument/2006/relationships/hyperlink" Target="http://online.zakon.kz/Document/?doc_id=38216437" TargetMode="External"/><Relationship Id="rId82" Type="http://schemas.openxmlformats.org/officeDocument/2006/relationships/hyperlink" Target="http://online.zakon.kz/Document/?doc_id=33382032" TargetMode="External"/><Relationship Id="rId199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1657340" TargetMode="External"/><Relationship Id="rId385" Type="http://schemas.openxmlformats.org/officeDocument/2006/relationships/hyperlink" Target="http://online.zakon.kz/Document/?doc_id=33382032" TargetMode="External"/><Relationship Id="rId571" Type="http://schemas.openxmlformats.org/officeDocument/2006/relationships/hyperlink" Target="http://online.zakon.kz/Document/?doc_id=37610178" TargetMode="External"/><Relationship Id="rId592" Type="http://schemas.openxmlformats.org/officeDocument/2006/relationships/hyperlink" Target="http://online.zakon.kz/Document/?doc_id=33382032" TargetMode="External"/><Relationship Id="rId606" Type="http://schemas.openxmlformats.org/officeDocument/2006/relationships/hyperlink" Target="http://online.zakon.kz/Document/?doc_id=1026619" TargetMode="External"/><Relationship Id="rId19" Type="http://schemas.openxmlformats.org/officeDocument/2006/relationships/hyperlink" Target="http://online.zakon.kz/Document/?doc_id=31230569" TargetMode="External"/><Relationship Id="rId224" Type="http://schemas.openxmlformats.org/officeDocument/2006/relationships/hyperlink" Target="http://online.zakon.kz/Document/?doc_id=31624852" TargetMode="External"/><Relationship Id="rId245" Type="http://schemas.openxmlformats.org/officeDocument/2006/relationships/hyperlink" Target="http://online.zakon.kz/Document/?doc_id=38216437" TargetMode="External"/><Relationship Id="rId266" Type="http://schemas.openxmlformats.org/officeDocument/2006/relationships/hyperlink" Target="http://online.zakon.kz/Document/?doc_id=36141433" TargetMode="External"/><Relationship Id="rId287" Type="http://schemas.openxmlformats.org/officeDocument/2006/relationships/hyperlink" Target="http://online.zakon.kz/Document/?doc_id=33382032" TargetMode="External"/><Relationship Id="rId410" Type="http://schemas.openxmlformats.org/officeDocument/2006/relationships/hyperlink" Target="http://online.zakon.kz/Document/?doc_id=37610178" TargetMode="External"/><Relationship Id="rId431" Type="http://schemas.openxmlformats.org/officeDocument/2006/relationships/hyperlink" Target="http://online.zakon.kz/Document/?doc_id=31115873" TargetMode="External"/><Relationship Id="rId452" Type="http://schemas.openxmlformats.org/officeDocument/2006/relationships/hyperlink" Target="http://online.zakon.kz/Document/?doc_id=30193206" TargetMode="External"/><Relationship Id="rId473" Type="http://schemas.openxmlformats.org/officeDocument/2006/relationships/hyperlink" Target="http://online.zakon.kz/Document/?doc_id=37610178" TargetMode="External"/><Relationship Id="rId494" Type="http://schemas.openxmlformats.org/officeDocument/2006/relationships/hyperlink" Target="http://online.zakon.kz/Document/?doc_id=30041359" TargetMode="External"/><Relationship Id="rId508" Type="http://schemas.openxmlformats.org/officeDocument/2006/relationships/hyperlink" Target="http://online.zakon.kz/Document/?doc_id=33382032" TargetMode="External"/><Relationship Id="rId529" Type="http://schemas.openxmlformats.org/officeDocument/2006/relationships/hyperlink" Target="http://online.zakon.kz/Document/?doc_id=33796013" TargetMode="External"/><Relationship Id="rId30" Type="http://schemas.openxmlformats.org/officeDocument/2006/relationships/hyperlink" Target="http://online.zakon.kz/Document/?doc_id=33382032" TargetMode="External"/><Relationship Id="rId105" Type="http://schemas.openxmlformats.org/officeDocument/2006/relationships/hyperlink" Target="http://online.zakon.kz/Document/?doc_id=1026619" TargetMode="External"/><Relationship Id="rId126" Type="http://schemas.openxmlformats.org/officeDocument/2006/relationships/hyperlink" Target="http://online.zakon.kz/Document/?doc_id=30193221" TargetMode="External"/><Relationship Id="rId147" Type="http://schemas.openxmlformats.org/officeDocument/2006/relationships/hyperlink" Target="http://online.zakon.kz/Document/?doc_id=30918206" TargetMode="External"/><Relationship Id="rId168" Type="http://schemas.openxmlformats.org/officeDocument/2006/relationships/hyperlink" Target="http://online.zakon.kz/Document/?doc_id=31414888" TargetMode="External"/><Relationship Id="rId312" Type="http://schemas.openxmlformats.org/officeDocument/2006/relationships/hyperlink" Target="http://online.zakon.kz/Document/?doc_id=37610178" TargetMode="External"/><Relationship Id="rId333" Type="http://schemas.openxmlformats.org/officeDocument/2006/relationships/hyperlink" Target="http://online.zakon.kz/Document/?doc_id=33796013" TargetMode="External"/><Relationship Id="rId354" Type="http://schemas.openxmlformats.org/officeDocument/2006/relationships/hyperlink" Target="http://online.zakon.kz/Document/?doc_id=33382032" TargetMode="External"/><Relationship Id="rId540" Type="http://schemas.openxmlformats.org/officeDocument/2006/relationships/hyperlink" Target="http://online.zakon.kz/Document/?doc_id=33796013" TargetMode="External"/><Relationship Id="rId51" Type="http://schemas.openxmlformats.org/officeDocument/2006/relationships/hyperlink" Target="http://online.zakon.kz/Document/?doc_id=38216437" TargetMode="External"/><Relationship Id="rId72" Type="http://schemas.openxmlformats.org/officeDocument/2006/relationships/hyperlink" Target="http://online.zakon.kz/Document/?doc_id=33382032" TargetMode="External"/><Relationship Id="rId93" Type="http://schemas.openxmlformats.org/officeDocument/2006/relationships/hyperlink" Target="http://online.zakon.kz/Document/?doc_id=37610178" TargetMode="External"/><Relationship Id="rId189" Type="http://schemas.openxmlformats.org/officeDocument/2006/relationships/hyperlink" Target="http://online.zakon.kz/Document/?doc_id=38824516" TargetMode="External"/><Relationship Id="rId375" Type="http://schemas.openxmlformats.org/officeDocument/2006/relationships/hyperlink" Target="http://online.zakon.kz/Document/?doc_id=33382032" TargetMode="External"/><Relationship Id="rId396" Type="http://schemas.openxmlformats.org/officeDocument/2006/relationships/hyperlink" Target="http://online.zakon.kz/Document/?doc_id=31414888" TargetMode="External"/><Relationship Id="rId561" Type="http://schemas.openxmlformats.org/officeDocument/2006/relationships/hyperlink" Target="http://online.zakon.kz/Document/?doc_id=38216437" TargetMode="External"/><Relationship Id="rId582" Type="http://schemas.openxmlformats.org/officeDocument/2006/relationships/hyperlink" Target="http://online.zakon.kz/Document/?doc_id=37610178" TargetMode="External"/><Relationship Id="rId617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85050" TargetMode="External"/><Relationship Id="rId235" Type="http://schemas.openxmlformats.org/officeDocument/2006/relationships/hyperlink" Target="http://online.zakon.kz/Document/?doc_id=31609276" TargetMode="External"/><Relationship Id="rId256" Type="http://schemas.openxmlformats.org/officeDocument/2006/relationships/hyperlink" Target="http://online.zakon.kz/Document/?doc_id=31246023" TargetMode="External"/><Relationship Id="rId277" Type="http://schemas.openxmlformats.org/officeDocument/2006/relationships/hyperlink" Target="http://online.zakon.kz/Document/?doc_id=37610178" TargetMode="External"/><Relationship Id="rId298" Type="http://schemas.openxmlformats.org/officeDocument/2006/relationships/hyperlink" Target="http://online.zakon.kz/Document/?doc_id=37610178" TargetMode="External"/><Relationship Id="rId400" Type="http://schemas.openxmlformats.org/officeDocument/2006/relationships/hyperlink" Target="http://online.zakon.kz/Document/?doc_id=38216437" TargetMode="External"/><Relationship Id="rId421" Type="http://schemas.openxmlformats.org/officeDocument/2006/relationships/hyperlink" Target="http://online.zakon.kz/Document/?doc_id=33382032" TargetMode="External"/><Relationship Id="rId442" Type="http://schemas.openxmlformats.org/officeDocument/2006/relationships/hyperlink" Target="http://online.zakon.kz/Document/?doc_id=31115583" TargetMode="External"/><Relationship Id="rId463" Type="http://schemas.openxmlformats.org/officeDocument/2006/relationships/hyperlink" Target="http://online.zakon.kz/Document/?doc_id=37610178" TargetMode="External"/><Relationship Id="rId484" Type="http://schemas.openxmlformats.org/officeDocument/2006/relationships/hyperlink" Target="http://online.zakon.kz/Document/?doc_id=33382032" TargetMode="External"/><Relationship Id="rId519" Type="http://schemas.openxmlformats.org/officeDocument/2006/relationships/hyperlink" Target="http://online.zakon.kz/Document/?doc_id=31495098" TargetMode="External"/><Relationship Id="rId116" Type="http://schemas.openxmlformats.org/officeDocument/2006/relationships/hyperlink" Target="http://online.zakon.kz/Document/?doc_id=3009804" TargetMode="External"/><Relationship Id="rId137" Type="http://schemas.openxmlformats.org/officeDocument/2006/relationships/hyperlink" Target="http://online.zakon.kz/Document/?doc_id=30042135" TargetMode="External"/><Relationship Id="rId158" Type="http://schemas.openxmlformats.org/officeDocument/2006/relationships/hyperlink" Target="http://online.zakon.kz/Document/?doc_id=31414182" TargetMode="External"/><Relationship Id="rId302" Type="http://schemas.openxmlformats.org/officeDocument/2006/relationships/hyperlink" Target="http://online.zakon.kz/Document/?doc_id=34150355" TargetMode="External"/><Relationship Id="rId323" Type="http://schemas.openxmlformats.org/officeDocument/2006/relationships/hyperlink" Target="http://online.zakon.kz/Document/?doc_id=39468548" TargetMode="External"/><Relationship Id="rId344" Type="http://schemas.openxmlformats.org/officeDocument/2006/relationships/hyperlink" Target="http://online.zakon.kz/Document/?doc_id=31624852" TargetMode="External"/><Relationship Id="rId530" Type="http://schemas.openxmlformats.org/officeDocument/2006/relationships/hyperlink" Target="http://online.zakon.kz/Document/?doc_id=38216437" TargetMode="External"/><Relationship Id="rId20" Type="http://schemas.openxmlformats.org/officeDocument/2006/relationships/hyperlink" Target="http://online.zakon.kz/Document/?doc_id=31230698" TargetMode="External"/><Relationship Id="rId41" Type="http://schemas.openxmlformats.org/officeDocument/2006/relationships/hyperlink" Target="http://online.zakon.kz/Document/?doc_id=37610178" TargetMode="External"/><Relationship Id="rId62" Type="http://schemas.openxmlformats.org/officeDocument/2006/relationships/hyperlink" Target="http://online.zakon.kz/Document/?doc_id=33796013" TargetMode="External"/><Relationship Id="rId83" Type="http://schemas.openxmlformats.org/officeDocument/2006/relationships/hyperlink" Target="http://online.zakon.kz/Document/?doc_id=37610178" TargetMode="External"/><Relationship Id="rId179" Type="http://schemas.openxmlformats.org/officeDocument/2006/relationships/hyperlink" Target="http://online.zakon.kz/Document/?doc_id=31405780" TargetMode="External"/><Relationship Id="rId365" Type="http://schemas.openxmlformats.org/officeDocument/2006/relationships/hyperlink" Target="http://online.zakon.kz/Document/?doc_id=33026013" TargetMode="External"/><Relationship Id="rId386" Type="http://schemas.openxmlformats.org/officeDocument/2006/relationships/hyperlink" Target="http://online.zakon.kz/Document/?doc_id=37610178" TargetMode="External"/><Relationship Id="rId551" Type="http://schemas.openxmlformats.org/officeDocument/2006/relationships/hyperlink" Target="http://online.zakon.kz/Document/?doc_id=38216437" TargetMode="External"/><Relationship Id="rId572" Type="http://schemas.openxmlformats.org/officeDocument/2006/relationships/hyperlink" Target="http://online.zakon.kz/Document/?doc_id=33382032" TargetMode="External"/><Relationship Id="rId593" Type="http://schemas.openxmlformats.org/officeDocument/2006/relationships/hyperlink" Target="http://online.zakon.kz/Document/?doc_id=37610178" TargetMode="External"/><Relationship Id="rId607" Type="http://schemas.openxmlformats.org/officeDocument/2006/relationships/hyperlink" Target="http://online.zakon.kz/Document/?doc_id=3009804" TargetMode="External"/><Relationship Id="rId190" Type="http://schemas.openxmlformats.org/officeDocument/2006/relationships/hyperlink" Target="http://online.zakon.kz/Document/?doc_id=36759290" TargetMode="External"/><Relationship Id="rId204" Type="http://schemas.openxmlformats.org/officeDocument/2006/relationships/hyperlink" Target="http://online.zakon.kz/Document/?doc_id=31495098" TargetMode="External"/><Relationship Id="rId225" Type="http://schemas.openxmlformats.org/officeDocument/2006/relationships/hyperlink" Target="http://online.zakon.kz/Document/?doc_id=33382032" TargetMode="External"/><Relationship Id="rId246" Type="http://schemas.openxmlformats.org/officeDocument/2006/relationships/hyperlink" Target="http://online.zakon.kz/Document/?doc_id=33382032" TargetMode="External"/><Relationship Id="rId267" Type="http://schemas.openxmlformats.org/officeDocument/2006/relationships/hyperlink" Target="http://online.zakon.kz/Document/?doc_id=32435153" TargetMode="External"/><Relationship Id="rId288" Type="http://schemas.openxmlformats.org/officeDocument/2006/relationships/hyperlink" Target="http://online.zakon.kz/Document/?doc_id=37610178" TargetMode="External"/><Relationship Id="rId411" Type="http://schemas.openxmlformats.org/officeDocument/2006/relationships/hyperlink" Target="http://online.zakon.kz/Document/?doc_id=32302766" TargetMode="External"/><Relationship Id="rId432" Type="http://schemas.openxmlformats.org/officeDocument/2006/relationships/hyperlink" Target="http://online.zakon.kz/Document/?doc_id=31115583" TargetMode="External"/><Relationship Id="rId453" Type="http://schemas.openxmlformats.org/officeDocument/2006/relationships/hyperlink" Target="http://online.zakon.kz/Document/?doc_id=30193221" TargetMode="External"/><Relationship Id="rId474" Type="http://schemas.openxmlformats.org/officeDocument/2006/relationships/hyperlink" Target="http://online.zakon.kz/Document/?doc_id=38824516" TargetMode="External"/><Relationship Id="rId509" Type="http://schemas.openxmlformats.org/officeDocument/2006/relationships/hyperlink" Target="http://online.zakon.kz/Document/?doc_id=33796013" TargetMode="External"/><Relationship Id="rId106" Type="http://schemas.openxmlformats.org/officeDocument/2006/relationships/hyperlink" Target="http://online.zakon.kz/Document/?doc_id=3009804" TargetMode="External"/><Relationship Id="rId127" Type="http://schemas.openxmlformats.org/officeDocument/2006/relationships/hyperlink" Target="http://online.zakon.kz/Document/?doc_id=31115583" TargetMode="External"/><Relationship Id="rId313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30042135" TargetMode="External"/><Relationship Id="rId10" Type="http://schemas.openxmlformats.org/officeDocument/2006/relationships/hyperlink" Target="http://online.zakon.kz/Document/?doc_id=1026619" TargetMode="External"/><Relationship Id="rId31" Type="http://schemas.openxmlformats.org/officeDocument/2006/relationships/hyperlink" Target="http://online.zakon.kz/Document/?doc_id=37610178" TargetMode="External"/><Relationship Id="rId52" Type="http://schemas.openxmlformats.org/officeDocument/2006/relationships/hyperlink" Target="http://online.zakon.kz/Document/?doc_id=33382032" TargetMode="External"/><Relationship Id="rId73" Type="http://schemas.openxmlformats.org/officeDocument/2006/relationships/hyperlink" Target="http://online.zakon.kz/Document/?doc_id=37610178" TargetMode="External"/><Relationship Id="rId94" Type="http://schemas.openxmlformats.org/officeDocument/2006/relationships/hyperlink" Target="http://online.zakon.kz/Document/?doc_id=33382032" TargetMode="External"/><Relationship Id="rId148" Type="http://schemas.openxmlformats.org/officeDocument/2006/relationships/hyperlink" Target="http://online.zakon.kz/Document/?doc_id=31025535" TargetMode="External"/><Relationship Id="rId169" Type="http://schemas.openxmlformats.org/officeDocument/2006/relationships/hyperlink" Target="http://online.zakon.kz/Document/?doc_id=30007997" TargetMode="External"/><Relationship Id="rId334" Type="http://schemas.openxmlformats.org/officeDocument/2006/relationships/hyperlink" Target="http://online.zakon.kz/Document/?doc_id=38216437" TargetMode="External"/><Relationship Id="rId355" Type="http://schemas.openxmlformats.org/officeDocument/2006/relationships/hyperlink" Target="http://online.zakon.kz/Document/?doc_id=37610178" TargetMode="External"/><Relationship Id="rId376" Type="http://schemas.openxmlformats.org/officeDocument/2006/relationships/hyperlink" Target="http://online.zakon.kz/Document/?doc_id=37610178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1495419" TargetMode="External"/><Relationship Id="rId541" Type="http://schemas.openxmlformats.org/officeDocument/2006/relationships/hyperlink" Target="http://online.zakon.kz/Document/?doc_id=38216437" TargetMode="External"/><Relationship Id="rId562" Type="http://schemas.openxmlformats.org/officeDocument/2006/relationships/hyperlink" Target="http://online.zakon.kz/Document/?doc_id=31115583" TargetMode="External"/><Relationship Id="rId583" Type="http://schemas.openxmlformats.org/officeDocument/2006/relationships/hyperlink" Target="http://online.zakon.kz/Document/?doc_id=33382032" TargetMode="External"/><Relationship Id="rId618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15" Type="http://schemas.openxmlformats.org/officeDocument/2006/relationships/hyperlink" Target="http://online.zakon.kz/Document/?doc_id=33382032" TargetMode="External"/><Relationship Id="rId236" Type="http://schemas.openxmlformats.org/officeDocument/2006/relationships/hyperlink" Target="http://online.zakon.kz/Document/?doc_id=31609430" TargetMode="External"/><Relationship Id="rId257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31414182" TargetMode="External"/><Relationship Id="rId401" Type="http://schemas.openxmlformats.org/officeDocument/2006/relationships/hyperlink" Target="http://online.zakon.kz/Document/?doc_id=33382032" TargetMode="External"/><Relationship Id="rId422" Type="http://schemas.openxmlformats.org/officeDocument/2006/relationships/hyperlink" Target="http://online.zakon.kz/Document/?doc_id=38824516" TargetMode="External"/><Relationship Id="rId443" Type="http://schemas.openxmlformats.org/officeDocument/2006/relationships/hyperlink" Target="http://online.zakon.kz/Document/?doc_id=31115873" TargetMode="External"/><Relationship Id="rId464" Type="http://schemas.openxmlformats.org/officeDocument/2006/relationships/hyperlink" Target="http://online.zakon.kz/Document/?doc_id=1026619" TargetMode="External"/><Relationship Id="rId303" Type="http://schemas.openxmlformats.org/officeDocument/2006/relationships/hyperlink" Target="http://online.zakon.kz/Document/?doc_id=33382032" TargetMode="External"/><Relationship Id="rId485" Type="http://schemas.openxmlformats.org/officeDocument/2006/relationships/hyperlink" Target="http://online.zakon.kz/Document/?doc_id=36759290" TargetMode="External"/><Relationship Id="rId42" Type="http://schemas.openxmlformats.org/officeDocument/2006/relationships/hyperlink" Target="http://online.zakon.kz/Document/?doc_id=33382032" TargetMode="External"/><Relationship Id="rId84" Type="http://schemas.openxmlformats.org/officeDocument/2006/relationships/hyperlink" Target="http://online.zakon.kz/Document/?doc_id=33382032" TargetMode="External"/><Relationship Id="rId138" Type="http://schemas.openxmlformats.org/officeDocument/2006/relationships/hyperlink" Target="http://online.zakon.kz/Document/?doc_id=30045013" TargetMode="External"/><Relationship Id="rId345" Type="http://schemas.openxmlformats.org/officeDocument/2006/relationships/hyperlink" Target="http://online.zakon.kz/Document/?doc_id=33382032" TargetMode="External"/><Relationship Id="rId387" Type="http://schemas.openxmlformats.org/officeDocument/2006/relationships/hyperlink" Target="http://online.zakon.kz/Document/?doc_id=33382032" TargetMode="External"/><Relationship Id="rId510" Type="http://schemas.openxmlformats.org/officeDocument/2006/relationships/hyperlink" Target="http://online.zakon.kz/Document/?doc_id=38216437" TargetMode="External"/><Relationship Id="rId552" Type="http://schemas.openxmlformats.org/officeDocument/2006/relationships/hyperlink" Target="http://online.zakon.kz/Document/?doc_id=33382032" TargetMode="External"/><Relationship Id="rId594" Type="http://schemas.openxmlformats.org/officeDocument/2006/relationships/hyperlink" Target="http://online.zakon.kz/Document/?doc_id=33382032" TargetMode="External"/><Relationship Id="rId608" Type="http://schemas.openxmlformats.org/officeDocument/2006/relationships/hyperlink" Target="http://online.zakon.kz/Document/?doc_id=34329053" TargetMode="External"/><Relationship Id="rId191" Type="http://schemas.openxmlformats.org/officeDocument/2006/relationships/hyperlink" Target="http://online.zakon.kz/Document/?doc_id=32048513" TargetMode="External"/><Relationship Id="rId205" Type="http://schemas.openxmlformats.org/officeDocument/2006/relationships/hyperlink" Target="http://online.zakon.kz/Document/?doc_id=33796013" TargetMode="External"/><Relationship Id="rId247" Type="http://schemas.openxmlformats.org/officeDocument/2006/relationships/hyperlink" Target="http://online.zakon.kz/Document/?doc_id=37610178" TargetMode="External"/><Relationship Id="rId412" Type="http://schemas.openxmlformats.org/officeDocument/2006/relationships/hyperlink" Target="http://online.zakon.kz/Document/?doc_id=33382032" TargetMode="External"/><Relationship Id="rId107" Type="http://schemas.openxmlformats.org/officeDocument/2006/relationships/hyperlink" Target="http://online.zakon.kz/Document/?doc_id=1005029" TargetMode="External"/><Relationship Id="rId289" Type="http://schemas.openxmlformats.org/officeDocument/2006/relationships/hyperlink" Target="http://online.zakon.kz/Document/?doc_id=31230569" TargetMode="External"/><Relationship Id="rId454" Type="http://schemas.openxmlformats.org/officeDocument/2006/relationships/hyperlink" Target="http://online.zakon.kz/Document/?doc_id=31115583" TargetMode="External"/><Relationship Id="rId496" Type="http://schemas.openxmlformats.org/officeDocument/2006/relationships/hyperlink" Target="http://online.zakon.kz/Document/?doc_id=31115583" TargetMode="External"/><Relationship Id="rId11" Type="http://schemas.openxmlformats.org/officeDocument/2006/relationships/hyperlink" Target="http://online.zakon.kz/Document/?doc_id=3009804" TargetMode="External"/><Relationship Id="rId53" Type="http://schemas.openxmlformats.org/officeDocument/2006/relationships/hyperlink" Target="http://online.zakon.kz/Document/?doc_id=37610178" TargetMode="External"/><Relationship Id="rId149" Type="http://schemas.openxmlformats.org/officeDocument/2006/relationships/hyperlink" Target="http://online.zakon.kz/Document/?doc_id=31025539" TargetMode="External"/><Relationship Id="rId314" Type="http://schemas.openxmlformats.org/officeDocument/2006/relationships/hyperlink" Target="http://online.zakon.kz/Document/?doc_id=34150355" TargetMode="External"/><Relationship Id="rId356" Type="http://schemas.openxmlformats.org/officeDocument/2006/relationships/hyperlink" Target="http://online.zakon.kz/Document/?doc_id=33382032" TargetMode="External"/><Relationship Id="rId398" Type="http://schemas.openxmlformats.org/officeDocument/2006/relationships/hyperlink" Target="http://online.zakon.kz/Document/?doc_id=31609430" TargetMode="External"/><Relationship Id="rId521" Type="http://schemas.openxmlformats.org/officeDocument/2006/relationships/hyperlink" Target="http://online.zakon.kz/Document/?doc_id=33382032" TargetMode="External"/><Relationship Id="rId563" Type="http://schemas.openxmlformats.org/officeDocument/2006/relationships/hyperlink" Target="http://online.zakon.kz/Document/?doc_id=31495098" TargetMode="External"/><Relationship Id="rId619" Type="http://schemas.openxmlformats.org/officeDocument/2006/relationships/footer" Target="footer2.xml"/><Relationship Id="rId95" Type="http://schemas.openxmlformats.org/officeDocument/2006/relationships/hyperlink" Target="http://online.zakon.kz/Document/?doc_id=33382032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37610178" TargetMode="External"/><Relationship Id="rId423" Type="http://schemas.openxmlformats.org/officeDocument/2006/relationships/hyperlink" Target="http://online.zakon.kz/Document/?doc_id=36759290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3009804" TargetMode="External"/><Relationship Id="rId22" Type="http://schemas.openxmlformats.org/officeDocument/2006/relationships/hyperlink" Target="http://online.zakon.kz/Document/?doc_id=31495419" TargetMode="External"/><Relationship Id="rId64" Type="http://schemas.openxmlformats.org/officeDocument/2006/relationships/hyperlink" Target="http://online.zakon.kz/Document/?doc_id=33382032" TargetMode="External"/><Relationship Id="rId118" Type="http://schemas.openxmlformats.org/officeDocument/2006/relationships/hyperlink" Target="http://online.zakon.kz/Document/?doc_id=30193221" TargetMode="External"/><Relationship Id="rId325" Type="http://schemas.openxmlformats.org/officeDocument/2006/relationships/hyperlink" Target="http://online.zakon.kz/Document/?doc_id=35132264" TargetMode="External"/><Relationship Id="rId367" Type="http://schemas.openxmlformats.org/officeDocument/2006/relationships/hyperlink" Target="http://online.zakon.kz/Document/?doc_id=33382032" TargetMode="External"/><Relationship Id="rId532" Type="http://schemas.openxmlformats.org/officeDocument/2006/relationships/hyperlink" Target="http://online.zakon.kz/Document/?doc_id=38216437" TargetMode="External"/><Relationship Id="rId574" Type="http://schemas.openxmlformats.org/officeDocument/2006/relationships/hyperlink" Target="http://online.zakon.kz/Document/?doc_id=31115583" TargetMode="External"/><Relationship Id="rId171" Type="http://schemas.openxmlformats.org/officeDocument/2006/relationships/hyperlink" Target="http://online.zakon.kz/Document/?doc_id=31609430" TargetMode="External"/><Relationship Id="rId227" Type="http://schemas.openxmlformats.org/officeDocument/2006/relationships/hyperlink" Target="http://online.zakon.kz/Document/?doc_id=31548200" TargetMode="External"/><Relationship Id="rId269" Type="http://schemas.openxmlformats.org/officeDocument/2006/relationships/hyperlink" Target="http://online.zakon.kz/Document/?doc_id=31609276" TargetMode="External"/><Relationship Id="rId434" Type="http://schemas.openxmlformats.org/officeDocument/2006/relationships/hyperlink" Target="http://online.zakon.kz/Document/?doc_id=33796013" TargetMode="External"/><Relationship Id="rId476" Type="http://schemas.openxmlformats.org/officeDocument/2006/relationships/hyperlink" Target="http://online.zakon.kz/Document/?doc_id=3009804" TargetMode="External"/><Relationship Id="rId33" Type="http://schemas.openxmlformats.org/officeDocument/2006/relationships/hyperlink" Target="http://online.zakon.kz/Document/?doc_id=38216437" TargetMode="External"/><Relationship Id="rId129" Type="http://schemas.openxmlformats.org/officeDocument/2006/relationships/hyperlink" Target="http://online.zakon.kz/Document/?doc_id=31495098" TargetMode="External"/><Relationship Id="rId280" Type="http://schemas.openxmlformats.org/officeDocument/2006/relationships/hyperlink" Target="http://online.zakon.kz/Document/?doc_id=31405151" TargetMode="External"/><Relationship Id="rId336" Type="http://schemas.openxmlformats.org/officeDocument/2006/relationships/hyperlink" Target="http://online.zakon.kz/Document/?doc_id=31230698" TargetMode="External"/><Relationship Id="rId501" Type="http://schemas.openxmlformats.org/officeDocument/2006/relationships/hyperlink" Target="http://online.zakon.kz/Document/?doc_id=1033402" TargetMode="External"/><Relationship Id="rId543" Type="http://schemas.openxmlformats.org/officeDocument/2006/relationships/hyperlink" Target="http://online.zakon.kz/Document/?doc_id=37610178" TargetMode="External"/><Relationship Id="rId75" Type="http://schemas.openxmlformats.org/officeDocument/2006/relationships/hyperlink" Target="http://online.zakon.kz/Document/?doc_id=33796013" TargetMode="External"/><Relationship Id="rId140" Type="http://schemas.openxmlformats.org/officeDocument/2006/relationships/hyperlink" Target="http://online.zakon.kz/Document/?doc_id=30193206" TargetMode="External"/><Relationship Id="rId182" Type="http://schemas.openxmlformats.org/officeDocument/2006/relationships/hyperlink" Target="http://online.zakon.kz/Document/?doc_id=37610178" TargetMode="External"/><Relationship Id="rId378" Type="http://schemas.openxmlformats.org/officeDocument/2006/relationships/hyperlink" Target="http://online.zakon.kz/Document/?doc_id=37610178" TargetMode="External"/><Relationship Id="rId403" Type="http://schemas.openxmlformats.org/officeDocument/2006/relationships/hyperlink" Target="http://online.zakon.kz/Document/?doc_id=33501631" TargetMode="External"/><Relationship Id="rId585" Type="http://schemas.openxmlformats.org/officeDocument/2006/relationships/hyperlink" Target="http://online.zakon.kz/Document/?doc_id=3338203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610178" TargetMode="External"/><Relationship Id="rId445" Type="http://schemas.openxmlformats.org/officeDocument/2006/relationships/hyperlink" Target="http://online.zakon.kz/Document/?doc_id=38216437" TargetMode="External"/><Relationship Id="rId487" Type="http://schemas.openxmlformats.org/officeDocument/2006/relationships/hyperlink" Target="http://online.zakon.kz/Document/?doc_id=30042135" TargetMode="External"/><Relationship Id="rId610" Type="http://schemas.openxmlformats.org/officeDocument/2006/relationships/hyperlink" Target="http://online.zakon.kz/Document/?doc_id=30193221" TargetMode="External"/><Relationship Id="rId291" Type="http://schemas.openxmlformats.org/officeDocument/2006/relationships/hyperlink" Target="http://online.zakon.kz/Document/?doc_id=31414182" TargetMode="External"/><Relationship Id="rId305" Type="http://schemas.openxmlformats.org/officeDocument/2006/relationships/hyperlink" Target="http://online.zakon.kz/Document/?doc_id=38259854" TargetMode="External"/><Relationship Id="rId347" Type="http://schemas.openxmlformats.org/officeDocument/2006/relationships/hyperlink" Target="http://online.zakon.kz/Document/?doc_id=31548200" TargetMode="External"/><Relationship Id="rId512" Type="http://schemas.openxmlformats.org/officeDocument/2006/relationships/hyperlink" Target="http://online.zakon.kz/Document/?doc_id=38216437" TargetMode="External"/><Relationship Id="rId44" Type="http://schemas.openxmlformats.org/officeDocument/2006/relationships/hyperlink" Target="http://online.zakon.kz/Document/?doc_id=33382032" TargetMode="External"/><Relationship Id="rId86" Type="http://schemas.openxmlformats.org/officeDocument/2006/relationships/hyperlink" Target="http://online.zakon.kz/Document/?doc_id=36336317" TargetMode="External"/><Relationship Id="rId151" Type="http://schemas.openxmlformats.org/officeDocument/2006/relationships/hyperlink" Target="http://online.zakon.kz/Document/?doc_id=31115583" TargetMode="External"/><Relationship Id="rId389" Type="http://schemas.openxmlformats.org/officeDocument/2006/relationships/hyperlink" Target="http://online.zakon.kz/Document/?doc_id=33382032" TargetMode="External"/><Relationship Id="rId554" Type="http://schemas.openxmlformats.org/officeDocument/2006/relationships/hyperlink" Target="http://online.zakon.kz/Document/?doc_id=33382032" TargetMode="External"/><Relationship Id="rId596" Type="http://schemas.openxmlformats.org/officeDocument/2006/relationships/hyperlink" Target="http://online.zakon.kz/Document/?doc_id=31579077" TargetMode="External"/><Relationship Id="rId193" Type="http://schemas.openxmlformats.org/officeDocument/2006/relationships/hyperlink" Target="http://online.zakon.kz/Document/?doc_id=38621288" TargetMode="External"/><Relationship Id="rId207" Type="http://schemas.openxmlformats.org/officeDocument/2006/relationships/hyperlink" Target="http://online.zakon.kz/Document/?doc_id=31587570" TargetMode="External"/><Relationship Id="rId249" Type="http://schemas.openxmlformats.org/officeDocument/2006/relationships/hyperlink" Target="http://online.zakon.kz/Document/?doc_id=38216437" TargetMode="External"/><Relationship Id="rId414" Type="http://schemas.openxmlformats.org/officeDocument/2006/relationships/hyperlink" Target="http://online.zakon.kz/Document/?doc_id=33796013" TargetMode="External"/><Relationship Id="rId456" Type="http://schemas.openxmlformats.org/officeDocument/2006/relationships/hyperlink" Target="http://online.zakon.kz/Document/?doc_id=31414182" TargetMode="External"/><Relationship Id="rId498" Type="http://schemas.openxmlformats.org/officeDocument/2006/relationships/hyperlink" Target="http://online.zakon.kz/Document/?doc_id=33382032" TargetMode="External"/><Relationship Id="rId621" Type="http://schemas.openxmlformats.org/officeDocument/2006/relationships/footer" Target="footer3.xml"/><Relationship Id="rId13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doc_id=31115873" TargetMode="External"/><Relationship Id="rId260" Type="http://schemas.openxmlformats.org/officeDocument/2006/relationships/hyperlink" Target="http://online.zakon.kz/Document/?doc_id=33796013" TargetMode="External"/><Relationship Id="rId316" Type="http://schemas.openxmlformats.org/officeDocument/2006/relationships/hyperlink" Target="http://online.zakon.kz/Document/?doc_id=34150355" TargetMode="External"/><Relationship Id="rId523" Type="http://schemas.openxmlformats.org/officeDocument/2006/relationships/hyperlink" Target="http://online.zakon.kz/Document/?doc_id=33382032" TargetMode="External"/><Relationship Id="rId55" Type="http://schemas.openxmlformats.org/officeDocument/2006/relationships/hyperlink" Target="http://online.zakon.kz/Document/?doc_id=38216437" TargetMode="External"/><Relationship Id="rId97" Type="http://schemas.openxmlformats.org/officeDocument/2006/relationships/hyperlink" Target="http://online.zakon.kz/Document/?doc_id=33796013" TargetMode="External"/><Relationship Id="rId120" Type="http://schemas.openxmlformats.org/officeDocument/2006/relationships/hyperlink" Target="http://online.zakon.kz/Document/?doc_id=31115873" TargetMode="External"/><Relationship Id="rId358" Type="http://schemas.openxmlformats.org/officeDocument/2006/relationships/hyperlink" Target="http://online.zakon.kz/Document/?doc_id=33382032" TargetMode="External"/><Relationship Id="rId565" Type="http://schemas.openxmlformats.org/officeDocument/2006/relationships/hyperlink" Target="http://online.zakon.kz/Document/?doc_id=33796013" TargetMode="External"/><Relationship Id="rId162" Type="http://schemas.openxmlformats.org/officeDocument/2006/relationships/hyperlink" Target="http://online.zakon.kz/Document/?doc_id=35015734" TargetMode="External"/><Relationship Id="rId218" Type="http://schemas.openxmlformats.org/officeDocument/2006/relationships/hyperlink" Target="http://online.zakon.kz/Document/?doc_id=34688031" TargetMode="External"/><Relationship Id="rId425" Type="http://schemas.openxmlformats.org/officeDocument/2006/relationships/hyperlink" Target="http://online.zakon.kz/Document/?doc_id=35120042" TargetMode="External"/><Relationship Id="rId467" Type="http://schemas.openxmlformats.org/officeDocument/2006/relationships/hyperlink" Target="http://online.zakon.kz/Document/?doc_id=30193221" TargetMode="External"/><Relationship Id="rId271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1609430" TargetMode="External"/><Relationship Id="rId66" Type="http://schemas.openxmlformats.org/officeDocument/2006/relationships/hyperlink" Target="http://online.zakon.kz/Document/?doc_id=33382032" TargetMode="External"/><Relationship Id="rId131" Type="http://schemas.openxmlformats.org/officeDocument/2006/relationships/hyperlink" Target="http://online.zakon.kz/Document/?doc_id=1032052" TargetMode="External"/><Relationship Id="rId327" Type="http://schemas.openxmlformats.org/officeDocument/2006/relationships/hyperlink" Target="http://online.zakon.kz/Document/?doc_id=31230698" TargetMode="External"/><Relationship Id="rId369" Type="http://schemas.openxmlformats.org/officeDocument/2006/relationships/hyperlink" Target="http://online.zakon.kz/Document/?doc_id=33796013" TargetMode="External"/><Relationship Id="rId534" Type="http://schemas.openxmlformats.org/officeDocument/2006/relationships/hyperlink" Target="http://online.zakon.kz/Document/?doc_id=1026619" TargetMode="External"/><Relationship Id="rId576" Type="http://schemas.openxmlformats.org/officeDocument/2006/relationships/hyperlink" Target="http://online.zakon.kz/Document/?doc_id=31495419" TargetMode="External"/><Relationship Id="rId173" Type="http://schemas.openxmlformats.org/officeDocument/2006/relationships/hyperlink" Target="http://online.zakon.kz/Document/?doc_id=37610178" TargetMode="External"/><Relationship Id="rId229" Type="http://schemas.openxmlformats.org/officeDocument/2006/relationships/hyperlink" Target="http://online.zakon.kz/Document/?doc_id=37610178" TargetMode="External"/><Relationship Id="rId380" Type="http://schemas.openxmlformats.org/officeDocument/2006/relationships/hyperlink" Target="http://online.zakon.kz/Document/?doc_id=37610178" TargetMode="External"/><Relationship Id="rId436" Type="http://schemas.openxmlformats.org/officeDocument/2006/relationships/hyperlink" Target="http://online.zakon.kz/Document/?doc_id=33382032" TargetMode="External"/><Relationship Id="rId601" Type="http://schemas.openxmlformats.org/officeDocument/2006/relationships/hyperlink" Target="http://online.zakon.kz/Document/?doc_id=37610178" TargetMode="External"/><Relationship Id="rId240" Type="http://schemas.openxmlformats.org/officeDocument/2006/relationships/hyperlink" Target="http://online.zakon.kz/Document/?doc_id=38216437" TargetMode="External"/><Relationship Id="rId478" Type="http://schemas.openxmlformats.org/officeDocument/2006/relationships/hyperlink" Target="http://online.zakon.kz/Document/?doc_id=30193221" TargetMode="External"/><Relationship Id="rId35" Type="http://schemas.openxmlformats.org/officeDocument/2006/relationships/hyperlink" Target="http://online.zakon.kz/Document/?doc_id=37610178" TargetMode="External"/><Relationship Id="rId77" Type="http://schemas.openxmlformats.org/officeDocument/2006/relationships/hyperlink" Target="http://online.zakon.kz/Document/?doc_id=37610178" TargetMode="External"/><Relationship Id="rId100" Type="http://schemas.openxmlformats.org/officeDocument/2006/relationships/hyperlink" Target="http://online.zakon.kz/Document/?doc_id=37610178" TargetMode="External"/><Relationship Id="rId282" Type="http://schemas.openxmlformats.org/officeDocument/2006/relationships/hyperlink" Target="http://online.zakon.kz/Document/?doc_id=37610178" TargetMode="External"/><Relationship Id="rId338" Type="http://schemas.openxmlformats.org/officeDocument/2006/relationships/hyperlink" Target="http://online.zakon.kz/Document/?doc_id=31311298" TargetMode="External"/><Relationship Id="rId503" Type="http://schemas.openxmlformats.org/officeDocument/2006/relationships/hyperlink" Target="http://online.zakon.kz/Document/?doc_id=3009804" TargetMode="External"/><Relationship Id="rId545" Type="http://schemas.openxmlformats.org/officeDocument/2006/relationships/hyperlink" Target="http://online.zakon.kz/Document/?doc_id=3009804" TargetMode="External"/><Relationship Id="rId587" Type="http://schemas.openxmlformats.org/officeDocument/2006/relationships/hyperlink" Target="http://online.zakon.kz/Document/?doc_id=33382032" TargetMode="External"/><Relationship Id="rId8" Type="http://schemas.openxmlformats.org/officeDocument/2006/relationships/hyperlink" Target="http://online.zakon.kz/Document/?doc_id=1026619" TargetMode="External"/><Relationship Id="rId142" Type="http://schemas.openxmlformats.org/officeDocument/2006/relationships/hyperlink" Target="http://online.zakon.kz/Document/?doc_id=30448496" TargetMode="External"/><Relationship Id="rId184" Type="http://schemas.openxmlformats.org/officeDocument/2006/relationships/hyperlink" Target="http://online.zakon.kz/Document/?doc_id=38216437" TargetMode="External"/><Relationship Id="rId391" Type="http://schemas.openxmlformats.org/officeDocument/2006/relationships/hyperlink" Target="http://online.zakon.kz/Document/?doc_id=33382032" TargetMode="External"/><Relationship Id="rId405" Type="http://schemas.openxmlformats.org/officeDocument/2006/relationships/hyperlink" Target="http://online.zakon.kz/Document/?doc_id=31414888" TargetMode="External"/><Relationship Id="rId447" Type="http://schemas.openxmlformats.org/officeDocument/2006/relationships/hyperlink" Target="http://online.zakon.kz/Document/?doc_id=37610178" TargetMode="External"/><Relationship Id="rId612" Type="http://schemas.openxmlformats.org/officeDocument/2006/relationships/hyperlink" Target="http://online.zakon.kz/Document/?doc_id=31115873" TargetMode="External"/><Relationship Id="rId251" Type="http://schemas.openxmlformats.org/officeDocument/2006/relationships/hyperlink" Target="http://online.zakon.kz/Document/?doc_id=31495419" TargetMode="External"/><Relationship Id="rId489" Type="http://schemas.openxmlformats.org/officeDocument/2006/relationships/hyperlink" Target="http://online.zakon.kz/Document/?doc_id=3009804" TargetMode="External"/><Relationship Id="rId46" Type="http://schemas.openxmlformats.org/officeDocument/2006/relationships/hyperlink" Target="http://online.zakon.kz/Document/?doc_id=33382032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3382032" TargetMode="External"/><Relationship Id="rId349" Type="http://schemas.openxmlformats.org/officeDocument/2006/relationships/hyperlink" Target="http://online.zakon.kz/Document/?doc_id=38216437" TargetMode="External"/><Relationship Id="rId514" Type="http://schemas.openxmlformats.org/officeDocument/2006/relationships/hyperlink" Target="http://online.zakon.kz/Document/?doc_id=3009804" TargetMode="External"/><Relationship Id="rId556" Type="http://schemas.openxmlformats.org/officeDocument/2006/relationships/hyperlink" Target="http://online.zakon.kz/Document/?doc_id=33382032" TargetMode="External"/><Relationship Id="rId88" Type="http://schemas.openxmlformats.org/officeDocument/2006/relationships/hyperlink" Target="http://online.zakon.kz/Document/?doc_id=33382032" TargetMode="External"/><Relationship Id="rId111" Type="http://schemas.openxmlformats.org/officeDocument/2006/relationships/hyperlink" Target="http://online.zakon.kz/Document/?doc_id=1006061" TargetMode="External"/><Relationship Id="rId153" Type="http://schemas.openxmlformats.org/officeDocument/2006/relationships/hyperlink" Target="http://online.zakon.kz/Document/?doc_id=30007997" TargetMode="External"/><Relationship Id="rId195" Type="http://schemas.openxmlformats.org/officeDocument/2006/relationships/hyperlink" Target="http://online.zakon.kz/Document/?doc_id=32397254" TargetMode="External"/><Relationship Id="rId209" Type="http://schemas.openxmlformats.org/officeDocument/2006/relationships/hyperlink" Target="http://online.zakon.kz/Document/?doc_id=31609430" TargetMode="External"/><Relationship Id="rId360" Type="http://schemas.openxmlformats.org/officeDocument/2006/relationships/hyperlink" Target="http://online.zakon.kz/Document/?doc_id=33382032" TargetMode="External"/><Relationship Id="rId416" Type="http://schemas.openxmlformats.org/officeDocument/2006/relationships/hyperlink" Target="http://online.zakon.kz/Document/?doc_id=33382032" TargetMode="External"/><Relationship Id="rId598" Type="http://schemas.openxmlformats.org/officeDocument/2006/relationships/hyperlink" Target="http://online.zakon.kz/Document/?doc_id=37610178" TargetMode="External"/><Relationship Id="rId220" Type="http://schemas.openxmlformats.org/officeDocument/2006/relationships/hyperlink" Target="http://online.zakon.kz/Document/?doc_id=33382032" TargetMode="External"/><Relationship Id="rId458" Type="http://schemas.openxmlformats.org/officeDocument/2006/relationships/hyperlink" Target="http://online.zakon.kz/Document/?doc_id=31609276" TargetMode="External"/><Relationship Id="rId623" Type="http://schemas.openxmlformats.org/officeDocument/2006/relationships/theme" Target="theme/theme1.xml"/><Relationship Id="rId15" Type="http://schemas.openxmlformats.org/officeDocument/2006/relationships/hyperlink" Target="http://online.zakon.kz/Document/?doc_id=30193206" TargetMode="External"/><Relationship Id="rId57" Type="http://schemas.openxmlformats.org/officeDocument/2006/relationships/hyperlink" Target="http://online.zakon.kz/Document/?doc_id=31230698" TargetMode="External"/><Relationship Id="rId262" Type="http://schemas.openxmlformats.org/officeDocument/2006/relationships/hyperlink" Target="http://online.zakon.kz/Document/?doc_id=33382032" TargetMode="External"/><Relationship Id="rId318" Type="http://schemas.openxmlformats.org/officeDocument/2006/relationships/hyperlink" Target="http://online.zakon.kz/Document/?doc_id=37610178" TargetMode="External"/><Relationship Id="rId525" Type="http://schemas.openxmlformats.org/officeDocument/2006/relationships/hyperlink" Target="http://online.zakon.kz/Document/?doc_id=33382032" TargetMode="External"/><Relationship Id="rId567" Type="http://schemas.openxmlformats.org/officeDocument/2006/relationships/hyperlink" Target="http://online.zakon.kz/Document/?doc_id=33382032" TargetMode="External"/><Relationship Id="rId99" Type="http://schemas.openxmlformats.org/officeDocument/2006/relationships/hyperlink" Target="http://online.zakon.kz/Document/?doc_id=33382032" TargetMode="External"/><Relationship Id="rId122" Type="http://schemas.openxmlformats.org/officeDocument/2006/relationships/hyperlink" Target="http://online.zakon.kz/Document/?doc_id=37610178" TargetMode="External"/><Relationship Id="rId164" Type="http://schemas.openxmlformats.org/officeDocument/2006/relationships/hyperlink" Target="http://online.zakon.kz/Document/?doc_id=31485050" TargetMode="External"/><Relationship Id="rId371" Type="http://schemas.openxmlformats.org/officeDocument/2006/relationships/hyperlink" Target="http://online.zakon.kz/Document/?doc_id=33382032" TargetMode="External"/><Relationship Id="rId427" Type="http://schemas.openxmlformats.org/officeDocument/2006/relationships/hyperlink" Target="http://online.zakon.kz/Document/?doc_id=3009804" TargetMode="External"/><Relationship Id="rId469" Type="http://schemas.openxmlformats.org/officeDocument/2006/relationships/hyperlink" Target="http://online.zakon.kz/Document/?doc_id=31115873" TargetMode="External"/><Relationship Id="rId26" Type="http://schemas.openxmlformats.org/officeDocument/2006/relationships/hyperlink" Target="http://online.zakon.kz/Document/?doc_id=33796013" TargetMode="External"/><Relationship Id="rId231" Type="http://schemas.openxmlformats.org/officeDocument/2006/relationships/hyperlink" Target="http://online.zakon.kz/Document/?doc_id=31495419" TargetMode="External"/><Relationship Id="rId273" Type="http://schemas.openxmlformats.org/officeDocument/2006/relationships/hyperlink" Target="http://online.zakon.kz/Document/?doc_id=31645319" TargetMode="External"/><Relationship Id="rId329" Type="http://schemas.openxmlformats.org/officeDocument/2006/relationships/hyperlink" Target="http://online.zakon.kz/Document/?doc_id=33382032" TargetMode="External"/><Relationship Id="rId480" Type="http://schemas.openxmlformats.org/officeDocument/2006/relationships/hyperlink" Target="http://online.zakon.kz/Document/?doc_id=31115873" TargetMode="External"/><Relationship Id="rId536" Type="http://schemas.openxmlformats.org/officeDocument/2006/relationships/hyperlink" Target="http://online.zakon.kz/Document/?doc_id=30193206" TargetMode="External"/><Relationship Id="rId68" Type="http://schemas.openxmlformats.org/officeDocument/2006/relationships/hyperlink" Target="http://online.zakon.kz/Document/?doc_id=33796013" TargetMode="External"/><Relationship Id="rId133" Type="http://schemas.openxmlformats.org/officeDocument/2006/relationships/hyperlink" Target="http://online.zakon.kz/Document/?doc_id=3009804" TargetMode="External"/><Relationship Id="rId175" Type="http://schemas.openxmlformats.org/officeDocument/2006/relationships/hyperlink" Target="http://online.zakon.kz/Document/?doc_id=37916842" TargetMode="External"/><Relationship Id="rId340" Type="http://schemas.openxmlformats.org/officeDocument/2006/relationships/hyperlink" Target="http://online.zakon.kz/Document/?doc_id=31495419" TargetMode="External"/><Relationship Id="rId578" Type="http://schemas.openxmlformats.org/officeDocument/2006/relationships/hyperlink" Target="http://online.zakon.kz/Document/?doc_id=38216437" TargetMode="External"/><Relationship Id="rId200" Type="http://schemas.openxmlformats.org/officeDocument/2006/relationships/hyperlink" Target="http://online.zakon.kz/Document/?doc_id=31609430" TargetMode="External"/><Relationship Id="rId382" Type="http://schemas.openxmlformats.org/officeDocument/2006/relationships/hyperlink" Target="http://online.zakon.kz/Document/?doc_id=37610178" TargetMode="External"/><Relationship Id="rId438" Type="http://schemas.openxmlformats.org/officeDocument/2006/relationships/hyperlink" Target="http://online.zakon.kz/Document/?doc_id=1026619" TargetMode="External"/><Relationship Id="rId603" Type="http://schemas.openxmlformats.org/officeDocument/2006/relationships/hyperlink" Target="http://online.zakon.kz/Document/?doc_id=33382032" TargetMode="External"/><Relationship Id="rId242" Type="http://schemas.openxmlformats.org/officeDocument/2006/relationships/hyperlink" Target="http://online.zakon.kz/Document/?doc_id=37610178" TargetMode="External"/><Relationship Id="rId284" Type="http://schemas.openxmlformats.org/officeDocument/2006/relationships/hyperlink" Target="http://online.zakon.kz/Document/?doc_id=31495419" TargetMode="External"/><Relationship Id="rId491" Type="http://schemas.openxmlformats.org/officeDocument/2006/relationships/hyperlink" Target="http://online.zakon.kz/Document/?doc_id=3009804" TargetMode="External"/><Relationship Id="rId505" Type="http://schemas.openxmlformats.org/officeDocument/2006/relationships/hyperlink" Target="http://online.zakon.kz/Document/?doc_id=31115873" TargetMode="External"/><Relationship Id="rId37" Type="http://schemas.openxmlformats.org/officeDocument/2006/relationships/hyperlink" Target="http://online.zakon.kz/Document/?doc_id=38216437" TargetMode="External"/><Relationship Id="rId79" Type="http://schemas.openxmlformats.org/officeDocument/2006/relationships/hyperlink" Target="http://online.zakon.kz/Document/?doc_id=33382032" TargetMode="External"/><Relationship Id="rId102" Type="http://schemas.openxmlformats.org/officeDocument/2006/relationships/hyperlink" Target="http://online.zakon.kz/Document/?doc_id=37610178" TargetMode="External"/><Relationship Id="rId144" Type="http://schemas.openxmlformats.org/officeDocument/2006/relationships/hyperlink" Target="http://online.zakon.kz/Document/?doc_id=30605555" TargetMode="External"/><Relationship Id="rId547" Type="http://schemas.openxmlformats.org/officeDocument/2006/relationships/hyperlink" Target="http://online.zakon.kz/Document/?doc_id=31115873" TargetMode="External"/><Relationship Id="rId589" Type="http://schemas.openxmlformats.org/officeDocument/2006/relationships/hyperlink" Target="http://online.zakon.kz/Document/?doc_id=37610178" TargetMode="External"/><Relationship Id="rId90" Type="http://schemas.openxmlformats.org/officeDocument/2006/relationships/hyperlink" Target="http://online.zakon.kz/Document/?doc_id=38216437" TargetMode="External"/><Relationship Id="rId186" Type="http://schemas.openxmlformats.org/officeDocument/2006/relationships/hyperlink" Target="http://online.zakon.kz/Document/?doc_id=37610178" TargetMode="External"/><Relationship Id="rId351" Type="http://schemas.openxmlformats.org/officeDocument/2006/relationships/hyperlink" Target="http://online.zakon.kz/Document/?doc_id=38216437" TargetMode="External"/><Relationship Id="rId393" Type="http://schemas.openxmlformats.org/officeDocument/2006/relationships/hyperlink" Target="http://online.zakon.kz/Document/?doc_id=32500081" TargetMode="External"/><Relationship Id="rId407" Type="http://schemas.openxmlformats.org/officeDocument/2006/relationships/hyperlink" Target="http://online.zakon.kz/Document/?doc_id=31609430" TargetMode="External"/><Relationship Id="rId449" Type="http://schemas.openxmlformats.org/officeDocument/2006/relationships/hyperlink" Target="http://online.zakon.kz/Document/?doc_id=37610178" TargetMode="External"/><Relationship Id="rId614" Type="http://schemas.openxmlformats.org/officeDocument/2006/relationships/hyperlink" Target="http://online.zakon.kz/Document/?doc_id=31115583" TargetMode="External"/><Relationship Id="rId211" Type="http://schemas.openxmlformats.org/officeDocument/2006/relationships/hyperlink" Target="http://online.zakon.kz/Document/?doc_id=31609430" TargetMode="External"/><Relationship Id="rId253" Type="http://schemas.openxmlformats.org/officeDocument/2006/relationships/hyperlink" Target="http://online.zakon.kz/Document/?doc_id=31609430" TargetMode="External"/><Relationship Id="rId295" Type="http://schemas.openxmlformats.org/officeDocument/2006/relationships/hyperlink" Target="http://online.zakon.kz/Document/?doc_id=31548165" TargetMode="External"/><Relationship Id="rId309" Type="http://schemas.openxmlformats.org/officeDocument/2006/relationships/hyperlink" Target="http://online.zakon.kz/Document/?doc_id=38216437" TargetMode="External"/><Relationship Id="rId460" Type="http://schemas.openxmlformats.org/officeDocument/2006/relationships/hyperlink" Target="http://online.zakon.kz/Document/?doc_id=33796013" TargetMode="External"/><Relationship Id="rId516" Type="http://schemas.openxmlformats.org/officeDocument/2006/relationships/hyperlink" Target="http://online.zakon.kz/Document/?doc_id=31115873" TargetMode="External"/><Relationship Id="rId48" Type="http://schemas.openxmlformats.org/officeDocument/2006/relationships/hyperlink" Target="http://online.zakon.kz/Document/?doc_id=33796013" TargetMode="External"/><Relationship Id="rId113" Type="http://schemas.openxmlformats.org/officeDocument/2006/relationships/hyperlink" Target="http://online.zakon.kz/Document/?doc_id=31115873" TargetMode="External"/><Relationship Id="rId320" Type="http://schemas.openxmlformats.org/officeDocument/2006/relationships/hyperlink" Target="http://online.zakon.kz/Document/?doc_id=33382032" TargetMode="External"/><Relationship Id="rId558" Type="http://schemas.openxmlformats.org/officeDocument/2006/relationships/hyperlink" Target="http://online.zakon.kz/Document/?doc_id=33382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11568</Words>
  <Characters>124479</Characters>
  <Application>Microsoft Office Word</Application>
  <DocSecurity>0</DocSecurity>
  <Lines>1037</Lines>
  <Paragraphs>271</Paragraphs>
  <ScaleCrop>false</ScaleCrop>
  <Company>SPecialiST RePack</Company>
  <LinksUpToDate>false</LinksUpToDate>
  <CharactersWithSpaces>135776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1998 ГОДА № 278-...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2024-05-31T11:26:00Z</dcterms:created>
  <dcterms:modified xsi:type="dcterms:W3CDTF">2024-05-31T11:26:00Z</dcterms:modified>
</cp:coreProperties>
</file>