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853DE">
      <w:pPr>
        <w:pStyle w:val="pj"/>
      </w:pPr>
      <w:bookmarkStart w:id="0" w:name="_GoBack"/>
      <w:bookmarkEnd w:id="0"/>
      <w:r>
        <w:rPr>
          <w:rStyle w:val="s0"/>
          <w:b/>
          <w:bCs/>
        </w:rPr>
        <w:t>Еуразиялық экономикалық одақтың Кеден кодексі (Кеден кодексі туралы 2017 жылғы 11 сәуірдегі шартқа № 1 қосымша) (2019.29.05. берілген өзгерістермен)</w:t>
      </w:r>
    </w:p>
    <w:p w:rsidR="00000000" w:rsidRDefault="002853DE">
      <w:pPr>
        <w:pStyle w:val="pj"/>
      </w:pPr>
      <w:r>
        <w:rPr>
          <w:rStyle w:val="s0"/>
          <w:b/>
          <w:bCs/>
        </w:rPr>
        <w:t> </w:t>
      </w:r>
    </w:p>
    <w:p w:rsidR="00000000" w:rsidRDefault="002853DE">
      <w:pPr>
        <w:pStyle w:val="pj"/>
      </w:pPr>
      <w:r>
        <w:rPr>
          <w:rStyle w:val="s0"/>
        </w:rPr>
        <w:t>Енгізілген өзгерістер:</w:t>
      </w:r>
    </w:p>
    <w:p w:rsidR="00000000" w:rsidRDefault="002853DE">
      <w:pPr>
        <w:pStyle w:val="pj"/>
      </w:pPr>
      <w:r>
        <w:rPr>
          <w:rStyle w:val="s0"/>
        </w:rPr>
        <w:t> </w:t>
      </w:r>
    </w:p>
    <w:p w:rsidR="00000000" w:rsidRDefault="002853DE">
      <w:pPr>
        <w:pStyle w:val="pj"/>
      </w:pPr>
      <w:r>
        <w:rPr>
          <w:rStyle w:val="s0"/>
        </w:rPr>
        <w:t xml:space="preserve">2019 ж. 29 мамырдағы </w:t>
      </w:r>
      <w:hyperlink r:id="rId7" w:history="1">
        <w:r>
          <w:rPr>
            <w:rStyle w:val="a3"/>
          </w:rPr>
          <w:t>Хаттамамен</w:t>
        </w:r>
      </w:hyperlink>
      <w:r>
        <w:rPr>
          <w:rStyle w:val="s0"/>
        </w:rPr>
        <w:t xml:space="preserve"> (2021 жылғы 23 наурызда күшіне енді)</w:t>
      </w:r>
    </w:p>
    <w:p w:rsidR="00000000" w:rsidRDefault="002853DE">
      <w:pPr>
        <w:pStyle w:val="pj"/>
      </w:pPr>
      <w:r>
        <w:rPr>
          <w:rStyle w:val="s0"/>
        </w:rPr>
        <w:t> </w:t>
      </w:r>
    </w:p>
    <w:p w:rsidR="00000000" w:rsidRDefault="002853DE">
      <w:pPr>
        <w:pStyle w:val="pj"/>
      </w:pPr>
      <w:r>
        <w:rPr>
          <w:rStyle w:val="s0"/>
        </w:rPr>
        <w:t>Бұрынғы редакциялар:</w:t>
      </w:r>
    </w:p>
    <w:p w:rsidR="00000000" w:rsidRDefault="002853DE">
      <w:pPr>
        <w:pStyle w:val="pj"/>
      </w:pPr>
      <w:r>
        <w:rPr>
          <w:rStyle w:val="s0"/>
        </w:rPr>
        <w:t> </w:t>
      </w:r>
    </w:p>
    <w:p w:rsidR="00000000" w:rsidRDefault="002853DE">
      <w:pPr>
        <w:pStyle w:val="pj"/>
      </w:pPr>
      <w:r>
        <w:rPr>
          <w:rStyle w:val="s0"/>
        </w:rPr>
        <w:t xml:space="preserve">2019 ж. 29 мамырға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2853DE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53DE" w:rsidRDefault="002853DE" w:rsidP="002853DE">
      <w:r>
        <w:separator/>
      </w:r>
    </w:p>
  </w:endnote>
  <w:endnote w:type="continuationSeparator" w:id="0">
    <w:p w:rsidR="002853DE" w:rsidRDefault="002853DE" w:rsidP="002853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53DE" w:rsidRDefault="002853D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53DE" w:rsidRDefault="002853D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53DE" w:rsidRDefault="002853D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53DE" w:rsidRDefault="002853DE" w:rsidP="002853DE">
      <w:r>
        <w:separator/>
      </w:r>
    </w:p>
  </w:footnote>
  <w:footnote w:type="continuationSeparator" w:id="0">
    <w:p w:rsidR="002853DE" w:rsidRDefault="002853DE" w:rsidP="002853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53DE" w:rsidRDefault="002853D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53DE" w:rsidRDefault="002853DE" w:rsidP="002853D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853DE" w:rsidRPr="002853DE" w:rsidRDefault="002853DE" w:rsidP="002853D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Еуразиялық экономикалық одақтың Кеден кодексі (Кеден кодексі туралы 2017 жылғы 11 сәуірдегі шартқа № 1 қосымша) (2019.29.05.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53DE" w:rsidRDefault="002853D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853DE"/>
    <w:rsid w:val="002853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paragraph" w:styleId="a6">
    <w:name w:val="header"/>
    <w:basedOn w:val="a"/>
    <w:link w:val="a7"/>
    <w:uiPriority w:val="99"/>
    <w:unhideWhenUsed/>
    <w:rsid w:val="002853D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853D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853D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853D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paragraph" w:styleId="a6">
    <w:name w:val="header"/>
    <w:basedOn w:val="a"/>
    <w:link w:val="a7"/>
    <w:uiPriority w:val="99"/>
    <w:unhideWhenUsed/>
    <w:rsid w:val="002853D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853D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853D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853D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16171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74538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</Words>
  <Characters>407</Characters>
  <Application>Microsoft Office Word</Application>
  <DocSecurity>0</DocSecurity>
  <Lines>3</Lines>
  <Paragraphs>1</Paragraphs>
  <ScaleCrop>false</ScaleCrop>
  <Company>SPecialiST RePack</Company>
  <LinksUpToDate>false</LinksUpToDate>
  <CharactersWithSpaces>447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Еуразиялық экономикалық одақтың Кеден кодексі (Кеден кодексі туралы 2017 жылғы 11 сәуірдегі шартқа № 1 қосымша) (2019.29.05. берілген өзгерістермен)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2023-12-14T07:12:00Z</dcterms:created>
  <dcterms:modified xsi:type="dcterms:W3CDTF">2023-12-14T07:12:00Z</dcterms:modified>
</cp:coreProperties>
</file>