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706F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«Мемлекеттік-жекешелік ңріптестік туралы» Қазақстан Республикасының 2015 жылғы 31 қазандағы № 379-V Заңы (2025.01.01. берілген өзгерістер мен толықтырулармен)</w:t>
      </w:r>
    </w:p>
    <w:p w:rsidR="00000000" w:rsidRDefault="004F706F">
      <w:pPr>
        <w:pStyle w:val="pj"/>
      </w:pPr>
      <w:r>
        <w:rPr>
          <w:rStyle w:val="s0"/>
          <w:b/>
          <w:bCs/>
        </w:rPr>
        <w:t> </w:t>
      </w:r>
    </w:p>
    <w:p w:rsidR="00000000" w:rsidRDefault="004F706F">
      <w:pPr>
        <w:pStyle w:val="pj"/>
      </w:pPr>
      <w:r>
        <w:rPr>
          <w:rStyle w:val="s0"/>
        </w:rPr>
        <w:t>Жариялануы: «Егемен Қазақстан» 2015 жылғы 12 қараша № 217 (28695)</w:t>
      </w:r>
    </w:p>
    <w:p w:rsidR="00000000" w:rsidRDefault="004F706F">
      <w:pPr>
        <w:pStyle w:val="pj"/>
      </w:pPr>
      <w:r>
        <w:rPr>
          <w:rStyle w:val="s0"/>
        </w:rPr>
        <w:t> </w:t>
      </w:r>
    </w:p>
    <w:p w:rsidR="00000000" w:rsidRDefault="004F706F">
      <w:pPr>
        <w:pStyle w:val="pj"/>
      </w:pPr>
      <w:r>
        <w:rPr>
          <w:rStyle w:val="s0"/>
        </w:rPr>
        <w:t>Енгізілген өзгерістер:</w:t>
      </w:r>
    </w:p>
    <w:p w:rsidR="00000000" w:rsidRDefault="004F706F">
      <w:pPr>
        <w:pStyle w:val="pj"/>
      </w:pPr>
      <w:r>
        <w:rPr>
          <w:rStyle w:val="s0"/>
        </w:rPr>
        <w:t> </w:t>
      </w:r>
    </w:p>
    <w:p w:rsidR="00000000" w:rsidRDefault="004F706F">
      <w:pPr>
        <w:pStyle w:val="pj"/>
      </w:pPr>
      <w:r>
        <w:rPr>
          <w:rStyle w:val="s0"/>
        </w:rPr>
        <w:t xml:space="preserve">2016.08.04. № 489-V ҚР </w:t>
      </w:r>
      <w:hyperlink r:id="rId7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 xml:space="preserve">ілді) </w:t>
      </w:r>
    </w:p>
    <w:p w:rsidR="00000000" w:rsidRDefault="004F706F">
      <w:pPr>
        <w:pStyle w:val="pj"/>
      </w:pPr>
      <w:r>
        <w:rPr>
          <w:rStyle w:val="s0"/>
        </w:rPr>
        <w:t xml:space="preserve">2017.03.07. № 86-VI ҚР </w:t>
      </w:r>
      <w:hyperlink r:id="rId9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</w:t>
      </w:r>
      <w:r>
        <w:rPr>
          <w:rStyle w:val="s0"/>
        </w:rPr>
        <w:t>а енгізілді)</w:t>
      </w:r>
    </w:p>
    <w:p w:rsidR="00000000" w:rsidRDefault="004F706F">
      <w:pPr>
        <w:pStyle w:val="pj"/>
      </w:pPr>
      <w:r>
        <w:rPr>
          <w:rStyle w:val="s0"/>
        </w:rPr>
        <w:t xml:space="preserve">2017.30.11. № 112-VI ҚР </w:t>
      </w:r>
      <w:hyperlink r:id="rId11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</w:t>
      </w:r>
      <w:r>
        <w:rPr>
          <w:rStyle w:val="s0"/>
        </w:rPr>
        <w:t>данысқа енгізілді)</w:t>
      </w:r>
    </w:p>
    <w:p w:rsidR="00000000" w:rsidRDefault="004F706F">
      <w:pPr>
        <w:pStyle w:val="pj"/>
      </w:pPr>
      <w:r>
        <w:rPr>
          <w:rStyle w:val="s0"/>
        </w:rPr>
        <w:t xml:space="preserve">2017.27.12. № 126-VІ ҚР </w:t>
      </w:r>
      <w:hyperlink r:id="rId13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4F706F">
      <w:pPr>
        <w:pStyle w:val="pj"/>
      </w:pPr>
      <w:r>
        <w:t xml:space="preserve">2017.28.12. 128-VI ҚР </w:t>
      </w:r>
      <w:hyperlink r:id="rId14" w:anchor="sub_id=19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4F706F">
      <w:pPr>
        <w:pStyle w:val="pj"/>
      </w:pPr>
      <w:r>
        <w:rPr>
          <w:rStyle w:val="s0"/>
        </w:rPr>
        <w:t xml:space="preserve">2018.04.07. № 171-VІ ҚР </w:t>
      </w:r>
      <w:hyperlink r:id="rId16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F706F">
      <w:pPr>
        <w:pStyle w:val="pj"/>
      </w:pPr>
      <w:r>
        <w:t xml:space="preserve">2019.03.04. № 243-VI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18" w:anchor="sub_id=23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4F706F">
      <w:pPr>
        <w:pStyle w:val="pj"/>
      </w:pPr>
      <w:r>
        <w:rPr>
          <w:rStyle w:val="s0"/>
        </w:rPr>
        <w:t>2020.29.06. № 352</w:t>
      </w:r>
      <w:r>
        <w:rPr>
          <w:rStyle w:val="s0"/>
        </w:rPr>
        <w:t xml:space="preserve">-VI ҚР </w:t>
      </w:r>
      <w:hyperlink r:id="rId20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F706F">
      <w:pPr>
        <w:pStyle w:val="pj"/>
      </w:pPr>
      <w:r>
        <w:t>2020.03.07</w:t>
      </w:r>
      <w:r>
        <w:t xml:space="preserve">. № 359-VI </w:t>
      </w:r>
      <w:r>
        <w:rPr>
          <w:rStyle w:val="s0"/>
        </w:rPr>
        <w:t>ҚР</w:t>
      </w:r>
      <w:r>
        <w:t xml:space="preserve"> </w:t>
      </w:r>
      <w:hyperlink r:id="rId22" w:anchor="sub_id=18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4F706F">
      <w:pPr>
        <w:pStyle w:val="pj"/>
      </w:pPr>
      <w:r>
        <w:rPr>
          <w:rStyle w:val="s0"/>
        </w:rPr>
        <w:t>202</w:t>
      </w:r>
      <w:r>
        <w:rPr>
          <w:rStyle w:val="s0"/>
        </w:rPr>
        <w:t xml:space="preserve">1.02.01. № 399-VI ҚР </w:t>
      </w:r>
      <w:hyperlink r:id="rId24" w:anchor="sub_id=7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</w:t>
      </w:r>
      <w:r>
        <w:rPr>
          <w:rStyle w:val="s0"/>
        </w:rPr>
        <w:t>ді)</w:t>
      </w:r>
    </w:p>
    <w:p w:rsidR="00000000" w:rsidRDefault="004F706F">
      <w:pPr>
        <w:pStyle w:val="pj"/>
      </w:pPr>
      <w:r>
        <w:rPr>
          <w:rStyle w:val="s0"/>
        </w:rPr>
        <w:t xml:space="preserve">2021.15.11. № 72-VII ҚР </w:t>
      </w:r>
      <w:hyperlink r:id="rId26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4F706F">
      <w:pPr>
        <w:pStyle w:val="pj"/>
      </w:pPr>
      <w:r>
        <w:rPr>
          <w:rStyle w:val="s0"/>
        </w:rPr>
        <w:t xml:space="preserve">2022.03.01. № 101-VII ҚР </w:t>
      </w:r>
      <w:hyperlink r:id="rId27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7 наурыздан бастап қолданысқа енгізілді)</w:t>
      </w:r>
    </w:p>
    <w:p w:rsidR="00000000" w:rsidRDefault="004F706F">
      <w:pPr>
        <w:pStyle w:val="pj"/>
      </w:pPr>
      <w:r>
        <w:rPr>
          <w:rStyle w:val="s0"/>
        </w:rPr>
        <w:t xml:space="preserve">2022.14.07. № 141-VІІ ҚР </w:t>
      </w:r>
      <w:hyperlink r:id="rId28" w:anchor="sub_id=5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2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F706F">
      <w:pPr>
        <w:pStyle w:val="pj"/>
      </w:pPr>
      <w:r>
        <w:rPr>
          <w:rStyle w:val="s0"/>
        </w:rPr>
        <w:t xml:space="preserve">2022.30.12. № 177-VІІ ҚР </w:t>
      </w:r>
      <w:hyperlink r:id="rId30" w:anchor="sub_id=4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3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F706F">
      <w:pPr>
        <w:pStyle w:val="pj"/>
      </w:pPr>
      <w:r>
        <w:rPr>
          <w:rStyle w:val="s0"/>
        </w:rPr>
        <w:t xml:space="preserve">2023.19.04. № 223-VІІ ҚР </w:t>
      </w:r>
      <w:hyperlink r:id="rId32" w:anchor="sub_id=12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33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F706F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4" w:anchor="sub_id=33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 қаңтардан бастап </w:t>
      </w:r>
      <w:hyperlink r:id="rId3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F706F">
      <w:pPr>
        <w:pStyle w:val="pj"/>
      </w:pPr>
      <w:r>
        <w:t> </w:t>
      </w:r>
    </w:p>
    <w:p w:rsidR="00000000" w:rsidRDefault="004F706F">
      <w:pPr>
        <w:pStyle w:val="pj"/>
      </w:pPr>
      <w:r>
        <w:t>Бұрынғы редакциялар:</w:t>
      </w:r>
    </w:p>
    <w:p w:rsidR="00000000" w:rsidRDefault="004F706F">
      <w:pPr>
        <w:pStyle w:val="pj"/>
      </w:pPr>
      <w:r>
        <w:t> </w:t>
      </w:r>
    </w:p>
    <w:p w:rsidR="00000000" w:rsidRDefault="004F706F">
      <w:pPr>
        <w:pStyle w:val="pj"/>
      </w:pPr>
      <w:r>
        <w:t xml:space="preserve">2016 ж. 8 сәуірге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4F706F">
      <w:pPr>
        <w:pStyle w:val="pj"/>
      </w:pPr>
      <w:r>
        <w:rPr>
          <w:rStyle w:val="s0"/>
        </w:rPr>
        <w:t>2017 ж. 3 шілдеге дейін қолданы</w:t>
      </w:r>
      <w:r>
        <w:rPr>
          <w:rStyle w:val="s0"/>
        </w:rPr>
        <w:t xml:space="preserve">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4F706F">
      <w:pPr>
        <w:pStyle w:val="pj"/>
      </w:pPr>
      <w:r>
        <w:rPr>
          <w:rStyle w:val="s0"/>
        </w:rPr>
        <w:t xml:space="preserve">2017 ж. 30 қарашаға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4F706F">
      <w:pPr>
        <w:pStyle w:val="pj"/>
      </w:pPr>
      <w:r>
        <w:rPr>
          <w:rStyle w:val="s0"/>
        </w:rPr>
        <w:t xml:space="preserve">2017 ж. 28 желтоқсанға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4F706F">
      <w:pPr>
        <w:pStyle w:val="pj"/>
      </w:pPr>
      <w:r>
        <w:rPr>
          <w:rStyle w:val="s0"/>
        </w:rPr>
        <w:t xml:space="preserve">2017 ж. 27 желтоқсанға дейін қолданылған </w:t>
      </w: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4F706F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F706F">
      <w:pPr>
        <w:pStyle w:val="pj"/>
      </w:pPr>
      <w:r>
        <w:rPr>
          <w:rStyle w:val="s0"/>
        </w:rPr>
        <w:t xml:space="preserve">2019 ж. 3 сәуірге дейін қолданылған </w:t>
      </w: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F706F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F706F">
      <w:pPr>
        <w:pStyle w:val="pj"/>
      </w:pPr>
      <w:r>
        <w:rPr>
          <w:rStyle w:val="s0"/>
        </w:rPr>
        <w:t xml:space="preserve">2020 ж. 3 шілдеге дейін қолданылған </w:t>
      </w: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F706F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F706F">
      <w:pPr>
        <w:pStyle w:val="pj"/>
      </w:pPr>
      <w:r>
        <w:rPr>
          <w:rStyle w:val="s0"/>
        </w:rPr>
        <w:t xml:space="preserve">2021 ж. 15 қарашаға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4F706F">
      <w:pPr>
        <w:pStyle w:val="pj"/>
      </w:pPr>
      <w:r>
        <w:rPr>
          <w:rStyle w:val="s0"/>
        </w:rPr>
        <w:t xml:space="preserve">2022 ж. 3 қаңтарға дейін қолданылған </w:t>
      </w: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F706F">
      <w:pPr>
        <w:pStyle w:val="pj"/>
      </w:pPr>
      <w:r>
        <w:t>2023 ж. 01.01. дейін қ</w:t>
      </w:r>
      <w:r>
        <w:t xml:space="preserve">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4F706F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49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(2023 ж. 12 қаңтардан бастап қолданысқа енгізілді)</w:t>
      </w:r>
    </w:p>
    <w:p w:rsidR="00000000" w:rsidRDefault="004F706F">
      <w:pPr>
        <w:pStyle w:val="pj"/>
      </w:pPr>
      <w:r>
        <w:rPr>
          <w:rStyle w:val="s0"/>
        </w:rPr>
        <w:t xml:space="preserve">2023 </w:t>
      </w:r>
      <w:r>
        <w:rPr>
          <w:rStyle w:val="s0"/>
        </w:rPr>
        <w:t xml:space="preserve">ж. 19 сәуірге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4F706F">
      <w:pPr>
        <w:pStyle w:val="pj"/>
      </w:pPr>
      <w:r>
        <w:t xml:space="preserve">2025 ж. 15 наурызға дейін қолданылған </w:t>
      </w:r>
      <w:hyperlink r:id="rId51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4F706F">
      <w:pPr>
        <w:pStyle w:val="pj"/>
      </w:pPr>
      <w:r>
        <w:t> </w:t>
      </w:r>
    </w:p>
    <w:p w:rsidR="00000000" w:rsidRDefault="004F706F">
      <w:pPr>
        <w:pStyle w:val="pj"/>
      </w:pPr>
      <w:r>
        <w:t> </w:t>
      </w:r>
    </w:p>
    <w:p w:rsidR="00000000" w:rsidRDefault="004F706F">
      <w:pPr>
        <w:pStyle w:val="pj"/>
      </w:pPr>
      <w:r>
        <w:t> </w:t>
      </w:r>
    </w:p>
    <w:p w:rsidR="00000000" w:rsidRDefault="004F706F">
      <w:pPr>
        <w:pStyle w:val="pj"/>
      </w:pPr>
      <w:r>
        <w:t> </w:t>
      </w:r>
    </w:p>
    <w:p w:rsidR="00000000" w:rsidRDefault="004F706F">
      <w:pPr>
        <w:pStyle w:val="pj"/>
      </w:pPr>
      <w:r>
        <w:t> </w:t>
      </w:r>
    </w:p>
    <w:p w:rsidR="00000000" w:rsidRDefault="004F706F">
      <w:pPr>
        <w:pStyle w:val="pj"/>
      </w:pPr>
      <w:r>
        <w:t> </w:t>
      </w:r>
    </w:p>
    <w:p w:rsidR="00000000" w:rsidRDefault="004F706F">
      <w:pPr>
        <w:pStyle w:val="p"/>
      </w:pPr>
      <w: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706F" w:rsidRDefault="004F706F" w:rsidP="004F706F">
      <w:r>
        <w:separator/>
      </w:r>
    </w:p>
  </w:endnote>
  <w:endnote w:type="continuationSeparator" w:id="0">
    <w:p w:rsidR="004F706F" w:rsidRDefault="004F706F" w:rsidP="004F70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06F" w:rsidRDefault="004F70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06F" w:rsidRDefault="004F70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06F" w:rsidRDefault="004F70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706F" w:rsidRDefault="004F706F" w:rsidP="004F706F">
      <w:r>
        <w:separator/>
      </w:r>
    </w:p>
  </w:footnote>
  <w:footnote w:type="continuationSeparator" w:id="0">
    <w:p w:rsidR="004F706F" w:rsidRDefault="004F706F" w:rsidP="004F70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06F" w:rsidRDefault="004F70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06F" w:rsidRDefault="004F706F" w:rsidP="004F70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706F" w:rsidRPr="004F706F" w:rsidRDefault="004F706F" w:rsidP="004F70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«Мемлекеттік-жекешелік әріптестік туралы» Қазақстан Республикасының 2015 жылғы 31 қазандағы № 379-V Заңы (2025.01.01.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06F" w:rsidRDefault="004F70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706F"/>
    <w:rsid w:val="004F7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F70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70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70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706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F70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70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70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706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253224" TargetMode="External"/><Relationship Id="rId18" Type="http://schemas.openxmlformats.org/officeDocument/2006/relationships/hyperlink" Target="http://online.zakon.kz/Document/?doc_id=37763512" TargetMode="External"/><Relationship Id="rId26" Type="http://schemas.openxmlformats.org/officeDocument/2006/relationships/hyperlink" Target="http://online.zakon.kz/Document/?doc_id=38430448" TargetMode="External"/><Relationship Id="rId39" Type="http://schemas.openxmlformats.org/officeDocument/2006/relationships/hyperlink" Target="http://online.zakon.kz/Document/?doc_id=33951867" TargetMode="External"/><Relationship Id="rId21" Type="http://schemas.openxmlformats.org/officeDocument/2006/relationships/hyperlink" Target="http://online.zakon.kz/Document/?doc_id=35040821" TargetMode="External"/><Relationship Id="rId34" Type="http://schemas.openxmlformats.org/officeDocument/2006/relationships/hyperlink" Target="http://online.zakon.kz/Document/?doc_id=36680332" TargetMode="External"/><Relationship Id="rId42" Type="http://schemas.openxmlformats.org/officeDocument/2006/relationships/hyperlink" Target="http://online.zakon.kz/Document/?doc_id=35168660" TargetMode="External"/><Relationship Id="rId47" Type="http://schemas.openxmlformats.org/officeDocument/2006/relationships/hyperlink" Target="http://online.zakon.kz/Document/?doc_id=38960882" TargetMode="External"/><Relationship Id="rId50" Type="http://schemas.openxmlformats.org/officeDocument/2006/relationships/hyperlink" Target="http://online.zakon.kz/Document/?doc_id=39826925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3817636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606344" TargetMode="External"/><Relationship Id="rId29" Type="http://schemas.openxmlformats.org/officeDocument/2006/relationships/hyperlink" Target="http://online.zakon.kz/Document/?doc_id=36324694" TargetMode="External"/><Relationship Id="rId11" Type="http://schemas.openxmlformats.org/officeDocument/2006/relationships/hyperlink" Target="http://online.zakon.kz/Document/?doc_id=38522871" TargetMode="External"/><Relationship Id="rId24" Type="http://schemas.openxmlformats.org/officeDocument/2006/relationships/hyperlink" Target="http://online.zakon.kz/Document/?doc_id=34924983" TargetMode="External"/><Relationship Id="rId32" Type="http://schemas.openxmlformats.org/officeDocument/2006/relationships/hyperlink" Target="http://online.zakon.kz/Document/?doc_id=33647221" TargetMode="External"/><Relationship Id="rId37" Type="http://schemas.openxmlformats.org/officeDocument/2006/relationships/hyperlink" Target="http://online.zakon.kz/Document/?doc_id=34212673" TargetMode="External"/><Relationship Id="rId40" Type="http://schemas.openxmlformats.org/officeDocument/2006/relationships/hyperlink" Target="http://online.zakon.kz/Document/?doc_id=39627210" TargetMode="External"/><Relationship Id="rId45" Type="http://schemas.openxmlformats.org/officeDocument/2006/relationships/hyperlink" Target="http://online.zakon.kz/Document/?doc_id=34360870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87725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34576" TargetMode="External"/><Relationship Id="rId14" Type="http://schemas.openxmlformats.org/officeDocument/2006/relationships/hyperlink" Target="http://online.zakon.kz/Document/?doc_id=36421075" TargetMode="External"/><Relationship Id="rId22" Type="http://schemas.openxmlformats.org/officeDocument/2006/relationships/hyperlink" Target="http://online.zakon.kz/Document/?doc_id=34053084" TargetMode="External"/><Relationship Id="rId27" Type="http://schemas.openxmlformats.org/officeDocument/2006/relationships/hyperlink" Target="http://online.zakon.kz/Document/?doc_id=36506998" TargetMode="External"/><Relationship Id="rId30" Type="http://schemas.openxmlformats.org/officeDocument/2006/relationships/hyperlink" Target="http://online.zakon.kz/Document/?doc_id=38565276" TargetMode="External"/><Relationship Id="rId35" Type="http://schemas.openxmlformats.org/officeDocument/2006/relationships/hyperlink" Target="http://online.zakon.kz/Document/?doc_id=36680332" TargetMode="External"/><Relationship Id="rId43" Type="http://schemas.openxmlformats.org/officeDocument/2006/relationships/hyperlink" Target="http://online.zakon.kz/Document/?doc_id=36025190" TargetMode="External"/><Relationship Id="rId48" Type="http://schemas.openxmlformats.org/officeDocument/2006/relationships/hyperlink" Target="http://online.zakon.kz/Document/?doc_id=34980566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39749755" TargetMode="External"/><Relationship Id="rId51" Type="http://schemas.openxmlformats.org/officeDocument/2006/relationships/hyperlink" Target="http://online.zakon.kz/Document/?doc_id=3995558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151874" TargetMode="External"/><Relationship Id="rId17" Type="http://schemas.openxmlformats.org/officeDocument/2006/relationships/hyperlink" Target="http://online.zakon.kz/Document/?doc_id=34452726" TargetMode="External"/><Relationship Id="rId25" Type="http://schemas.openxmlformats.org/officeDocument/2006/relationships/hyperlink" Target="http://online.zakon.kz/Document/?doc_id=36237421" TargetMode="External"/><Relationship Id="rId33" Type="http://schemas.openxmlformats.org/officeDocument/2006/relationships/hyperlink" Target="http://online.zakon.kz/Document/?doc_id=33647221" TargetMode="External"/><Relationship Id="rId38" Type="http://schemas.openxmlformats.org/officeDocument/2006/relationships/hyperlink" Target="http://online.zakon.kz/Document/?doc_id=38297673" TargetMode="External"/><Relationship Id="rId46" Type="http://schemas.openxmlformats.org/officeDocument/2006/relationships/hyperlink" Target="http://online.zakon.kz/Document/?doc_id=37391781" TargetMode="External"/><Relationship Id="rId59" Type="http://schemas.openxmlformats.org/officeDocument/2006/relationships/theme" Target="theme/theme1.xml"/><Relationship Id="rId20" Type="http://schemas.openxmlformats.org/officeDocument/2006/relationships/hyperlink" Target="http://online.zakon.kz/Document/?doc_id=38159033" TargetMode="External"/><Relationship Id="rId41" Type="http://schemas.openxmlformats.org/officeDocument/2006/relationships/hyperlink" Target="http://online.zakon.kz/Document/?doc_id=37046911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785883" TargetMode="External"/><Relationship Id="rId23" Type="http://schemas.openxmlformats.org/officeDocument/2006/relationships/hyperlink" Target="http://online.zakon.kz/Document/?doc_id=35460274" TargetMode="External"/><Relationship Id="rId28" Type="http://schemas.openxmlformats.org/officeDocument/2006/relationships/hyperlink" Target="http://online.zakon.kz/Document/?doc_id=36324694" TargetMode="External"/><Relationship Id="rId36" Type="http://schemas.openxmlformats.org/officeDocument/2006/relationships/hyperlink" Target="http://online.zakon.kz/Document/?doc_id=33947476" TargetMode="External"/><Relationship Id="rId49" Type="http://schemas.openxmlformats.org/officeDocument/2006/relationships/hyperlink" Target="http://online.zakon.kz/Document/?doc_id=36342278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35379812" TargetMode="External"/><Relationship Id="rId31" Type="http://schemas.openxmlformats.org/officeDocument/2006/relationships/hyperlink" Target="http://online.zakon.kz/Document/?doc_id=38565276" TargetMode="External"/><Relationship Id="rId44" Type="http://schemas.openxmlformats.org/officeDocument/2006/relationships/hyperlink" Target="http://online.zakon.kz/Document/?doc_id=36099318" TargetMode="External"/><Relationship Id="rId5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383</Words>
  <Characters>5653</Characters>
  <Application>Microsoft Office Word</Application>
  <DocSecurity>0</DocSecurity>
  <Lines>47</Lines>
  <Paragraphs>12</Paragraphs>
  <ScaleCrop>false</ScaleCrop>
  <Company/>
  <LinksUpToDate>false</LinksUpToDate>
  <CharactersWithSpaces>6024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2025-05-19T00:18:00Z</dcterms:created>
  <dcterms:modified xsi:type="dcterms:W3CDTF">2025-05-19T00:18:00Z</dcterms:modified>
</cp:coreProperties>
</file>