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4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19 мая 2015 года № 315-V «О внесении изменений и дополнений в некоторые законодательные акты Республики Казахстан по вопросам минимальных социальных стандартов и их гарантий»</w:t>
      </w:r>
    </w:p>
    <w:p w:rsidR="00000000" w:rsidRDefault="0047346E">
      <w:r>
        <w:t> </w:t>
      </w:r>
    </w:p>
    <w:p w:rsidR="00000000" w:rsidRDefault="0047346E">
      <w:pPr>
        <w:ind w:firstLine="400"/>
        <w:jc w:val="both"/>
      </w:pPr>
      <w:r>
        <w:rPr>
          <w:rStyle w:val="s0"/>
        </w:rPr>
        <w:t>Опубликован: «Казахстанская правда» от 21 мая 2015 г. № 93 (27969); Ведомости Парламента Республики Казахстан, 2015 год, май, № 10 (2683), ст.48</w:t>
      </w:r>
    </w:p>
    <w:p w:rsidR="00000000" w:rsidRDefault="0047346E">
      <w:pPr>
        <w:ind w:firstLine="426"/>
      </w:pPr>
      <w:r>
        <w:t> </w:t>
      </w:r>
    </w:p>
    <w:p w:rsidR="00000000" w:rsidRDefault="0047346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46E" w:rsidRDefault="0047346E" w:rsidP="0047346E">
      <w:r>
        <w:separator/>
      </w:r>
    </w:p>
  </w:endnote>
  <w:endnote w:type="continuationSeparator" w:id="0">
    <w:p w:rsidR="0047346E" w:rsidRDefault="0047346E" w:rsidP="00473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46E" w:rsidRDefault="0047346E" w:rsidP="0047346E">
      <w:r>
        <w:separator/>
      </w:r>
    </w:p>
  </w:footnote>
  <w:footnote w:type="continuationSeparator" w:id="0">
    <w:p w:rsidR="0047346E" w:rsidRDefault="0047346E" w:rsidP="004734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 w:rsidP="0047346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46E" w:rsidRPr="0047346E" w:rsidRDefault="0047346E" w:rsidP="0047346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19.05.2015 № 315-V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46E" w:rsidRDefault="004734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46E"/>
    <w:rsid w:val="00473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734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346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34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34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734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346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34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34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305</Characters>
  <Application>Microsoft Office Word</Application>
  <DocSecurity>0</DocSecurity>
  <Lines>2</Lines>
  <Paragraphs>1</Paragraphs>
  <ScaleCrop>false</ScaleCrop>
  <Company>SPecialiST RePack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19.05.2015 № 315-V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2024-05-03T05:45:00Z</dcterms:created>
  <dcterms:modified xsi:type="dcterms:W3CDTF">2024-05-03T05:45:00Z</dcterms:modified>
</cp:coreProperties>
</file>