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E0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қауіпсіздік комитетінің кейбір мңселелері туралы» Қазақстан Республикасы Президентінің 2018 жылғы 3 тамыздағы № 722 Жарлығы (2023.31.07. берілген өзгерістермен)</w:t>
      </w:r>
    </w:p>
    <w:p w:rsidR="00000000" w:rsidRDefault="00EF4E0B">
      <w:pPr>
        <w:pStyle w:val="pj"/>
      </w:pPr>
      <w:r>
        <w:rPr>
          <w:rStyle w:val="s0"/>
          <w:b/>
          <w:bCs/>
        </w:rPr>
        <w:t> </w:t>
      </w:r>
    </w:p>
    <w:p w:rsidR="00000000" w:rsidRDefault="00EF4E0B">
      <w:pPr>
        <w:pStyle w:val="pj"/>
      </w:pPr>
      <w:r>
        <w:rPr>
          <w:rStyle w:val="s0"/>
        </w:rPr>
        <w:t xml:space="preserve">Жариялануы: </w:t>
      </w:r>
      <w:hyperlink r:id="rId7" w:anchor="!/doc/129499/kaz" w:history="1">
        <w:r>
          <w:rPr>
            <w:rStyle w:val="a4"/>
          </w:rPr>
          <w:t>«ҚР НҚА электрондық түрдегі эталондық бақылау банкі» АЖ 2019 ж. 12 наурызда</w:t>
        </w:r>
      </w:hyperlink>
    </w:p>
    <w:p w:rsidR="00000000" w:rsidRDefault="00EF4E0B">
      <w:pPr>
        <w:pStyle w:val="pj"/>
      </w:pPr>
      <w:r>
        <w:t> </w:t>
      </w:r>
    </w:p>
    <w:p w:rsidR="00000000" w:rsidRDefault="00EF4E0B">
      <w:pPr>
        <w:pStyle w:val="pj"/>
      </w:pPr>
      <w:r>
        <w:rPr>
          <w:rStyle w:val="s0"/>
        </w:rPr>
        <w:t>Енгізілген өзгерістер:</w:t>
      </w:r>
    </w:p>
    <w:p w:rsidR="00000000" w:rsidRDefault="00EF4E0B">
      <w:pPr>
        <w:pStyle w:val="pj"/>
      </w:pPr>
      <w:r>
        <w:rPr>
          <w:rStyle w:val="s0"/>
        </w:rPr>
        <w:t> </w:t>
      </w:r>
    </w:p>
    <w:p w:rsidR="00000000" w:rsidRDefault="00EF4E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EF4E0B">
      <w:pPr>
        <w:pStyle w:val="pj"/>
      </w:pPr>
      <w:r>
        <w:rPr>
          <w:rStyle w:val="s0"/>
        </w:rPr>
        <w:t> </w:t>
      </w:r>
    </w:p>
    <w:p w:rsidR="00000000" w:rsidRDefault="00EF4E0B">
      <w:pPr>
        <w:pStyle w:val="pj"/>
      </w:pPr>
      <w:r>
        <w:rPr>
          <w:rStyle w:val="s0"/>
        </w:rPr>
        <w:t>Бұрынғы редакциялар:</w:t>
      </w:r>
    </w:p>
    <w:p w:rsidR="00000000" w:rsidRDefault="00EF4E0B">
      <w:pPr>
        <w:pStyle w:val="pj"/>
      </w:pPr>
      <w:r>
        <w:rPr>
          <w:rStyle w:val="s0"/>
        </w:rPr>
        <w:t> </w:t>
      </w:r>
    </w:p>
    <w:p w:rsidR="00000000" w:rsidRDefault="00EF4E0B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EF4E0B">
      <w:pPr>
        <w:pStyle w:val="pj"/>
      </w:pPr>
      <w:r>
        <w:rPr>
          <w:rStyle w:val="s0"/>
        </w:rPr>
        <w:t> </w:t>
      </w:r>
    </w:p>
    <w:p w:rsidR="00000000" w:rsidRDefault="00EF4E0B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E0B" w:rsidRDefault="00EF4E0B" w:rsidP="00EF4E0B">
      <w:r>
        <w:separator/>
      </w:r>
    </w:p>
  </w:endnote>
  <w:endnote w:type="continuationSeparator" w:id="0">
    <w:p w:rsidR="00EF4E0B" w:rsidRDefault="00EF4E0B" w:rsidP="00EF4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E0B" w:rsidRDefault="00EF4E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E0B" w:rsidRDefault="00EF4E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E0B" w:rsidRDefault="00EF4E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E0B" w:rsidRDefault="00EF4E0B" w:rsidP="00EF4E0B">
      <w:r>
        <w:separator/>
      </w:r>
    </w:p>
  </w:footnote>
  <w:footnote w:type="continuationSeparator" w:id="0">
    <w:p w:rsidR="00EF4E0B" w:rsidRDefault="00EF4E0B" w:rsidP="00EF4E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E0B" w:rsidRDefault="00EF4E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E0B" w:rsidRDefault="00EF4E0B" w:rsidP="00EF4E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4E0B" w:rsidRPr="00EF4E0B" w:rsidRDefault="00EF4E0B" w:rsidP="00EF4E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қауіпсіздік комитетінің кейбір мәселелері туралы» Қазақстан Республикасы Президентінің 2018 жылғы 3 тамыздағы № 722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E0B" w:rsidRDefault="00EF4E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4E0B"/>
    <w:rsid w:val="00EF4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4E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E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E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E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4E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E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E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E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82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404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587</Characters>
  <Application>Microsoft Office Word</Application>
  <DocSecurity>0</DocSecurity>
  <Lines>4</Lines>
  <Paragraphs>1</Paragraphs>
  <ScaleCrop>false</ScaleCrop>
  <Company>SPecialiST RePack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қауіпсіздік комитетінің кейбір мәселелері туралы» Қазақстан Республикасы Президентінің 2018 жылғы 3 тамыздағы № 722 Жарлығы (2023.31.07.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2024-02-15T08:46:00Z</dcterms:created>
  <dcterms:modified xsi:type="dcterms:W3CDTF">2024-02-15T08:46:00Z</dcterms:modified>
</cp:coreProperties>
</file>