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793F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августа 2001 года № 1074 </w:t>
      </w:r>
      <w:r>
        <w:br/>
      </w:r>
      <w:r>
        <w:rPr>
          <w:rStyle w:val="s1"/>
        </w:rPr>
        <w:t xml:space="preserve">Об утверждении Положения о Министерстве обороны Республики Казахстан </w:t>
      </w:r>
    </w:p>
    <w:p w:rsidR="00000000" w:rsidRDefault="00C6793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16.10.2020 г.)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both"/>
      </w:pPr>
      <w:r>
        <w:rPr>
          <w:rStyle w:val="s3"/>
        </w:rPr>
        <w:t>Данная редакция действовала до внесения изменений от 8 апреля 2021 года</w:t>
      </w:r>
    </w:p>
    <w:p w:rsidR="00000000" w:rsidRDefault="00C6793F">
      <w:pPr>
        <w:jc w:val="both"/>
      </w:pPr>
      <w:r>
        <w:t> </w:t>
      </w:r>
    </w:p>
    <w:p w:rsidR="00000000" w:rsidRDefault="00C6793F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05.07.12 г. № 916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7 мая 2003 года № 1085 «О мерах по дальнейшему соверш</w:t>
      </w:r>
      <w:r>
        <w:rPr>
          <w:rStyle w:val="s0"/>
        </w:rPr>
        <w:t xml:space="preserve">енствованию структуры Вооруженных Сил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обороны Республики Казахстан. 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2. Признать утратившим силу подпункт </w:t>
      </w:r>
      <w:r>
        <w:rPr>
          <w:rStyle w:val="s0"/>
        </w:rPr>
        <w:t xml:space="preserve">1) пункта 1 </w:t>
      </w:r>
      <w:hyperlink r:id="rId1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9 марта 2000 года № 368 «Вопросы Министерства обороны Республики Казахстан» (САПП Республики Казахстан, 2000 год, № 15, ст. 142)</w:t>
      </w:r>
      <w:r>
        <w:rPr>
          <w:rStyle w:val="s0"/>
        </w:rPr>
        <w:t xml:space="preserve">. </w:t>
      </w:r>
    </w:p>
    <w:p w:rsidR="00000000" w:rsidRDefault="00C6793F">
      <w:pPr>
        <w:jc w:val="both"/>
      </w:pPr>
      <w:bookmarkStart w:id="1" w:name="SUB30"/>
      <w:bookmarkEnd w:id="1"/>
      <w:r>
        <w:rPr>
          <w:rStyle w:val="s3"/>
        </w:rPr>
        <w:t xml:space="preserve">Пункт 3 изложен в редакции </w:t>
      </w:r>
      <w:hyperlink r:id="rId12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20.03.19 г. № 131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3. Настояще</w:t>
      </w:r>
      <w:r>
        <w:rPr>
          <w:rStyle w:val="s0"/>
        </w:rPr>
        <w:t xml:space="preserve">е постановление вводится в действие со дня его подписания, за исключением подпунктов 38-1), 38-2), 38-3), 38-4), 38-5), 38-6), 38-7) и 38-8) функций центрального аппарата </w:t>
      </w:r>
      <w:hyperlink w:anchor="sub16381" w:history="1">
        <w:r>
          <w:rPr>
            <w:rStyle w:val="a5"/>
          </w:rPr>
          <w:t>пункта 16</w:t>
        </w:r>
      </w:hyperlink>
      <w:r>
        <w:rPr>
          <w:rStyle w:val="s0"/>
        </w:rPr>
        <w:t xml:space="preserve"> Положения, которые вводятся в действие с 11 </w:t>
      </w:r>
      <w:r>
        <w:rPr>
          <w:rStyle w:val="s0"/>
        </w:rPr>
        <w:t>апреля 2019 года в соответствии с законами Республики Казахстан от 5 октября 2018 года «</w:t>
      </w:r>
      <w:hyperlink r:id="rId14" w:history="1">
        <w:r>
          <w:rPr>
            <w:rStyle w:val="a5"/>
          </w:rPr>
          <w:t>О стандартизации</w:t>
        </w:r>
      </w:hyperlink>
      <w:r>
        <w:rPr>
          <w:rStyle w:val="s0"/>
        </w:rPr>
        <w:t>» и «</w:t>
      </w:r>
      <w:hyperlink r:id="rId15" w:history="1">
        <w:r>
          <w:rPr>
            <w:rStyle w:val="a5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793F">
            <w:pPr>
              <w:jc w:val="both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C6793F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793F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6793F">
            <w:pPr>
              <w:jc w:val="right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19.12.07 г. № 1241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27.06.14 г. № 707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01.07.14 г. № 754 (секретно)</w:t>
      </w:r>
    </w:p>
    <w:p w:rsidR="00000000" w:rsidRDefault="00C6793F">
      <w:pPr>
        <w:jc w:val="right"/>
      </w:pPr>
      <w:r>
        <w:rPr>
          <w:rStyle w:val="s0"/>
        </w:rPr>
        <w:t>Утверждено</w:t>
      </w:r>
    </w:p>
    <w:p w:rsidR="00000000" w:rsidRDefault="00C6793F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C6793F">
      <w:pPr>
        <w:jc w:val="right"/>
      </w:pPr>
      <w:r>
        <w:rPr>
          <w:rStyle w:val="s0"/>
        </w:rPr>
        <w:t>Правительства РК</w:t>
      </w:r>
    </w:p>
    <w:p w:rsidR="00000000" w:rsidRDefault="00C6793F">
      <w:pPr>
        <w:jc w:val="right"/>
      </w:pPr>
      <w:r>
        <w:rPr>
          <w:rStyle w:val="s0"/>
        </w:rPr>
        <w:t>от 16 августа 2001 года № 1074</w:t>
      </w:r>
    </w:p>
    <w:p w:rsidR="00000000" w:rsidRDefault="00C6793F">
      <w:pPr>
        <w:jc w:val="right"/>
      </w:pPr>
      <w:r>
        <w:rPr>
          <w:rStyle w:val="s0"/>
        </w:rPr>
        <w:t> </w:t>
      </w:r>
    </w:p>
    <w:p w:rsidR="00000000" w:rsidRDefault="00C6793F">
      <w:pPr>
        <w:jc w:val="both"/>
      </w:pPr>
      <w:r>
        <w:rPr>
          <w:rStyle w:val="s3"/>
        </w:rPr>
        <w:t> </w:t>
      </w:r>
    </w:p>
    <w:p w:rsidR="00000000" w:rsidRDefault="00C6793F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обороны Республики Казахстан</w:t>
      </w:r>
    </w:p>
    <w:p w:rsidR="00000000" w:rsidRDefault="00C6793F">
      <w:pPr>
        <w:jc w:val="center"/>
      </w:pPr>
      <w:r>
        <w:rPr>
          <w:rStyle w:val="s1"/>
        </w:rPr>
        <w:t> </w:t>
      </w:r>
    </w:p>
    <w:p w:rsidR="00000000" w:rsidRDefault="00C6793F">
      <w:pPr>
        <w:jc w:val="center"/>
      </w:pPr>
      <w:r>
        <w:rPr>
          <w:rStyle w:val="s1"/>
        </w:rPr>
        <w:t>1. Общие положения</w:t>
      </w:r>
    </w:p>
    <w:p w:rsidR="00000000" w:rsidRDefault="00C6793F">
      <w:pPr>
        <w:jc w:val="center"/>
      </w:pPr>
      <w:r>
        <w:rPr>
          <w:rStyle w:val="s1"/>
        </w:rPr>
        <w:t> </w:t>
      </w:r>
    </w:p>
    <w:p w:rsidR="00000000" w:rsidRDefault="00C6793F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2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16.10.20 г. № 669 (</w:t>
      </w:r>
      <w:hyperlink r:id="rId24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1. Министерство обороны Республики Каз</w:t>
      </w:r>
      <w:r>
        <w:rPr>
          <w:rStyle w:val="s0"/>
        </w:rPr>
        <w:t>ахстан является центральным исполнительным органом, осуществляющим государственную политику в области обороны, военно-политическое и военно-экономическое управление Вооруженными Силами Республики Казахстан, а также уполномоченным органом в сферах государст</w:t>
      </w:r>
      <w:r>
        <w:rPr>
          <w:rStyle w:val="s0"/>
        </w:rPr>
        <w:t>венной авиации и территориальной обороны.</w:t>
      </w:r>
    </w:p>
    <w:p w:rsidR="00000000" w:rsidRDefault="00C6793F">
      <w:pPr>
        <w:jc w:val="both"/>
      </w:pPr>
      <w:r>
        <w:rPr>
          <w:rStyle w:val="s3"/>
        </w:rPr>
        <w:t xml:space="preserve">Пункт 2 изложен в редакции </w:t>
      </w:r>
      <w:hyperlink r:id="rId25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6" w:anchor="sub_id=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2. Министерство обороны Республики Казахстан имеет в мирное время ведомство - Генеральный штаб Вооруженных Сил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3. Министерство обороны Республики Казахстан осуществляет свою деятельность в с</w:t>
      </w:r>
      <w:r>
        <w:rPr>
          <w:rStyle w:val="s0"/>
        </w:rPr>
        <w:t xml:space="preserve">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6793F">
      <w:pPr>
        <w:ind w:firstLine="400"/>
        <w:jc w:val="both"/>
      </w:pPr>
      <w:r>
        <w:rPr>
          <w:rStyle w:val="s0"/>
        </w:rPr>
        <w:t>4. Минист</w:t>
      </w:r>
      <w:r>
        <w:rPr>
          <w:rStyle w:val="s0"/>
        </w:rPr>
        <w:t>ерство обороны Республики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</w:t>
      </w:r>
      <w:r>
        <w:rPr>
          <w:rStyle w:val="s0"/>
        </w:rPr>
        <w:t>одательством Республики Казахстан счета в органах казначейства.</w:t>
      </w:r>
    </w:p>
    <w:p w:rsidR="00000000" w:rsidRDefault="00C6793F">
      <w:pPr>
        <w:ind w:firstLine="400"/>
        <w:jc w:val="both"/>
      </w:pPr>
      <w:r>
        <w:rPr>
          <w:rStyle w:val="s0"/>
        </w:rPr>
        <w:t>5. Министерство обороны Республики Казахстан вступает в гражданско-правовые отношения от собственного имени.</w:t>
      </w:r>
    </w:p>
    <w:p w:rsidR="00000000" w:rsidRDefault="00C6793F">
      <w:pPr>
        <w:ind w:firstLine="400"/>
        <w:jc w:val="both"/>
      </w:pPr>
      <w:r>
        <w:rPr>
          <w:rStyle w:val="s0"/>
        </w:rPr>
        <w:t>6. Министерство обороны Республики Казахстан имеет право выступать стороной граждан</w:t>
      </w:r>
      <w:r>
        <w:rPr>
          <w:rStyle w:val="s0"/>
        </w:rPr>
        <w:t>ско-правовых отношений от имени государства, если оно уполномочено на это в соответствии с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7. Министерство обороны Республики Казахстан по вопросам своей компетенции в установленном законодательством порядке принимает решения, оформляемы</w:t>
      </w:r>
      <w:r>
        <w:rPr>
          <w:rStyle w:val="s0"/>
        </w:rPr>
        <w:t>е приказами и директивами Министра обороны Республики Казахстан и другими актами, предусмотренными законодательством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обороны Республики Казахстан утверждаются в соответствии с действующим законодательством.</w:t>
      </w:r>
    </w:p>
    <w:p w:rsidR="00000000" w:rsidRDefault="00C6793F">
      <w:pPr>
        <w:jc w:val="both"/>
      </w:pPr>
      <w:r>
        <w:rPr>
          <w:rStyle w:val="s3"/>
        </w:rPr>
        <w:t xml:space="preserve">Пункт 9 изложен в редакции </w:t>
      </w:r>
      <w:hyperlink r:id="rId28" w:anchor="sub_id=9" w:history="1">
        <w:r>
          <w:rPr>
            <w:rStyle w:val="a5"/>
            <w:i/>
            <w:iCs/>
          </w:rPr>
          <w:t>постан</w:t>
        </w:r>
        <w:r>
          <w:rPr>
            <w:rStyle w:val="a5"/>
            <w:i/>
            <w:iCs/>
          </w:rPr>
          <w:t>овления</w:t>
        </w:r>
      </w:hyperlink>
      <w:r>
        <w:rPr>
          <w:rStyle w:val="s3"/>
        </w:rPr>
        <w:t xml:space="preserve"> Правительства РК от 16.10.20 г. № 669 (</w:t>
      </w:r>
      <w:hyperlink r:id="rId29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9. Юридический адрес Министерства: 010000, город Нур-Султан, улица Достык, дом 14.</w:t>
      </w:r>
    </w:p>
    <w:p w:rsidR="00000000" w:rsidRDefault="00C6793F">
      <w:pPr>
        <w:ind w:firstLine="400"/>
        <w:jc w:val="both"/>
      </w:pPr>
      <w:r>
        <w:rPr>
          <w:rStyle w:val="s0"/>
        </w:rPr>
        <w:t>10. Полное наименование Министерства - республиканское государственное учреждение «Министерство обороны Республики Казахстан».</w:t>
      </w:r>
    </w:p>
    <w:p w:rsidR="00000000" w:rsidRDefault="00C6793F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 обороны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12. Финансирование деятельно</w:t>
      </w:r>
      <w:r>
        <w:rPr>
          <w:rStyle w:val="s0"/>
        </w:rPr>
        <w:t>сти Министерства обороны Республики Казахстан осуществляется из республиканского бюджета.</w:t>
      </w:r>
    </w:p>
    <w:p w:rsidR="00000000" w:rsidRDefault="00C6793F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3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31" w:anchor="sub_id=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13. Министерству обороны Республики Казахстан запрещается вступать в договорные отношения с субъектами предпринимательства на предмет выполнения обязанностей, </w:t>
      </w:r>
      <w:r>
        <w:rPr>
          <w:rStyle w:val="s0"/>
        </w:rPr>
        <w:t>являющихся функциями Министерства.</w:t>
      </w:r>
    </w:p>
    <w:p w:rsidR="00000000" w:rsidRDefault="00C6793F">
      <w:pPr>
        <w:ind w:firstLine="397"/>
        <w:jc w:val="both"/>
      </w:pPr>
      <w:r>
        <w:rPr>
          <w:rStyle w:val="s0"/>
        </w:rPr>
        <w:t>Если Министерству обороны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</w:t>
      </w:r>
      <w:r>
        <w:rPr>
          <w:rStyle w:val="s0"/>
        </w:rPr>
        <w:t>джета, если иное не установлено законодательством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center"/>
      </w:pPr>
      <w:r>
        <w:rPr>
          <w:rStyle w:val="s1"/>
        </w:rPr>
        <w:t>2. Миссия, основные задачи, функции,</w:t>
      </w:r>
      <w:r>
        <w:rPr>
          <w:b/>
          <w:bCs/>
        </w:rPr>
        <w:br/>
      </w:r>
      <w:r>
        <w:rPr>
          <w:rStyle w:val="s1"/>
        </w:rPr>
        <w:t>права и обязанности Министерства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14. Миссия Министерства обороны Республики Казахстан - обеспечение обороноспособности и военной безопасности</w:t>
      </w:r>
      <w:r>
        <w:rPr>
          <w:rStyle w:val="s0"/>
        </w:rPr>
        <w:t xml:space="preserve">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C6793F">
      <w:pPr>
        <w:ind w:firstLine="400"/>
        <w:jc w:val="both"/>
      </w:pPr>
      <w:r>
        <w:rPr>
          <w:rStyle w:val="s0"/>
        </w:rPr>
        <w:t>1) осуществление государственной политики в области обороны, а также проведение единой военно-технической политики в государстве;</w:t>
      </w:r>
    </w:p>
    <w:p w:rsidR="00000000" w:rsidRDefault="00C6793F">
      <w:pPr>
        <w:ind w:firstLine="400"/>
        <w:jc w:val="both"/>
      </w:pPr>
      <w:r>
        <w:rPr>
          <w:rStyle w:val="s0"/>
        </w:rPr>
        <w:t>2) осуществление военно-политического и военно-экономического управления Вооруженными Силам</w:t>
      </w:r>
      <w:r>
        <w:rPr>
          <w:rStyle w:val="s0"/>
        </w:rPr>
        <w:t>и;</w:t>
      </w:r>
    </w:p>
    <w:p w:rsidR="00000000" w:rsidRDefault="00C6793F">
      <w:pPr>
        <w:ind w:firstLine="400"/>
        <w:jc w:val="both"/>
      </w:pPr>
      <w:r>
        <w:rPr>
          <w:rStyle w:val="s0"/>
        </w:rPr>
        <w:t>3) обеспечение боевой готовности и боеспособности Вооруженных Сил для отражения агрессии, вооруженной защиты территориальной целостности и суверенитета Республики Казахстан, охраны и обороны государственных и военных объектов, охраны воздушного простран</w:t>
      </w:r>
      <w:r>
        <w:rPr>
          <w:rStyle w:val="s0"/>
        </w:rPr>
        <w:t>ства, а также выполнения задач в соответствии с международными договорами, ратифицированными Республикой Казахстан.</w:t>
      </w:r>
    </w:p>
    <w:p w:rsidR="00000000" w:rsidRDefault="00C6793F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2" w:anchor="sub_id=100" w:history="1">
        <w:r>
          <w:rPr>
            <w:rStyle w:val="a5"/>
            <w:i/>
            <w:iCs/>
          </w:rPr>
          <w:t>постановление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Правительства РК от 09.06.15 г. № 425 (</w:t>
      </w:r>
      <w:hyperlink r:id="rId33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</w:t>
      </w:r>
      <w:r>
        <w:rPr>
          <w:rStyle w:val="s3"/>
        </w:rPr>
        <w:t>07 (</w:t>
      </w:r>
      <w:hyperlink r:id="rId35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502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15.11.16 г. № 704 (</w:t>
      </w:r>
      <w:hyperlink r:id="rId37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39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41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3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16.10.20 г. № 669 (</w:t>
      </w:r>
      <w:hyperlink r:id="rId45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16. Функции:</w:t>
      </w:r>
    </w:p>
    <w:p w:rsidR="00000000" w:rsidRDefault="00C6793F">
      <w:pPr>
        <w:ind w:firstLine="400"/>
        <w:jc w:val="both"/>
      </w:pPr>
      <w:r>
        <w:rPr>
          <w:rStyle w:val="s0"/>
        </w:rPr>
        <w:t>функции центр</w:t>
      </w:r>
      <w:r>
        <w:rPr>
          <w:rStyle w:val="s0"/>
        </w:rPr>
        <w:t>ального аппарата:</w:t>
      </w:r>
    </w:p>
    <w:p w:rsidR="00000000" w:rsidRDefault="00C6793F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обороны;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2) разрабатывает Военную доктрину, концепцию строительства и развития Вооруженных Сил, других войск и воинских формирований, а также концепции по вопросам военной безопасности и </w:t>
      </w:r>
      <w:r>
        <w:rPr>
          <w:rStyle w:val="s0"/>
        </w:rPr>
        <w:t>обороны;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>2-1) координирует разработку и представляет на утверждение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3) разрабатывает структуру Министерства обороны Республики Казахстан, </w:t>
      </w:r>
      <w:r>
        <w:rPr>
          <w:rStyle w:val="s0"/>
        </w:rPr>
        <w:t>структуру и штатную численность Генерального штаба Вооруженных Сил Республики Казахстан и республиканских государственных учреждений, находящихся в ведении Министерства обороны Республики Казахстан и его ведомства, штаты, табели к штатам, ведет учет штатов</w:t>
      </w:r>
      <w:r>
        <w:rPr>
          <w:rStyle w:val="s0"/>
        </w:rPr>
        <w:t xml:space="preserve"> и табелей к штатам органов военного управления в пределах утвержденных Президентом Республики Казахстан и Правительством Республики Казахстан лимитов штатной численности Вооруженных Сил Республики Казахстан, Министерства обороны Республики Казахстан и под</w:t>
      </w:r>
      <w:r>
        <w:rPr>
          <w:rStyle w:val="s0"/>
        </w:rPr>
        <w:t>ведомственных Министерству обороны Республики Казахстан государственных учреждений;</w:t>
      </w:r>
    </w:p>
    <w:p w:rsidR="00000000" w:rsidRDefault="00C6793F">
      <w:pPr>
        <w:ind w:firstLine="400"/>
        <w:jc w:val="both"/>
      </w:pPr>
      <w:r>
        <w:rPr>
          <w:rStyle w:val="s0"/>
        </w:rPr>
        <w:t>4) проводит единую военно-техническую политику в государстве;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5) организует деятельность органов военной разведки Министерства обороны Республики Казахстан на территории Республики Казахстан и за ее пределами в целях обеспечения военной составляющей национальной безопасности государства в соответствии с нормативными </w:t>
      </w:r>
      <w:r>
        <w:rPr>
          <w:rStyle w:val="s0"/>
        </w:rPr>
        <w:t>правовыми актами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6) определяет оперативное предназначение и задачи видов Вооруженных Сил, родов войск и специальных войск, их применение во взаимодействии с другими войсками и воинскими формированиями, а также вооруженными силами инос</w:t>
      </w:r>
      <w:r>
        <w:rPr>
          <w:rStyle w:val="s0"/>
        </w:rPr>
        <w:t>транных государств в соответствии с международными договорами, ратифицированными Республикой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6-1) организует антитеррористическую защиту воинских частей и учреждений Министерства обороны Республики Казахстан, уязвимых в террористическом отношени</w:t>
      </w:r>
      <w:r>
        <w:rPr>
          <w:rStyle w:val="s0"/>
        </w:rPr>
        <w:t>и;</w:t>
      </w:r>
    </w:p>
    <w:p w:rsidR="00000000" w:rsidRDefault="00C6793F">
      <w:pPr>
        <w:ind w:firstLine="400"/>
        <w:jc w:val="both"/>
      </w:pPr>
      <w:r>
        <w:rPr>
          <w:rStyle w:val="s0"/>
        </w:rPr>
        <w:t>7) осуществляет руководство оборонными исследованиями, научно-исследовательскими, опытно-конструкторскими и другими работами в области военной безопасности и обороны, организует контроль за их качеством;</w:t>
      </w:r>
    </w:p>
    <w:p w:rsidR="00000000" w:rsidRDefault="00C6793F">
      <w:pPr>
        <w:ind w:firstLine="400"/>
        <w:jc w:val="both"/>
      </w:pPr>
      <w:r>
        <w:rPr>
          <w:rStyle w:val="s0"/>
        </w:rPr>
        <w:t>7-1) организует и координирует научное обеспечени</w:t>
      </w:r>
      <w:r>
        <w:rPr>
          <w:rStyle w:val="s0"/>
        </w:rPr>
        <w:t>е обороны, в том числе оборонные исследования;</w:t>
      </w:r>
    </w:p>
    <w:p w:rsidR="00000000" w:rsidRDefault="00C6793F">
      <w:pPr>
        <w:ind w:firstLine="400"/>
        <w:jc w:val="both"/>
      </w:pPr>
      <w:r>
        <w:rPr>
          <w:rStyle w:val="s0"/>
        </w:rPr>
        <w:t>8) осуществляет инспектирование войск и контроль за расходом финансовых средств в Вооруженных Силах;</w:t>
      </w:r>
    </w:p>
    <w:p w:rsidR="00000000" w:rsidRDefault="00C6793F">
      <w:pPr>
        <w:ind w:firstLine="400"/>
        <w:jc w:val="both"/>
      </w:pPr>
      <w:r>
        <w:rPr>
          <w:rStyle w:val="s0"/>
        </w:rPr>
        <w:t>9) разрабатывает и утверждает нормативные правовые акты, регламентирующие прием, организацию учебно-воспитат</w:t>
      </w:r>
      <w:r>
        <w:rPr>
          <w:rStyle w:val="s0"/>
        </w:rPr>
        <w:t>ельного процесса в ведомственных военных учебных заведениях;</w:t>
      </w:r>
    </w:p>
    <w:p w:rsidR="00000000" w:rsidRDefault="00C6793F">
      <w:pPr>
        <w:ind w:firstLine="400"/>
        <w:jc w:val="both"/>
      </w:pPr>
      <w:r>
        <w:rPr>
          <w:rStyle w:val="s0"/>
        </w:rPr>
        <w:t>9-1) определяет порядок финансирования оборонных исследований;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10) осуществляет контроль за деятельностью и качеством учебно-воспитательной работы ведомственных военно-учебных заведений и других </w:t>
      </w:r>
      <w:r>
        <w:rPr>
          <w:rStyle w:val="s0"/>
        </w:rPr>
        <w:t>организаций образования, осуществляющих военную подготовку;</w:t>
      </w:r>
    </w:p>
    <w:p w:rsidR="00000000" w:rsidRDefault="00C6793F">
      <w:pPr>
        <w:ind w:firstLine="400"/>
        <w:jc w:val="both"/>
      </w:pPr>
      <w:r>
        <w:rPr>
          <w:rStyle w:val="s0"/>
        </w:rPr>
        <w:t>11) координирует подготовку допризывной и призывной молодежи к воинской службе;</w:t>
      </w:r>
    </w:p>
    <w:p w:rsidR="00000000" w:rsidRDefault="00C6793F">
      <w:pPr>
        <w:ind w:firstLine="400"/>
        <w:jc w:val="both"/>
      </w:pPr>
      <w:r>
        <w:rPr>
          <w:rStyle w:val="s0"/>
        </w:rPr>
        <w:t>11-1) реализует государственную молодежную политику;</w:t>
      </w:r>
    </w:p>
    <w:p w:rsidR="00000000" w:rsidRDefault="00C6793F">
      <w:pPr>
        <w:ind w:firstLine="400"/>
        <w:jc w:val="both"/>
      </w:pPr>
      <w:r>
        <w:rPr>
          <w:rStyle w:val="s0"/>
        </w:rPr>
        <w:t>11-2) принимает меры по военно-патриотическому воспитанию молод</w:t>
      </w:r>
      <w:r>
        <w:rPr>
          <w:rStyle w:val="s0"/>
        </w:rPr>
        <w:t>ежи;</w:t>
      </w:r>
    </w:p>
    <w:p w:rsidR="00000000" w:rsidRDefault="00C6793F">
      <w:pPr>
        <w:ind w:firstLine="400"/>
        <w:jc w:val="both"/>
      </w:pPr>
      <w:r>
        <w:rPr>
          <w:rStyle w:val="s0"/>
        </w:rPr>
        <w:t>11-3) осуществляет взаимодействие и сотрудничество с молодежными организациями по вопросам обороны и воинской службы;</w:t>
      </w:r>
    </w:p>
    <w:p w:rsidR="00000000" w:rsidRDefault="00C6793F">
      <w:pPr>
        <w:ind w:firstLine="400"/>
        <w:jc w:val="both"/>
      </w:pPr>
      <w:r>
        <w:rPr>
          <w:rStyle w:val="s0"/>
        </w:rPr>
        <w:t>11-4) разрабатывает правила подготовки к миротворческой операции, а также организует их исполнение;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11-5) разрабатывает и утверждает </w:t>
      </w:r>
      <w:r>
        <w:rPr>
          <w:rStyle w:val="s0"/>
        </w:rPr>
        <w:t>план подготовки к миротворческой операции;</w:t>
      </w:r>
    </w:p>
    <w:p w:rsidR="00000000" w:rsidRDefault="00C6793F">
      <w:pPr>
        <w:ind w:firstLine="400"/>
        <w:jc w:val="both"/>
      </w:pPr>
      <w:r>
        <w:rPr>
          <w:rStyle w:val="s0"/>
        </w:rPr>
        <w:t>11-6) участвует в организации мобилизационной подготовки экономики, государственных органов и организаций, независимо от форм собственности;</w:t>
      </w:r>
    </w:p>
    <w:p w:rsidR="00000000" w:rsidRDefault="00C6793F">
      <w:pPr>
        <w:ind w:firstLine="400"/>
        <w:jc w:val="both"/>
      </w:pPr>
      <w:r>
        <w:rPr>
          <w:rStyle w:val="s0"/>
        </w:rPr>
        <w:t>11-7) определяет порядок оформления личных учетно-воинских документов, и</w:t>
      </w:r>
      <w:r>
        <w:rPr>
          <w:rStyle w:val="s0"/>
        </w:rPr>
        <w:t>х выдачи, учета, хранения и уничтожения, а также организует изготовление бланков личных учетно-воинских документов;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11-8) исключен в соответствии с </w:t>
      </w:r>
      <w:hyperlink r:id="rId46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16.10.20 г. № 669 </w:t>
      </w:r>
      <w:r>
        <w:rPr>
          <w:rStyle w:val="s3"/>
        </w:rPr>
        <w:t>(</w:t>
      </w:r>
      <w:hyperlink r:id="rId47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12) принимает участие в разработке и выполнении государственных программ развития оборонной промышленности;</w:t>
      </w:r>
    </w:p>
    <w:p w:rsidR="00000000" w:rsidRDefault="00C6793F">
      <w:pPr>
        <w:ind w:firstLine="397"/>
        <w:jc w:val="both"/>
      </w:pPr>
      <w:r>
        <w:rPr>
          <w:rStyle w:val="s0"/>
        </w:rPr>
        <w:t>13) осущест</w:t>
      </w:r>
      <w:r>
        <w:rPr>
          <w:rStyle w:val="s0"/>
        </w:rPr>
        <w:t>вляет международное военное и военно-экономическое сотрудничество;</w:t>
      </w:r>
    </w:p>
    <w:p w:rsidR="00000000" w:rsidRDefault="00C6793F">
      <w:pPr>
        <w:ind w:firstLine="397"/>
        <w:jc w:val="both"/>
      </w:pPr>
      <w:r>
        <w:rPr>
          <w:rStyle w:val="s0"/>
        </w:rPr>
        <w:t>13-1) участвует в осуществлении военно-технического сотрудничества;</w:t>
      </w:r>
    </w:p>
    <w:p w:rsidR="00000000" w:rsidRDefault="00C6793F">
      <w:pPr>
        <w:ind w:firstLine="400"/>
        <w:jc w:val="both"/>
      </w:pPr>
      <w:r>
        <w:rPr>
          <w:rStyle w:val="s0"/>
        </w:rPr>
        <w:t>14) участвует в обеспечении безопасности воздушного, водного и наземного пространства при проведении антитеррористической</w:t>
      </w:r>
      <w:r>
        <w:rPr>
          <w:rStyle w:val="s0"/>
        </w:rPr>
        <w:t xml:space="preserve"> операции;</w:t>
      </w:r>
    </w:p>
    <w:p w:rsidR="00000000" w:rsidRDefault="00C6793F">
      <w:pPr>
        <w:ind w:firstLine="400"/>
        <w:jc w:val="both"/>
      </w:pPr>
      <w:r>
        <w:rPr>
          <w:rStyle w:val="s0"/>
        </w:rPr>
        <w:t>15) поддерживает и обеспечивает обороноспособность государства, постоянную боевую и мобилизационную готовность Вооруженных Сил, осуществляющего в пределах своей компетенции внешнюю разведку, противодействие терроризму и экстремизму, а также межв</w:t>
      </w:r>
      <w:r>
        <w:rPr>
          <w:rStyle w:val="s0"/>
        </w:rPr>
        <w:t>едомственную координацию деятельности по обеспечению военной безопасности;</w:t>
      </w:r>
    </w:p>
    <w:p w:rsidR="00000000" w:rsidRDefault="00C6793F">
      <w:pPr>
        <w:ind w:firstLine="400"/>
        <w:jc w:val="both"/>
      </w:pPr>
      <w:r>
        <w:rPr>
          <w:rStyle w:val="s0"/>
        </w:rPr>
        <w:t>15-1) определяет порядок безвозмездной временной передачи зданий, помещений столовых, банно-прачечных комбинатов и находящихся в них военного имущества в имущественный найм (аренду)</w:t>
      </w:r>
      <w:r>
        <w:rPr>
          <w:rStyle w:val="s0"/>
        </w:rPr>
        <w:t xml:space="preserve"> руководителями республиканских государственных учреждений Вооруженных Сил Республики Казахстан физическим и юридическим лицам, выполняющим договорные обязательства по организации питания и банно-прачечного обслуживания;</w:t>
      </w:r>
    </w:p>
    <w:p w:rsidR="00000000" w:rsidRDefault="00C6793F">
      <w:pPr>
        <w:ind w:firstLine="400"/>
        <w:jc w:val="both"/>
      </w:pPr>
      <w:r>
        <w:rPr>
          <w:rStyle w:val="s0"/>
        </w:rPr>
        <w:t>16) осуществляет контроль за соблюд</w:t>
      </w:r>
      <w:r>
        <w:rPr>
          <w:rStyle w:val="s0"/>
        </w:rPr>
        <w:t>ением законности и правопорядка в Вооруженных Силах и обеспечивает социальные и правовые гарантии военнослужащим, членам их семей и гражданскому персоналу;</w:t>
      </w:r>
    </w:p>
    <w:p w:rsidR="00000000" w:rsidRDefault="00C6793F">
      <w:pPr>
        <w:ind w:firstLine="400"/>
        <w:jc w:val="both"/>
      </w:pPr>
      <w:r>
        <w:rPr>
          <w:rStyle w:val="s0"/>
        </w:rPr>
        <w:t>17) принимает в пределах своей компетенции нормативные правовые акты по вопросам прохождения воинско</w:t>
      </w:r>
      <w:r>
        <w:rPr>
          <w:rStyle w:val="s0"/>
        </w:rPr>
        <w:t>й службы, обороны и Вооруженных Сил Республики Казахстан и контролирует их исполнение;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18) обеспечивает участие Вооруженных Сил Республики Казахстан в защите и обороне Государственной границы Республики Казахстан в порядке, установленном законодательством </w:t>
      </w:r>
      <w:r>
        <w:rPr>
          <w:rStyle w:val="s0"/>
        </w:rPr>
        <w:t>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19) содействует в подготовке военнослужащих, проходящих воинскую службу по контракту в учебных заведениях;</w:t>
      </w:r>
    </w:p>
    <w:p w:rsidR="00000000" w:rsidRDefault="00C6793F">
      <w:pPr>
        <w:ind w:firstLine="400"/>
        <w:jc w:val="both"/>
      </w:pPr>
      <w:r>
        <w:rPr>
          <w:rStyle w:val="s0"/>
        </w:rPr>
        <w:t>20) согласовывает выделение и использование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радиочастотного спектра и соотве</w:t>
      </w:r>
      <w:r>
        <w:rPr>
          <w:rStyle w:val="s0"/>
        </w:rPr>
        <w:t>тствующих радиоэлектронных средств в целях обеспечения нужд обороны и безопасности государства;</w:t>
      </w:r>
    </w:p>
    <w:p w:rsidR="00000000" w:rsidRDefault="00C6793F">
      <w:pPr>
        <w:ind w:firstLine="400"/>
        <w:jc w:val="both"/>
      </w:pPr>
      <w:r>
        <w:rPr>
          <w:rStyle w:val="s0"/>
        </w:rPr>
        <w:t>21) организует государственные закупки для нужд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22) организует и осуществляет шифровальную работу, защиту государственных </w:t>
      </w:r>
      <w:r>
        <w:rPr>
          <w:rStyle w:val="s0"/>
        </w:rPr>
        <w:t>секретов и информационной безопасности, проектирование, производство, внедрение, сопровождение криптографических средств защиты сведений, составляющих государственные секреты,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22-1) проводит мониторинг информационн</w:t>
      </w:r>
      <w:r>
        <w:rPr>
          <w:rStyle w:val="s0"/>
        </w:rPr>
        <w:t>ого пространства в области военной безопасности и противодействия источникам ее угроз в пределах своей компетенции;</w:t>
      </w:r>
    </w:p>
    <w:p w:rsidR="00000000" w:rsidRDefault="00C6793F">
      <w:pPr>
        <w:ind w:firstLine="400"/>
        <w:jc w:val="both"/>
      </w:pPr>
      <w:r>
        <w:rPr>
          <w:rStyle w:val="s0"/>
        </w:rPr>
        <w:t>23) участвует в организации гражданской обороны;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>24) осуществляет государственное регулирование, государственный контроль и надзор использов</w:t>
      </w:r>
      <w:r>
        <w:rPr>
          <w:rStyle w:val="s0"/>
        </w:rPr>
        <w:t>ания воздушного пространства и деятельности государственной авиации;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25) - 29) исключены в соответствии с </w:t>
      </w:r>
      <w:hyperlink r:id="rId48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4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30) осуществляет контроль качества и приемку товаров (продукции) военного назначения, товаров (продукции) двойного назначения (применения), работ военного назначения и услуг</w:t>
      </w:r>
      <w:r>
        <w:rPr>
          <w:rStyle w:val="s0"/>
        </w:rPr>
        <w:t xml:space="preserve"> военного назначения, поставляемых в рамках государственного оборонного заказа;</w:t>
      </w:r>
    </w:p>
    <w:p w:rsidR="00000000" w:rsidRDefault="00C6793F">
      <w:pPr>
        <w:ind w:firstLine="397"/>
        <w:jc w:val="both"/>
      </w:pPr>
      <w:r>
        <w:rPr>
          <w:rStyle w:val="s0"/>
        </w:rPr>
        <w:t>30-1) присваивает условные наименования воинским частям Вооруженных Сил Республики Казахстан и организациям, органам управления гражданской обороны уполномоченного органа в сфе</w:t>
      </w:r>
      <w:r>
        <w:rPr>
          <w:rStyle w:val="s0"/>
        </w:rPr>
        <w:t>ре гражданской защиты, органам национальной безопасности, воинским частям Службы государственной охраны Республики Казахстан по представлению руководителя уполномоченного государственного органа;</w:t>
      </w:r>
    </w:p>
    <w:p w:rsidR="00000000" w:rsidRDefault="00C6793F">
      <w:pPr>
        <w:ind w:firstLine="400"/>
        <w:jc w:val="both"/>
      </w:pPr>
      <w:r>
        <w:rPr>
          <w:rStyle w:val="s0"/>
        </w:rPr>
        <w:t>31) участвует в предупреждении чрезвычайных ситуаций, вызван</w:t>
      </w:r>
      <w:r>
        <w:rPr>
          <w:rStyle w:val="s0"/>
        </w:rPr>
        <w:t>ных провокационными действиями со стороны других государств с целью навязывания вооруженного конфликта, нарушениями территориальной целостности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32) организует материально-техническое обеспечение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2-1) организует военно-историческую и культурную работу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33) в пределах своей компетенции контролирует деятельность центральных и местных исполнительных органов по вопросам подготовки и обеспечения территориальной о</w:t>
      </w:r>
      <w:r>
        <w:rPr>
          <w:rStyle w:val="s0"/>
        </w:rPr>
        <w:t>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>33-1) разрабатывает и утверждает положение о территориальных войсках, правила обеспечения и содержания территориальных органов территориальных войск, нормативные правовые акты по вопросам территориальной обороны, во взаимодействии с местными исполн</w:t>
      </w:r>
      <w:r>
        <w:rPr>
          <w:rStyle w:val="s0"/>
        </w:rPr>
        <w:t>ительными органами осуществляет руководство территориальными войсками, определяет порядок и сроки представления центральными и местными исполнительными органами информации по вопросам территориальной обороны;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33-2) осуществляет подготовку Вооруженных Сил, </w:t>
      </w:r>
      <w:r>
        <w:rPr>
          <w:rStyle w:val="s0"/>
        </w:rPr>
        <w:t>координирует подготовку других войск и воинских формирований, территориальных войск, военнообученного резерва, за исключением случаев, предусмотренных законами Республики Казахстан, к мобилизации, военному положению и военному времени;</w:t>
      </w:r>
    </w:p>
    <w:p w:rsidR="00000000" w:rsidRDefault="00C6793F">
      <w:pPr>
        <w:ind w:firstLine="400"/>
        <w:jc w:val="both"/>
      </w:pPr>
      <w:r>
        <w:rPr>
          <w:rStyle w:val="s0"/>
        </w:rPr>
        <w:t>34) обеспечивает реа</w:t>
      </w:r>
      <w:r>
        <w:rPr>
          <w:rStyle w:val="s0"/>
        </w:rPr>
        <w:t>лизацию единой государственной кадровой политики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34-1) разрабатывает и утверждает концепцию кадровой политики Вооруженных Сил Республики Казахстан, осуществляет расстановку кадров и присвоение воинских званий в пре</w:t>
      </w:r>
      <w:r>
        <w:rPr>
          <w:rStyle w:val="s0"/>
        </w:rPr>
        <w:t>делах своей компетенции, вносит на рассмотрение Президенту Республики Казахстан предложения по назначению на должности и присвоению воинских званий согласно перечню должностей;</w:t>
      </w:r>
    </w:p>
    <w:p w:rsidR="00000000" w:rsidRDefault="00C6793F">
      <w:pPr>
        <w:ind w:firstLine="397"/>
        <w:jc w:val="both"/>
      </w:pPr>
      <w:r>
        <w:rPr>
          <w:rStyle w:val="s0"/>
        </w:rPr>
        <w:t>35) передает военное имущество в пределах Министерства обороны и государственны</w:t>
      </w:r>
      <w:r>
        <w:rPr>
          <w:rStyle w:val="s0"/>
        </w:rPr>
        <w:t>х учреждений Вооруженных Сил Республики Казахстан, а также предоставляет в имущественный наем (аренду) неиспользуемые оборонные объекты;</w:t>
      </w:r>
    </w:p>
    <w:p w:rsidR="00000000" w:rsidRDefault="00C6793F">
      <w:pPr>
        <w:ind w:firstLine="397"/>
        <w:jc w:val="both"/>
      </w:pPr>
      <w:r>
        <w:rPr>
          <w:rStyle w:val="s0"/>
        </w:rPr>
        <w:t>35-1) признает военное имущество Вооруженных Сил Республики Казахстан неиспользуемым;</w:t>
      </w:r>
    </w:p>
    <w:p w:rsidR="00000000" w:rsidRDefault="00C6793F">
      <w:pPr>
        <w:ind w:firstLine="400"/>
        <w:jc w:val="both"/>
      </w:pPr>
      <w:r>
        <w:rPr>
          <w:rStyle w:val="s0"/>
        </w:rPr>
        <w:t>36) в пределах своей компетенции заключает международные договоры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36-1) взаимодействует с центральными и местными исполнительными органами по вопросам соблюдения международных договоров в области контроля над вооружениями и наблюдает </w:t>
      </w:r>
      <w:r>
        <w:rPr>
          <w:rStyle w:val="s0"/>
        </w:rPr>
        <w:t>за выполнением этих договоров другими государствами-участниками;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37) исключен в соответствии с </w:t>
      </w:r>
      <w:hyperlink r:id="rId50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5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38) реализует программы в сфере обеспечения военной медицины;</w:t>
      </w:r>
    </w:p>
    <w:p w:rsidR="00000000" w:rsidRDefault="00C6793F">
      <w:pPr>
        <w:jc w:val="both"/>
      </w:pPr>
      <w:bookmarkStart w:id="3" w:name="SUB16381"/>
      <w:bookmarkEnd w:id="3"/>
      <w:r>
        <w:rPr>
          <w:rStyle w:val="s3"/>
        </w:rPr>
        <w:t xml:space="preserve">Подпункты 38-1), 38-2), 38-3), 38-4), 38-5), 38-6), 38-7) и 38-8) </w:t>
      </w:r>
      <w:hyperlink w:anchor="sub3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</w:t>
      </w:r>
      <w:r>
        <w:rPr>
          <w:rStyle w:val="s3"/>
        </w:rPr>
        <w:t>ля 2019 года</w:t>
      </w:r>
    </w:p>
    <w:p w:rsidR="00000000" w:rsidRDefault="00C6793F">
      <w:pPr>
        <w:ind w:firstLine="397"/>
        <w:jc w:val="both"/>
      </w:pPr>
      <w:r>
        <w:rPr>
          <w:rStyle w:val="s0"/>
        </w:rPr>
        <w:t>38-1)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38-2) исключен в соответствии с </w:t>
      </w:r>
      <w:hyperlink r:id="rId52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53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38-3) осуществляет подготовку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</w:t>
      </w:r>
      <w:r>
        <w:rPr>
          <w:rStyle w:val="s0"/>
        </w:rPr>
        <w:t>ченный орган в порядке, установленном законодательством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38-4)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</w:t>
      </w:r>
      <w:r>
        <w:rPr>
          <w:rStyle w:val="s0"/>
        </w:rPr>
        <w:t>ции;</w:t>
      </w:r>
    </w:p>
    <w:p w:rsidR="00000000" w:rsidRDefault="00C6793F">
      <w:pPr>
        <w:ind w:firstLine="397"/>
        <w:jc w:val="both"/>
      </w:pPr>
      <w:r>
        <w:rPr>
          <w:rStyle w:val="s0"/>
        </w:rPr>
        <w:t>38-5) рассматривает проекты документов по стандартизации и национальный план стандартизации;</w:t>
      </w:r>
    </w:p>
    <w:p w:rsidR="00000000" w:rsidRDefault="00C6793F">
      <w:pPr>
        <w:ind w:firstLine="397"/>
        <w:jc w:val="both"/>
      </w:pPr>
      <w:r>
        <w:rPr>
          <w:rStyle w:val="s0"/>
        </w:rPr>
        <w:t>38-6) осуществляет подготовку предложений по созданию технических комитетов по стандартизации;</w:t>
      </w:r>
    </w:p>
    <w:p w:rsidR="00000000" w:rsidRDefault="00C6793F">
      <w:pPr>
        <w:ind w:firstLine="397"/>
        <w:jc w:val="both"/>
      </w:pPr>
      <w:r>
        <w:rPr>
          <w:rStyle w:val="s0"/>
        </w:rPr>
        <w:t>38-7) участвует в работе технических комитетов по стандартизаци</w:t>
      </w:r>
      <w:r>
        <w:rPr>
          <w:rStyle w:val="s0"/>
        </w:rPr>
        <w:t>и и национального органа по стандартизации, международных организаций по стандартизации;</w:t>
      </w:r>
    </w:p>
    <w:p w:rsidR="00000000" w:rsidRDefault="00C6793F">
      <w:pPr>
        <w:ind w:firstLine="397"/>
        <w:jc w:val="both"/>
      </w:pPr>
      <w:r>
        <w:rPr>
          <w:rStyle w:val="s0"/>
        </w:rPr>
        <w:t>38-8) участвует в реализации единой государственной политики в области обеспечения единства измерений;</w:t>
      </w:r>
    </w:p>
    <w:p w:rsidR="00000000" w:rsidRDefault="00C6793F">
      <w:pPr>
        <w:ind w:firstLine="397"/>
        <w:jc w:val="both"/>
      </w:pPr>
      <w:r>
        <w:rPr>
          <w:rStyle w:val="s0"/>
        </w:rPr>
        <w:t>38-9) организует и проводит специальные экспертизы республиканск</w:t>
      </w:r>
      <w:r>
        <w:rPr>
          <w:rStyle w:val="s0"/>
        </w:rPr>
        <w:t>их государственных учреждений Вооруженных Сил Республики Казахстан и аттестацию командиров (начальников) с участием представителей органов национальной безопасности для получения разрешений на проведение работ, связанных с использованием сведений, составля</w:t>
      </w:r>
      <w:r>
        <w:rPr>
          <w:rStyle w:val="s0"/>
        </w:rPr>
        <w:t>ющих государственные секреты;</w:t>
      </w:r>
    </w:p>
    <w:p w:rsidR="00000000" w:rsidRDefault="00C6793F">
      <w:pPr>
        <w:ind w:firstLine="397"/>
        <w:jc w:val="both"/>
      </w:pPr>
      <w:r>
        <w:rPr>
          <w:rStyle w:val="s0"/>
        </w:rPr>
        <w:t>38-10) организует и проводит специальные обследования и специальные исследования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38-11) обеспечивает защиту переданных Министерству обороны Республики Казахстан другими государственным</w:t>
      </w:r>
      <w:r>
        <w:rPr>
          <w:rStyle w:val="s0"/>
        </w:rPr>
        <w:t>и органами и организациями Республики Казахстан сведений, составляющих государственные секреты;</w:t>
      </w:r>
    </w:p>
    <w:p w:rsidR="00000000" w:rsidRDefault="00C6793F">
      <w:pPr>
        <w:ind w:firstLine="397"/>
        <w:jc w:val="both"/>
      </w:pPr>
      <w:r>
        <w:rPr>
          <w:rStyle w:val="s0"/>
        </w:rPr>
        <w:t>38-12) проводит внутренний государственный аудит и финансовый контроль в пределах компетенции;</w:t>
      </w:r>
    </w:p>
    <w:p w:rsidR="00000000" w:rsidRDefault="00C6793F">
      <w:pPr>
        <w:ind w:firstLine="397"/>
        <w:jc w:val="both"/>
      </w:pPr>
      <w:r>
        <w:rPr>
          <w:rStyle w:val="s0"/>
        </w:rPr>
        <w:t>38-13) разрабатывает, согласовывает, принимает участие в разработ</w:t>
      </w:r>
      <w:r>
        <w:rPr>
          <w:rStyle w:val="s0"/>
        </w:rPr>
        <w:t>ке, изменении и отмене военных национальных стандартов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38-14) организует реализацию проектов в области космической деятельности военного назначения;</w:t>
      </w:r>
    </w:p>
    <w:p w:rsidR="00000000" w:rsidRDefault="00C6793F">
      <w:pPr>
        <w:ind w:firstLine="397"/>
        <w:jc w:val="both"/>
      </w:pPr>
      <w:r>
        <w:rPr>
          <w:rStyle w:val="s0"/>
        </w:rPr>
        <w:t>38-15) реализует совместно с уполномоченным органом в области космической деятельност</w:t>
      </w:r>
      <w:r>
        <w:rPr>
          <w:rStyle w:val="s0"/>
        </w:rPr>
        <w:t>и проекты в области космической деятельности двойного и военного назначения;</w:t>
      </w:r>
    </w:p>
    <w:p w:rsidR="00000000" w:rsidRDefault="00C6793F">
      <w:pPr>
        <w:ind w:firstLine="397"/>
        <w:jc w:val="both"/>
      </w:pPr>
      <w:r>
        <w:rPr>
          <w:rStyle w:val="s0"/>
        </w:rPr>
        <w:t>38-16) выдает разрешения на использование полос частот, радиочастот (радиочастотных каналов) для радиоэлектронных средств органов обороны, безопасности и охраны правопорядка;</w:t>
      </w:r>
    </w:p>
    <w:p w:rsidR="00000000" w:rsidRDefault="00C6793F">
      <w:pPr>
        <w:ind w:firstLine="397"/>
        <w:jc w:val="both"/>
      </w:pPr>
      <w:r>
        <w:rPr>
          <w:rStyle w:val="s0"/>
        </w:rPr>
        <w:t>38-1</w:t>
      </w:r>
      <w:r>
        <w:rPr>
          <w:rStyle w:val="s0"/>
        </w:rPr>
        <w:t>7) разрабатывает и утверждает нормативные правовые акты по вопросам метрологического обеспечения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38-18) разрабатывает и утверждает подзаконные нормативные правовые акты, определяющие порядок оказания государственных ус</w:t>
      </w:r>
      <w:r>
        <w:rPr>
          <w:rStyle w:val="s0"/>
        </w:rPr>
        <w:t>луг;</w:t>
      </w:r>
    </w:p>
    <w:p w:rsidR="00000000" w:rsidRDefault="00C6793F">
      <w:pPr>
        <w:ind w:firstLine="397"/>
        <w:jc w:val="both"/>
      </w:pPr>
      <w:r>
        <w:rPr>
          <w:rStyle w:val="s0"/>
        </w:rPr>
        <w:t>38-19) проводит внутренний контроль за качеством оказания государственных услуг в соответствии с законодательством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38-20) разрабатывает правила установления запретных зон при арсеналах, базах и складах Вооруженных Сил Республики </w:t>
      </w:r>
      <w:r>
        <w:rPr>
          <w:rStyle w:val="s0"/>
        </w:rPr>
        <w:t>Казахстан, других войск и воинских формирований и запретных районов при арсеналах, базах и складах Вооруженных Сил Республики Казахстан, других войск и воинских формирований;</w:t>
      </w:r>
    </w:p>
    <w:p w:rsidR="00000000" w:rsidRDefault="00C6793F">
      <w:pPr>
        <w:ind w:firstLine="397"/>
        <w:jc w:val="both"/>
      </w:pPr>
      <w:r>
        <w:rPr>
          <w:rStyle w:val="s0"/>
        </w:rPr>
        <w:t>38-21) согласовывает полеты беспилотных летательных аппаратов над пограничной пол</w:t>
      </w:r>
      <w:r>
        <w:rPr>
          <w:rStyle w:val="s0"/>
        </w:rPr>
        <w:t>осой;</w:t>
      </w:r>
    </w:p>
    <w:p w:rsidR="00000000" w:rsidRDefault="00C6793F">
      <w:pPr>
        <w:ind w:firstLine="397"/>
        <w:jc w:val="both"/>
      </w:pPr>
      <w:r>
        <w:rPr>
          <w:rStyle w:val="s0"/>
        </w:rPr>
        <w:t>38-22) организует и проводит мероприятия по противодействию техническим разведкам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39)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Функции ведомства:</w:t>
      </w:r>
    </w:p>
    <w:p w:rsidR="00000000" w:rsidRDefault="00C6793F">
      <w:pPr>
        <w:ind w:firstLine="400"/>
        <w:jc w:val="both"/>
      </w:pPr>
      <w:r>
        <w:rPr>
          <w:rStyle w:val="s0"/>
        </w:rPr>
        <w:t>1) осуществляет оперативно-стратегическое планирование, применение и руководств</w:t>
      </w:r>
      <w:r>
        <w:rPr>
          <w:rStyle w:val="s0"/>
        </w:rPr>
        <w:t>о боевой и повседневной деятельностью Вооруженных Сил, определяет их боевой состав;</w:t>
      </w:r>
    </w:p>
    <w:p w:rsidR="00000000" w:rsidRDefault="00C6793F">
      <w:pPr>
        <w:ind w:firstLine="397"/>
        <w:jc w:val="both"/>
      </w:pPr>
      <w:r>
        <w:rPr>
          <w:rStyle w:val="s0"/>
        </w:rPr>
        <w:t>2) разрабатывает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2-1) принимает нормативные правовые п</w:t>
      </w:r>
      <w:r>
        <w:rPr>
          <w:rStyle w:val="s0"/>
        </w:rPr>
        <w:t>риказы по вопросам, входящим в компетенцию ведомства, при наличии прямой компетенции по их утверждению в приказах Министра обороны Республики Казахстан, за исключением нормативных правовых актов, затрагивающих права и свободы человека и гражданина;</w:t>
      </w:r>
    </w:p>
    <w:p w:rsidR="00000000" w:rsidRDefault="00C6793F">
      <w:pPr>
        <w:ind w:firstLine="400"/>
        <w:jc w:val="both"/>
      </w:pPr>
      <w:r>
        <w:rPr>
          <w:rStyle w:val="s0"/>
        </w:rPr>
        <w:t>3) осущ</w:t>
      </w:r>
      <w:r>
        <w:rPr>
          <w:rStyle w:val="s0"/>
        </w:rPr>
        <w:t>ествляет планирование, подготовку и мобилизационное развертывание войск;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54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55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397"/>
        <w:jc w:val="both"/>
      </w:pPr>
      <w:r>
        <w:rPr>
          <w:rStyle w:val="s0"/>
        </w:rPr>
        <w:t>5) разрабатывает с участием государственных органов план обороны Республики Казахстан, участвует в разработке мобилизационного плана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6) организует и проводит мероприятия по поддержанию боевой и мобилизационной готовности Вооруженных Сил;</w:t>
      </w:r>
    </w:p>
    <w:p w:rsidR="00000000" w:rsidRDefault="00C6793F">
      <w:pPr>
        <w:ind w:firstLine="397"/>
        <w:jc w:val="both"/>
      </w:pPr>
      <w:r>
        <w:rPr>
          <w:rStyle w:val="s0"/>
        </w:rPr>
        <w:t>6-1) разрабатывает правила определения мобилизационных потребностей Вооруженных Сил Республики Казахстан, других войск и воинских формирований, специал</w:t>
      </w:r>
      <w:r>
        <w:rPr>
          <w:rStyle w:val="s0"/>
        </w:rPr>
        <w:t>ьных государственных органов из отраслей экономики;</w:t>
      </w:r>
    </w:p>
    <w:p w:rsidR="00000000" w:rsidRDefault="00C6793F">
      <w:pPr>
        <w:ind w:firstLine="397"/>
        <w:jc w:val="both"/>
      </w:pPr>
      <w:r>
        <w:rPr>
          <w:rStyle w:val="s0"/>
        </w:rPr>
        <w:t>6-2) разрабатывает правила военно-транспортной обязанности на территории Республики Казахстан на период мобилизации, военного положения и в военное время;</w:t>
      </w:r>
    </w:p>
    <w:p w:rsidR="00000000" w:rsidRDefault="00C6793F">
      <w:pPr>
        <w:ind w:firstLine="400"/>
        <w:jc w:val="both"/>
      </w:pPr>
      <w:r>
        <w:rPr>
          <w:rStyle w:val="s0"/>
        </w:rPr>
        <w:t>7) обеспечивает охрану и защиту воздушного простр</w:t>
      </w:r>
      <w:r>
        <w:rPr>
          <w:rStyle w:val="s0"/>
        </w:rPr>
        <w:t>анства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8) организует и осуществляет взаимодействие Вооруженных Сил с другими войсками и воинскими формированиями в области организации обороны;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>9) разрабатывает правила применения Вооруженных Сил Республики Казахстан, правила оператив</w:t>
      </w:r>
      <w:r>
        <w:rPr>
          <w:rStyle w:val="s0"/>
        </w:rPr>
        <w:t>ного оборудования территории Республики Казахстан и правила планирования обороны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56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30.10.17</w:t>
      </w:r>
      <w:r>
        <w:rPr>
          <w:rStyle w:val="s0"/>
        </w:rPr>
        <w:t xml:space="preserve"> г. № 685 </w:t>
      </w:r>
      <w:r>
        <w:rPr>
          <w:rStyle w:val="s3"/>
        </w:rPr>
        <w:t>(</w:t>
      </w:r>
      <w:hyperlink r:id="rId57" w:anchor="sub_id=1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11) координирует разработку планов территориальной обороны, действия сил и средств, участвующих в выполнении задач территориальной обороны;</w:t>
      </w:r>
    </w:p>
    <w:p w:rsidR="00000000" w:rsidRDefault="00C6793F">
      <w:pPr>
        <w:ind w:firstLine="400"/>
        <w:jc w:val="both"/>
      </w:pPr>
      <w:r>
        <w:rPr>
          <w:rStyle w:val="s0"/>
        </w:rPr>
        <w:t>12) орг</w:t>
      </w:r>
      <w:r>
        <w:rPr>
          <w:rStyle w:val="s0"/>
        </w:rPr>
        <w:t>анизует и проводит комплектование Вооруженных Сил военнослужащими срочной службы, по контракту и прием гражданского персонала;</w:t>
      </w:r>
    </w:p>
    <w:p w:rsidR="00000000" w:rsidRDefault="00C6793F">
      <w:pPr>
        <w:ind w:firstLine="400"/>
        <w:jc w:val="both"/>
      </w:pPr>
      <w:r>
        <w:rPr>
          <w:rStyle w:val="s0"/>
        </w:rPr>
        <w:t>13) принимает участие в разработке плана оперативного применения и взаимодействия Вооруженных Сил, других войск и воинских формир</w:t>
      </w:r>
      <w:r>
        <w:rPr>
          <w:rStyle w:val="s0"/>
        </w:rPr>
        <w:t>ований с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14) исключен в соответствии с </w:t>
      </w:r>
      <w:hyperlink r:id="rId58" w:anchor="sub_id=16" w:history="1">
        <w:r>
          <w:rPr>
            <w:rStyle w:val="a5"/>
          </w:rPr>
          <w:t>постановл</w:t>
        </w:r>
        <w:r>
          <w:rPr>
            <w:rStyle w:val="a5"/>
          </w:rPr>
          <w:t>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59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15) осуществляет расстановку кадров и присвоение воинских званий, внесение на рассмотрение Министру обороны предл</w:t>
      </w:r>
      <w:r>
        <w:rPr>
          <w:rStyle w:val="s0"/>
        </w:rPr>
        <w:t>ожений по назначению на должности и присвоению воинских званий согласно номенклатуре;</w:t>
      </w:r>
    </w:p>
    <w:p w:rsidR="00000000" w:rsidRDefault="00C6793F">
      <w:pPr>
        <w:ind w:firstLine="400"/>
        <w:jc w:val="both"/>
      </w:pPr>
      <w:r>
        <w:rPr>
          <w:rStyle w:val="s0"/>
        </w:rPr>
        <w:t>16) организует текущее и перспективное планирование обеспечения Вооруженных Сил необходимыми видами вооружения, военной техники, боеприпасами и другими материальными сред</w:t>
      </w:r>
      <w:r>
        <w:rPr>
          <w:rStyle w:val="s0"/>
        </w:rPr>
        <w:t>ствами, их эксплуатацию, сохранность, учет, списание и утилизацию, а также планирование накопления и размещения в мирное время запасов этих средств для мобилизационного развертывания войск;</w:t>
      </w:r>
    </w:p>
    <w:p w:rsidR="00000000" w:rsidRDefault="00C6793F">
      <w:pPr>
        <w:ind w:firstLine="400"/>
        <w:jc w:val="both"/>
      </w:pPr>
      <w:r>
        <w:rPr>
          <w:rStyle w:val="s0"/>
        </w:rPr>
        <w:t>16-1) организует внедрение в Вооруженных Силах автоматизированных систем управления военного назначения;</w:t>
      </w:r>
    </w:p>
    <w:p w:rsidR="00000000" w:rsidRDefault="00C6793F">
      <w:pPr>
        <w:ind w:firstLine="400"/>
        <w:jc w:val="both"/>
      </w:pPr>
      <w:r>
        <w:rPr>
          <w:rStyle w:val="s0"/>
        </w:rPr>
        <w:t>17) разрабатывает предложения по направлениям развития военной науки;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18) организует работу по морально-психологическому и идеологическому обеспечению </w:t>
      </w:r>
      <w:r>
        <w:rPr>
          <w:rStyle w:val="s0"/>
        </w:rPr>
        <w:t>войск в целях формирования у личного состава высоких боевых и морально-нравственных качеств;</w:t>
      </w:r>
    </w:p>
    <w:p w:rsidR="00000000" w:rsidRDefault="00C6793F">
      <w:pPr>
        <w:ind w:firstLine="400"/>
        <w:jc w:val="both"/>
      </w:pPr>
      <w:r>
        <w:rPr>
          <w:rStyle w:val="s0"/>
        </w:rPr>
        <w:t>19) проводит мероприятия по обеспечению экологической безопасности и охране окружающей среды в связи с деятельностью войск;</w:t>
      </w:r>
    </w:p>
    <w:p w:rsidR="00000000" w:rsidRDefault="00C6793F">
      <w:pPr>
        <w:ind w:firstLine="400"/>
        <w:jc w:val="both"/>
      </w:pPr>
      <w:r>
        <w:rPr>
          <w:rStyle w:val="s0"/>
        </w:rPr>
        <w:t>20) оповещает уполномоченный орган в об</w:t>
      </w:r>
      <w:r>
        <w:rPr>
          <w:rStyle w:val="s0"/>
        </w:rPr>
        <w:t>ласти чрезвычайных ситуаций природного и техногенного характера, а через местные органы военного управления - областные, городские управления по чрезвычайным ситуациям о введении соответствующей степени боевой готовности, а также объявлении мобилизации;</w:t>
      </w:r>
    </w:p>
    <w:p w:rsidR="00000000" w:rsidRDefault="00C6793F">
      <w:pPr>
        <w:ind w:firstLine="400"/>
        <w:jc w:val="both"/>
      </w:pPr>
      <w:r>
        <w:rPr>
          <w:rStyle w:val="s0"/>
        </w:rPr>
        <w:t>21</w:t>
      </w:r>
      <w:r>
        <w:rPr>
          <w:rStyle w:val="s0"/>
        </w:rPr>
        <w:t>) организует и проводит воинские сборы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22) взаимодействует с уполномоченным органом в области чрезвычайных ситуаций природного и техногенного характера при решении задач по защите населения и территорий от последст</w:t>
      </w:r>
      <w:r>
        <w:rPr>
          <w:rStyle w:val="s0"/>
        </w:rPr>
        <w:t>вий применения современных средств поражения, а также предупреждению и ликвидации последствий чрезвычайных ситуаций природного и техногенного характера;</w:t>
      </w:r>
    </w:p>
    <w:p w:rsidR="00000000" w:rsidRDefault="00C6793F">
      <w:pPr>
        <w:ind w:firstLine="400"/>
        <w:jc w:val="both"/>
      </w:pPr>
      <w:r>
        <w:rPr>
          <w:rStyle w:val="s0"/>
        </w:rPr>
        <w:t>23) организует в Вооруженных Силах шифрованную, кодированную, засекреченную связь, защиту государственн</w:t>
      </w:r>
      <w:r>
        <w:rPr>
          <w:rStyle w:val="s0"/>
        </w:rPr>
        <w:t>ых секретов, обеспечение безопасности информации;</w:t>
      </w:r>
    </w:p>
    <w:p w:rsidR="00000000" w:rsidRDefault="00C6793F">
      <w:pPr>
        <w:ind w:firstLine="400"/>
        <w:jc w:val="both"/>
      </w:pPr>
      <w:r>
        <w:rPr>
          <w:rStyle w:val="s0"/>
        </w:rPr>
        <w:t>24) осуществляет контроль в области деятельности государственной авиации;</w:t>
      </w:r>
    </w:p>
    <w:p w:rsidR="00000000" w:rsidRDefault="00C6793F">
      <w:pPr>
        <w:ind w:firstLine="400"/>
        <w:jc w:val="both"/>
      </w:pPr>
      <w:r>
        <w:rPr>
          <w:rStyle w:val="s0"/>
        </w:rPr>
        <w:t>25) осуществляет надзор за безопасностью полетов воздушных судов в государственной авиации;</w:t>
      </w:r>
    </w:p>
    <w:p w:rsidR="00000000" w:rsidRDefault="00C6793F">
      <w:pPr>
        <w:ind w:firstLine="397"/>
        <w:jc w:val="both"/>
      </w:pPr>
      <w:r>
        <w:rPr>
          <w:rStyle w:val="s0"/>
        </w:rPr>
        <w:t>25-1) осуществляет формирование, сбор, х</w:t>
      </w:r>
      <w:r>
        <w:rPr>
          <w:rStyle w:val="s0"/>
        </w:rPr>
        <w:t>ранение и использование документов картографо-геодезического фонда Министерства обороны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25-2) разрабатывает правила обеспечения безопасности воинской службы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25-3) в порядке, установленном Прав</w:t>
      </w:r>
      <w:r>
        <w:rPr>
          <w:rStyle w:val="s0"/>
        </w:rPr>
        <w:t>ительством Республики Казахстан, списывает военное имущество, которое в период ведения военных действий пришло в непригодное состояние или было утрачено при угрозе жизни личного состава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25-4) в порядке, установленном Правительством Республики Казахстан, ведет учет военного имущества, находящегося в их оперативном управлении;</w:t>
      </w:r>
    </w:p>
    <w:p w:rsidR="00000000" w:rsidRDefault="00C6793F">
      <w:pPr>
        <w:ind w:firstLine="397"/>
        <w:jc w:val="both"/>
      </w:pPr>
      <w:r>
        <w:rPr>
          <w:rStyle w:val="s0"/>
        </w:rPr>
        <w:t>25-5) разрабатывает правила организации воинских перевозок в Вооруженных Силах Республики Казахстан и правила оформ</w:t>
      </w:r>
      <w:r>
        <w:rPr>
          <w:rStyle w:val="s0"/>
        </w:rPr>
        <w:t>ления и оплаты воинских перевозок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26) осуществляет иные функций в области планирования применения и управления Вооруженными Силами, их взаимодействие с другими войсками и воинскими формированиями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17. Права и обязанности:</w:t>
      </w:r>
    </w:p>
    <w:p w:rsidR="00000000" w:rsidRDefault="00C6793F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C6793F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</w:t>
      </w:r>
      <w:r>
        <w:rPr>
          <w:rStyle w:val="s0"/>
        </w:rPr>
        <w:t xml:space="preserve"> организаций, их должностных лиц необходимую информацию и материалы;</w:t>
      </w:r>
    </w:p>
    <w:p w:rsidR="00000000" w:rsidRDefault="00C6793F">
      <w:pPr>
        <w:ind w:firstLine="400"/>
        <w:jc w:val="both"/>
      </w:pPr>
      <w:r>
        <w:rPr>
          <w:rStyle w:val="s0"/>
        </w:rPr>
        <w:t>3) получать и использовать спонсорскую, благотворительную помощь, а также помощь, оказываемую в рамках военно-технического сотрудничества;</w:t>
      </w:r>
    </w:p>
    <w:p w:rsidR="00000000" w:rsidRDefault="00C6793F">
      <w:pPr>
        <w:ind w:firstLine="400"/>
        <w:jc w:val="both"/>
      </w:pPr>
      <w:r>
        <w:rPr>
          <w:rStyle w:val="s0"/>
        </w:rPr>
        <w:t>4) осуществлять иные права, предусмотренные дейс</w:t>
      </w:r>
      <w:r>
        <w:rPr>
          <w:rStyle w:val="s0"/>
        </w:rPr>
        <w:t>твующими законодательными актами.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center"/>
      </w:pPr>
      <w:r>
        <w:rPr>
          <w:rStyle w:val="s1"/>
        </w:rPr>
        <w:t>3. Организация деятельности государственного органа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18. Руководство Министерством обороны Республики Казахстан осуществляется Министром обороны Республики Казахстан, который несет персональную ответственность за выпо</w:t>
      </w:r>
      <w:r>
        <w:rPr>
          <w:rStyle w:val="s0"/>
        </w:rPr>
        <w:t>лнение возложенных на Министерство обороны Республики Казахстан задач и осуществление им своих функций.</w:t>
      </w:r>
    </w:p>
    <w:p w:rsidR="00000000" w:rsidRDefault="00C6793F">
      <w:pPr>
        <w:ind w:firstLine="400"/>
        <w:jc w:val="both"/>
      </w:pPr>
      <w:r>
        <w:rPr>
          <w:rStyle w:val="s0"/>
        </w:rPr>
        <w:t>19. Министр обороны Республики Казахстан назначается на должность и освобождается от должности Президентом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20. Министр обороны Рес</w:t>
      </w:r>
      <w:r>
        <w:rPr>
          <w:rStyle w:val="s0"/>
        </w:rPr>
        <w:t>публики Казахстан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6793F">
      <w:r>
        <w:rPr>
          <w:rStyle w:val="s3"/>
        </w:rPr>
        <w:t xml:space="preserve">В пункт 21 внесены изменения в соответствии с </w:t>
      </w:r>
      <w:hyperlink r:id="rId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28.08.15 г. № 671 (</w:t>
      </w:r>
      <w:hyperlink r:id="rId6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1" w:history="1">
        <w:r>
          <w:rPr>
            <w:rStyle w:val="a5"/>
            <w:i/>
            <w:iCs/>
            <w:bdr w:val="none" w:sz="0" w:space="0" w:color="auto" w:frame="1"/>
          </w:rPr>
          <w:t>постановле</w:t>
        </w:r>
        <w:r>
          <w:rPr>
            <w:rStyle w:val="a5"/>
            <w:i/>
            <w:iCs/>
            <w:bdr w:val="none" w:sz="0" w:space="0" w:color="auto" w:frame="1"/>
          </w:rPr>
          <w:t>нием</w:t>
        </w:r>
      </w:hyperlink>
      <w:r>
        <w:rPr>
          <w:rStyle w:val="s3"/>
        </w:rPr>
        <w:t xml:space="preserve"> Правительства РК от 30.10.17 г. № 685 (</w:t>
      </w:r>
      <w:hyperlink r:id="rId63" w:anchor="sub_id=2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16.11.18 г. № 772 (</w:t>
      </w:r>
      <w:hyperlink r:id="rId65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</w:t>
      </w:r>
      <w:r>
        <w:rPr>
          <w:rStyle w:val="s3"/>
        </w:rPr>
        <w:t>10.20 г. № 669 (</w:t>
      </w:r>
      <w:hyperlink r:id="rId67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21. Полномочия Министра обороны Республики Казахстан: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1) определяет обязанности и полномочия своих заместителей, должностных лиц Министерства </w:t>
      </w:r>
      <w:r>
        <w:rPr>
          <w:rStyle w:val="s0"/>
        </w:rPr>
        <w:t>и его структурных подразделений, главнокомандующих видами, командующих родами войск и войсками региональных командований Вооруженных Сил;</w:t>
      </w:r>
    </w:p>
    <w:p w:rsidR="00000000" w:rsidRDefault="00C6793F">
      <w:pPr>
        <w:ind w:firstLine="400"/>
        <w:jc w:val="both"/>
      </w:pPr>
      <w:r>
        <w:rPr>
          <w:rStyle w:val="s0"/>
        </w:rPr>
        <w:t>2) устанавливает структуру, штатную численность видов, родов войск Вооруженных Сил, а также штатную численность подвед</w:t>
      </w:r>
      <w:r>
        <w:rPr>
          <w:rStyle w:val="s0"/>
        </w:rPr>
        <w:t>омственных Министерству государственных учреждений в пределах утвержденных Президентом и Правительством Республики Казахстан лимитов штатной численности Вооруженных Сил, Министерства и подведомственных ему государственных учреждений;</w:t>
      </w:r>
    </w:p>
    <w:p w:rsidR="00000000" w:rsidRDefault="00C6793F">
      <w:pPr>
        <w:ind w:firstLine="400"/>
        <w:jc w:val="both"/>
      </w:pPr>
      <w:r>
        <w:rPr>
          <w:rStyle w:val="s0"/>
        </w:rPr>
        <w:t>3) определяет структур</w:t>
      </w:r>
      <w:r>
        <w:rPr>
          <w:rStyle w:val="s0"/>
        </w:rPr>
        <w:t>у Министерства и штатную численность его подразделений в пределах утвержденного лимита штатной численности;</w:t>
      </w:r>
    </w:p>
    <w:p w:rsidR="00000000" w:rsidRDefault="00C6793F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работников Министерства;</w:t>
      </w:r>
    </w:p>
    <w:p w:rsidR="00000000" w:rsidRDefault="00C6793F">
      <w:pPr>
        <w:ind w:firstLine="400"/>
        <w:jc w:val="both"/>
      </w:pPr>
      <w:r>
        <w:rPr>
          <w:rStyle w:val="s0"/>
        </w:rPr>
        <w:t>5) представляет Министерство во всех государственных и иных организац</w:t>
      </w:r>
      <w:r>
        <w:rPr>
          <w:rStyle w:val="s0"/>
        </w:rPr>
        <w:t>иях;</w:t>
      </w:r>
    </w:p>
    <w:p w:rsidR="00000000" w:rsidRDefault="00C6793F">
      <w:pPr>
        <w:ind w:firstLine="400"/>
        <w:jc w:val="both"/>
      </w:pPr>
      <w:r>
        <w:rPr>
          <w:rStyle w:val="s0"/>
        </w:rPr>
        <w:t>6) осуществляет контроль за состоянием боевой готовности Вооруженных Сил;</w:t>
      </w:r>
    </w:p>
    <w:p w:rsidR="00000000" w:rsidRDefault="00C6793F">
      <w:pPr>
        <w:ind w:firstLine="400"/>
        <w:jc w:val="both"/>
      </w:pPr>
      <w:r>
        <w:rPr>
          <w:rStyle w:val="s0"/>
        </w:rPr>
        <w:t>7) представляет Президенту Республики Казахстан кандидатуры генералов и офицеров в соответствии с установленной номенклатурой для замещения на должностях в Вооруженных Силах и к</w:t>
      </w:r>
      <w:r>
        <w:rPr>
          <w:rStyle w:val="s0"/>
        </w:rPr>
        <w:t xml:space="preserve"> присвоению высших воинских званий;</w:t>
      </w:r>
    </w:p>
    <w:p w:rsidR="00000000" w:rsidRDefault="00C6793F">
      <w:pPr>
        <w:ind w:firstLine="400"/>
        <w:jc w:val="both"/>
      </w:pPr>
      <w:r>
        <w:rPr>
          <w:rStyle w:val="s0"/>
        </w:rPr>
        <w:t>8) издает приказы и директивы;</w:t>
      </w:r>
    </w:p>
    <w:p w:rsidR="00000000" w:rsidRDefault="00C6793F">
      <w:pPr>
        <w:ind w:firstLine="400"/>
        <w:jc w:val="both"/>
      </w:pPr>
      <w:r>
        <w:rPr>
          <w:rStyle w:val="s0"/>
        </w:rPr>
        <w:t>9) представляет Президенту Республики Казахстан на утверждение предложения по строительству Вооруженных Сил, планы их применения, мобилизационного развертывания и финансового обеспечения;</w:t>
      </w:r>
    </w:p>
    <w:p w:rsidR="00000000" w:rsidRDefault="00C6793F">
      <w:pPr>
        <w:ind w:firstLine="400"/>
        <w:jc w:val="both"/>
      </w:pPr>
      <w:r>
        <w:rPr>
          <w:rStyle w:val="s0"/>
        </w:rPr>
        <w:t>10) в пределах своих полномочий назначает на должности, решает вопросы перемещения по службе, присвоения и лишения воинских званий, а также увольнения военнослужащих из рядов Вооруженных Сил;</w:t>
      </w:r>
    </w:p>
    <w:p w:rsidR="00000000" w:rsidRDefault="00C6793F">
      <w:pPr>
        <w:ind w:firstLine="400"/>
        <w:jc w:val="both"/>
      </w:pPr>
      <w:r>
        <w:rPr>
          <w:rStyle w:val="s0"/>
        </w:rPr>
        <w:t>11) утверждает положения о структурных подразделениях Министерст</w:t>
      </w:r>
      <w:r>
        <w:rPr>
          <w:rStyle w:val="s0"/>
        </w:rPr>
        <w:t>ва и органах управления видами, родами и войсками региональных командований;</w:t>
      </w:r>
    </w:p>
    <w:p w:rsidR="00000000" w:rsidRDefault="00C6793F">
      <w:pPr>
        <w:ind w:firstLine="400"/>
        <w:jc w:val="both"/>
      </w:pPr>
      <w:r>
        <w:rPr>
          <w:rStyle w:val="s0"/>
        </w:rPr>
        <w:t>12) утверждает распределение объема заказов, закупок основных видов вооружения, военной техники, капитальных вложений и других материально-технических средств, а также бюджетных а</w:t>
      </w:r>
      <w:r>
        <w:rPr>
          <w:rStyle w:val="s0"/>
        </w:rPr>
        <w:t>ссигнований по видам Вооруженных Сил, родам войск, региональным командованиям и довольствующим структурным подразделениям Министерства;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13) утверждает Правила принятия на вооружение Вооруженных Сил других войск и воинских формирований Республики Казахстан </w:t>
      </w:r>
      <w:r>
        <w:rPr>
          <w:rStyle w:val="s0"/>
        </w:rPr>
        <w:t>вооружения и военной техники;</w:t>
      </w:r>
    </w:p>
    <w:p w:rsidR="00000000" w:rsidRDefault="00C6793F">
      <w:pPr>
        <w:ind w:firstLine="400"/>
        <w:jc w:val="both"/>
      </w:pPr>
      <w:r>
        <w:rPr>
          <w:rStyle w:val="s0"/>
        </w:rPr>
        <w:t>13-1) утверждает Правила снятия с вооружения Вооруженных Сил, других войск и воинских формирований Республики Казахстан вооружения и военной техники;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14) утверждает кадастр вооружения и военной техники Вооруженных Сил, других </w:t>
      </w:r>
      <w:r>
        <w:rPr>
          <w:rStyle w:val="s0"/>
        </w:rPr>
        <w:t>войск и воинских формирований;</w:t>
      </w:r>
    </w:p>
    <w:p w:rsidR="00000000" w:rsidRDefault="00C6793F">
      <w:pPr>
        <w:ind w:firstLine="397"/>
        <w:jc w:val="both"/>
      </w:pPr>
      <w:r>
        <w:rPr>
          <w:rStyle w:val="s0"/>
        </w:rPr>
        <w:t>15) утверждает правила ношения военной формы одежды и знаков различия Вооруженных Сил Республики Казахстан, других войск и воинских формирований, а также других знаков;</w:t>
      </w:r>
    </w:p>
    <w:p w:rsidR="00000000" w:rsidRDefault="00C6793F">
      <w:pPr>
        <w:ind w:firstLine="400"/>
        <w:jc w:val="both"/>
      </w:pPr>
      <w:r>
        <w:rPr>
          <w:rStyle w:val="s0"/>
        </w:rPr>
        <w:t>16) представляет к награждению государственными наградам</w:t>
      </w:r>
      <w:r>
        <w:rPr>
          <w:rStyle w:val="s0"/>
        </w:rPr>
        <w:t>и и присвоению почетных званий Республики Казахстан, поощряет военнослужащих и гражданский персонал Вооруженных Сил, а также налагает взыскания;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17) организует рассмотрение жалоб, заявлений граждан и защиту прав, свобод и законных интересов военнослужащих </w:t>
      </w:r>
      <w:r>
        <w:rPr>
          <w:rStyle w:val="s0"/>
        </w:rPr>
        <w:t>и членов их семей, пенсионеров, служащих и работников Вооруженных Сил;</w:t>
      </w:r>
    </w:p>
    <w:p w:rsidR="00000000" w:rsidRDefault="00C6793F">
      <w:pPr>
        <w:ind w:firstLine="400"/>
        <w:jc w:val="both"/>
      </w:pPr>
      <w:r>
        <w:rPr>
          <w:rStyle w:val="s0"/>
        </w:rPr>
        <w:t>18) принимает меры, направленные на противодействие коррупции в Министерстве, и несет персональную ответственность за принятие антикоррупционных мер;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68" w:anchor="sub_id=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работе военных представительств Министерства обороны Республики Казахстан в организациях, независимо от форм собственности;</w:t>
      </w:r>
    </w:p>
    <w:p w:rsidR="00000000" w:rsidRDefault="00C6793F">
      <w:pPr>
        <w:ind w:firstLine="426"/>
        <w:jc w:val="both"/>
      </w:pPr>
      <w:r>
        <w:t>19-1) утверждает правила военной подготовки в высших учеб</w:t>
      </w:r>
      <w:r>
        <w:t>ных заведениях и военных факультетах при организациях высшего профессионального образования;</w:t>
      </w:r>
    </w:p>
    <w:p w:rsidR="00000000" w:rsidRDefault="00C6793F">
      <w:pPr>
        <w:ind w:firstLine="426"/>
        <w:jc w:val="both"/>
      </w:pPr>
      <w:r>
        <w:t>19-2) утверждает по согласованию с центральным уполномоченным органом по бюджетному планированию нормы снабжения Вооруженных сил;</w:t>
      </w:r>
    </w:p>
    <w:p w:rsidR="00000000" w:rsidRDefault="00C6793F">
      <w:pPr>
        <w:ind w:firstLine="426"/>
        <w:jc w:val="both"/>
      </w:pPr>
      <w:r>
        <w:t>19-3) утверждает правила о порядк</w:t>
      </w:r>
      <w:r>
        <w:t>е ведения воинского учета военнообязанных и призывников;</w:t>
      </w:r>
    </w:p>
    <w:p w:rsidR="00000000" w:rsidRDefault="00C6793F">
      <w:pPr>
        <w:ind w:firstLine="397"/>
        <w:jc w:val="both"/>
      </w:pPr>
      <w:r>
        <w:t xml:space="preserve">19-4) </w:t>
      </w:r>
      <w:r>
        <w:rPr>
          <w:rStyle w:val="s0"/>
        </w:rPr>
        <w:t xml:space="preserve">исключен в соответствии с </w:t>
      </w:r>
      <w:hyperlink r:id="rId69" w:anchor="sub_id=2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70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ind w:firstLine="400"/>
        <w:jc w:val="both"/>
      </w:pPr>
      <w:r>
        <w:rPr>
          <w:rStyle w:val="s0"/>
        </w:rPr>
        <w:t>19-5) утверждает правила организации деятельности и условия прохождения службы военнослужащими аппарата военных атташе;</w:t>
      </w:r>
    </w:p>
    <w:p w:rsidR="00000000" w:rsidRDefault="00C6793F">
      <w:pPr>
        <w:ind w:firstLine="426"/>
        <w:jc w:val="both"/>
      </w:pPr>
      <w:r>
        <w:t>19-6) утверждает положение о местных органах военного управления;</w:t>
      </w:r>
    </w:p>
    <w:p w:rsidR="00000000" w:rsidRDefault="00C6793F">
      <w:pPr>
        <w:ind w:firstLine="426"/>
        <w:jc w:val="both"/>
      </w:pPr>
      <w:r>
        <w:t>19-7) утверждает правила подготовки граждан к воинской службе;</w:t>
      </w:r>
    </w:p>
    <w:p w:rsidR="00000000" w:rsidRDefault="00C6793F">
      <w:pPr>
        <w:ind w:firstLine="426"/>
        <w:jc w:val="both"/>
      </w:pPr>
      <w:r>
        <w:t>19-8) утверждает порядок организации и проведения, а также формирования учебно-материальной базы начальной военной подготовки;</w:t>
      </w:r>
    </w:p>
    <w:p w:rsidR="00000000" w:rsidRDefault="00C6793F">
      <w:pPr>
        <w:ind w:firstLine="426"/>
        <w:jc w:val="both"/>
      </w:pPr>
      <w:r>
        <w:t>19-9) утверждает программы всеобщего военного обучения;</w:t>
      </w:r>
    </w:p>
    <w:p w:rsidR="00000000" w:rsidRDefault="00C6793F">
      <w:pPr>
        <w:ind w:firstLine="426"/>
        <w:jc w:val="both"/>
      </w:pPr>
      <w:r>
        <w:t>19-10) утв</w:t>
      </w:r>
      <w:r>
        <w:t>ерждает правила проведения военно-врачебной экспертизы и положение об органах военно-врачебной экспертизы;</w:t>
      </w:r>
    </w:p>
    <w:p w:rsidR="00000000" w:rsidRDefault="00C6793F">
      <w:pPr>
        <w:ind w:firstLine="397"/>
        <w:jc w:val="both"/>
      </w:pPr>
      <w:r>
        <w:rPr>
          <w:rStyle w:val="s0"/>
        </w:rPr>
        <w:t>19-11) утверждает перечень местностей, служба в которых дает военнослужащим право на предоставление 10 суток отпуска дополнительно к ежегодному основ</w:t>
      </w:r>
      <w:r>
        <w:rPr>
          <w:rStyle w:val="s0"/>
        </w:rPr>
        <w:t>ному отпуску;</w:t>
      </w:r>
    </w:p>
    <w:p w:rsidR="00000000" w:rsidRDefault="00C6793F">
      <w:pPr>
        <w:ind w:firstLine="426"/>
        <w:jc w:val="both"/>
      </w:pPr>
      <w:r>
        <w:t>19-12) по согласованию с первыми руководителями соответствующих уполномоченных государственных органов и центральным уполномоченным органом по бюджетному планированию утверждает размер компенсации на почтовые отправления военнослужащим срочно</w:t>
      </w:r>
      <w:r>
        <w:t>й службы, курсантам первых и вторых курсов военных учебных заведений;</w:t>
      </w:r>
    </w:p>
    <w:p w:rsidR="00000000" w:rsidRDefault="00C6793F">
      <w:pPr>
        <w:ind w:firstLine="426"/>
        <w:jc w:val="both"/>
      </w:pPr>
      <w:r>
        <w:t>19-13) утверждает правила государственной регистрации механических транспортных средств и прицепов к ним Вооруженных сил Республики Казахстан;</w:t>
      </w:r>
    </w:p>
    <w:p w:rsidR="00000000" w:rsidRDefault="00C6793F">
      <w:pPr>
        <w:ind w:firstLine="426"/>
        <w:jc w:val="both"/>
      </w:pPr>
      <w:r>
        <w:t>19-14) утверждает правила проведения обязат</w:t>
      </w:r>
      <w:r>
        <w:t>ельного технического осмотра механических транспортных средств и прицепов к ним, зарегистрированных в органах военной полиции Вооруженных сил Республики Казахстан;</w:t>
      </w:r>
    </w:p>
    <w:p w:rsidR="00000000" w:rsidRDefault="00C6793F">
      <w:pPr>
        <w:ind w:firstLine="426"/>
        <w:jc w:val="both"/>
      </w:pPr>
      <w:r>
        <w:t>19-15) утверждает правила расследования авиационных происшествий и инцидентов в государствен</w:t>
      </w:r>
      <w:r>
        <w:t>ной авиации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19-16) утверждает описание персонифицированных знаков, нагрудных знаков и иных военно-геральдических знаков, знаков об окончании военных учебных заведений, для классных специалистов, наградных медалей (значков) для призеров военно-прикладных, служебно-прик</w:t>
      </w:r>
      <w:r>
        <w:rPr>
          <w:rStyle w:val="s0"/>
        </w:rPr>
        <w:t>ладных, технических и других спортивных мероприятий, а также порядок их выдачи и ношения военнослужащими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19-17) утверждает правила присвоения воинским частям и организациям действительных и условных наименований и их п</w:t>
      </w:r>
      <w:r>
        <w:rPr>
          <w:rStyle w:val="s0"/>
        </w:rPr>
        <w:t>рименения при ведении переписки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19-18) утверждает правила обеспечения экологической безопасности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19-19) утверждает правила выдачи военнослужащим центрального аппарата Минис</w:t>
      </w:r>
      <w:r>
        <w:rPr>
          <w:rStyle w:val="s0"/>
        </w:rPr>
        <w:t>терства обороны Республики Казахстан служебного удостоверения и его описание;</w:t>
      </w:r>
    </w:p>
    <w:p w:rsidR="00000000" w:rsidRDefault="00C6793F">
      <w:pPr>
        <w:ind w:firstLine="400"/>
        <w:jc w:val="both"/>
      </w:pPr>
      <w:r>
        <w:rPr>
          <w:rStyle w:val="s0"/>
        </w:rPr>
        <w:t>19-20) утверждает правила организации финансовой и хозяйственной деятельности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19-21) утверждает правила по организации хранения ракет и </w:t>
      </w:r>
      <w:r>
        <w:rPr>
          <w:rStyle w:val="s0"/>
        </w:rPr>
        <w:t>боеприпасов на арсеналах, базах и складах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19-22) утверждает правила реагирования командования воинских частей и органов военной полиции Вооруженных Сил Республики Казахстан на информацию о хищении, утрате оружия и боеп</w:t>
      </w:r>
      <w:r>
        <w:rPr>
          <w:rStyle w:val="s0"/>
        </w:rPr>
        <w:t>рипасов либо самовольном оставлении военнослужащим месторасположения воинской части с оружием;</w:t>
      </w:r>
    </w:p>
    <w:p w:rsidR="00000000" w:rsidRDefault="00C6793F">
      <w:pPr>
        <w:ind w:firstLine="400"/>
        <w:jc w:val="both"/>
      </w:pPr>
      <w:r>
        <w:rPr>
          <w:rStyle w:val="s0"/>
        </w:rPr>
        <w:t>19-23) утверждает правила начальной военной подготовки;</w:t>
      </w:r>
    </w:p>
    <w:p w:rsidR="00000000" w:rsidRDefault="00C6793F">
      <w:pPr>
        <w:ind w:firstLine="400"/>
        <w:jc w:val="both"/>
      </w:pPr>
      <w:r>
        <w:rPr>
          <w:rStyle w:val="s0"/>
        </w:rPr>
        <w:t>19-24) утверждает правила военной подготовки по дополнительным образовательным программам;</w:t>
      </w:r>
    </w:p>
    <w:p w:rsidR="00000000" w:rsidRDefault="00C6793F">
      <w:pPr>
        <w:ind w:firstLine="400"/>
        <w:jc w:val="both"/>
      </w:pPr>
      <w:r>
        <w:rPr>
          <w:rStyle w:val="s0"/>
        </w:rPr>
        <w:t>19-25) утвержд</w:t>
      </w:r>
      <w:r>
        <w:rPr>
          <w:rStyle w:val="s0"/>
        </w:rPr>
        <w:t>ает правила подготовки по военно-техническим и иным специальностям;</w:t>
      </w:r>
    </w:p>
    <w:p w:rsidR="00000000" w:rsidRDefault="00C6793F">
      <w:pPr>
        <w:ind w:firstLine="400"/>
        <w:jc w:val="both"/>
      </w:pPr>
      <w:r>
        <w:rPr>
          <w:rStyle w:val="s0"/>
        </w:rPr>
        <w:t>19-26) утверждает правила военной подготовки по программе офицеров запаса;</w:t>
      </w:r>
    </w:p>
    <w:p w:rsidR="00000000" w:rsidRDefault="00C6793F">
      <w:pPr>
        <w:ind w:firstLine="400"/>
        <w:jc w:val="both"/>
      </w:pPr>
      <w:r>
        <w:rPr>
          <w:rStyle w:val="s0"/>
        </w:rPr>
        <w:t>19-27) утверждает правила отчисления из военных учебных заведений Министерства обороны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19-2</w:t>
      </w:r>
      <w:r>
        <w:rPr>
          <w:rStyle w:val="s0"/>
        </w:rPr>
        <w:t>8) утверждает правила подготовки в военной интернатуре и перечень специальностей по согласованию с уполномоченным органом в области здравоохранения;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19-29) утверждает правила организации и использования учебно-материальной базы военных учебных заведений и </w:t>
      </w:r>
      <w:r>
        <w:rPr>
          <w:rStyle w:val="s0"/>
        </w:rPr>
        <w:t>военных кафедр по согласованию с уполномоченным органом в области образования;</w:t>
      </w:r>
    </w:p>
    <w:p w:rsidR="00000000" w:rsidRDefault="00C6793F">
      <w:pPr>
        <w:ind w:firstLine="400"/>
        <w:jc w:val="both"/>
      </w:pPr>
      <w:r>
        <w:rPr>
          <w:rStyle w:val="s0"/>
        </w:rPr>
        <w:t>19-30) утверждает правила отбора военнослужащих Вооруженных Сил Республики Казахстан для подготовки в иностранных военных учебных заведениях;</w:t>
      </w:r>
    </w:p>
    <w:p w:rsidR="00000000" w:rsidRDefault="00C6793F">
      <w:pPr>
        <w:ind w:firstLine="400"/>
        <w:jc w:val="both"/>
      </w:pPr>
      <w:r>
        <w:rPr>
          <w:rStyle w:val="s0"/>
        </w:rPr>
        <w:t>19-31) утверждает правила физическо</w:t>
      </w:r>
      <w:r>
        <w:rPr>
          <w:rStyle w:val="s0"/>
        </w:rPr>
        <w:t>й подготовки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19-32) разрабатывает и утверждает правила топогеодезического обеспечения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19-33) утверждает правила навигационного обеспечения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19-34) утверждает тарифы на оказываемые услуги, предоставляемые на платной основе государственными учреждениями Вооруженных Сил Республики Казахстан, специализирующимися в сфере культуры и в области спорта;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19-35) утверждает правила проведения проверки с </w:t>
      </w:r>
      <w:r>
        <w:rPr>
          <w:rStyle w:val="s0"/>
        </w:rPr>
        <w:t>применением полиграфологического и психофизиологического исследований;</w:t>
      </w:r>
    </w:p>
    <w:p w:rsidR="00000000" w:rsidRDefault="00C6793F">
      <w:pPr>
        <w:ind w:firstLine="400"/>
        <w:jc w:val="both"/>
      </w:pPr>
      <w:r>
        <w:rPr>
          <w:rStyle w:val="s0"/>
        </w:rPr>
        <w:t>19-36) утверждает правила организации деятельности органов военной полиции Вооруженных Сил Республики Казахстан по обеспечению безопасности дорожного движения транспортных средств Воору</w:t>
      </w:r>
      <w:r>
        <w:rPr>
          <w:rStyle w:val="s0"/>
        </w:rPr>
        <w:t>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19-37) утверждает правила организации и обеспечения сопровождения колонн военных транспортных средств и транспортных средств специального назначения Вооруженных Сил Республики Казахстан, регулирования дорожного движения на </w:t>
      </w:r>
      <w:r>
        <w:rPr>
          <w:rStyle w:val="s0"/>
        </w:rPr>
        <w:t>автомобильных дорогах и улицах во время прохождения этих колон;</w:t>
      </w:r>
    </w:p>
    <w:p w:rsidR="00000000" w:rsidRDefault="00C6793F">
      <w:pPr>
        <w:ind w:firstLine="400"/>
        <w:jc w:val="both"/>
      </w:pPr>
      <w:r>
        <w:rPr>
          <w:rStyle w:val="s0"/>
        </w:rPr>
        <w:t>19-38) утверждает правила внутреннего распорядка и порядка содержания подозреваемых и обвиняемых на гауптвахте органов военной полиции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19-39) утверждает п</w:t>
      </w:r>
      <w:r>
        <w:rPr>
          <w:rStyle w:val="s0"/>
        </w:rPr>
        <w:t>равила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19-40) утверждает правила организации деятельности патрульно-постовой службы органов военной полиции Вооруженных Сил Респу</w:t>
      </w:r>
      <w:r>
        <w:rPr>
          <w:rStyle w:val="s0"/>
        </w:rPr>
        <w:t>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19-41) утверждает правила осуществления мер безопасности органами военной полиции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19-42) утверждает правила служебной этики военнослужащих органов военной полиции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19-43) утверждает правила организации службы войск в Вооруженных Силах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19-44) утверждает правила организации розыска военнослужащих, скрывающихся от органов дознания, следствия и суда, а также самовольно оставивших месторасположение в</w:t>
      </w:r>
      <w:r>
        <w:rPr>
          <w:rStyle w:val="s0"/>
        </w:rPr>
        <w:t>оинских частей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>19-45) утверждает перечень негласного состава органов военной разведки Министерства обороны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19-46) утверждает </w:t>
      </w:r>
      <w:hyperlink r:id="rId71" w:history="1">
        <w:r>
          <w:rPr>
            <w:rStyle w:val="a5"/>
          </w:rPr>
          <w:t>правил</w:t>
        </w:r>
        <w:r>
          <w:rPr>
            <w:rStyle w:val="a5"/>
          </w:rPr>
          <w:t>а</w:t>
        </w:r>
      </w:hyperlink>
      <w:r>
        <w:rPr>
          <w:rStyle w:val="s0"/>
        </w:rPr>
        <w:t xml:space="preserve"> учета личного состава Вооруженных Сил Республики Казахстан;</w:t>
      </w:r>
    </w:p>
    <w:p w:rsidR="00000000" w:rsidRDefault="00C6793F">
      <w:pPr>
        <w:ind w:firstLine="400"/>
        <w:jc w:val="both"/>
      </w:pPr>
      <w:r>
        <w:rPr>
          <w:rStyle w:val="s0"/>
        </w:rPr>
        <w:t xml:space="preserve">19-47) утверждает </w:t>
      </w:r>
      <w:hyperlink r:id="rId72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использованию средств, предусмотренных в республиканском бюджете на представительские расходы по </w:t>
      </w:r>
      <w:r>
        <w:rPr>
          <w:rStyle w:val="s0"/>
        </w:rPr>
        <w:t>бюджетной подпрограмме «Повышение боевой готовности Вооруженных Сил Республики Казахстан» бюджетной программы «Обеспечение боевой, мобилизационной готовности Вооруженных Сил Республики Казахстан»;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19-48) утверждает </w:t>
      </w:r>
      <w:hyperlink r:id="rId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деятельности полигонов и учебных центров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19-49) утверждает Правила обеспечения пропускного режима в здание Министерства обороны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19-50) утверждает </w:t>
      </w:r>
      <w:hyperlink r:id="rId74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оценке служебной деятельности местных органов военного управления;</w:t>
      </w:r>
    </w:p>
    <w:p w:rsidR="00000000" w:rsidRDefault="00C6793F">
      <w:pPr>
        <w:ind w:firstLine="397"/>
        <w:jc w:val="both"/>
      </w:pPr>
      <w:r>
        <w:rPr>
          <w:rStyle w:val="s0"/>
        </w:rPr>
        <w:t>19-51) утверждает Правила организации службы дежурных в местных органах военного управления;</w:t>
      </w:r>
    </w:p>
    <w:p w:rsidR="00000000" w:rsidRDefault="00C6793F">
      <w:pPr>
        <w:ind w:firstLine="397"/>
        <w:jc w:val="both"/>
      </w:pPr>
      <w:r>
        <w:rPr>
          <w:rStyle w:val="s0"/>
        </w:rPr>
        <w:t>19-52) утверждает Правила организации научного обеспечения обороны;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19-53) утверждает </w:t>
      </w:r>
      <w:hyperlink r:id="rId7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лекарственных средств и изделий медицинского назначения аптечки бортовой и носимого аварийного з</w:t>
      </w:r>
      <w:r>
        <w:rPr>
          <w:rStyle w:val="s0"/>
        </w:rPr>
        <w:t>апаса государственной авиации по согласованию с уполномоченным органом в сфере обращения лекарственных средств, изделий медицинского назначения и медицинской техники;</w:t>
      </w:r>
    </w:p>
    <w:p w:rsidR="00000000" w:rsidRDefault="00C6793F">
      <w:pPr>
        <w:ind w:firstLine="397"/>
        <w:jc w:val="both"/>
      </w:pPr>
      <w:r>
        <w:rPr>
          <w:rStyle w:val="s0"/>
        </w:rPr>
        <w:t>19-54) утверждает Правила организации охраны воинских частей и учреждений Вооруженных Сил</w:t>
      </w:r>
      <w:r>
        <w:rPr>
          <w:rStyle w:val="s0"/>
        </w:rPr>
        <w:t xml:space="preserve"> Республики Казахстан ведомственными охранными подразделениями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19-55) утверждает Положение о службе внутреннего аудита;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19-56) утверждает </w:t>
      </w:r>
      <w:hyperlink r:id="rId76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о мерах пожарной безопасности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19-57) утверждает </w:t>
      </w:r>
      <w:hyperlink r:id="rId77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организации исчисления выслуги лет военнослужащим Вооруженных Сил Республик</w:t>
      </w:r>
      <w:r>
        <w:rPr>
          <w:rStyle w:val="s0"/>
        </w:rPr>
        <w:t>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19-58) утверждает методику оценки несения боевого дежурства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19-59) утверждает Правила по организации и проведению боевой подготовки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19-60) утверждает Правила о</w:t>
      </w:r>
      <w:r>
        <w:rPr>
          <w:rStyle w:val="s0"/>
        </w:rPr>
        <w:t>беспечения противодиверсионной безопасности в гарнизонах, воинских частях и учреждениях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19-61) утверждает Правила организации воспитательной, социально-правовой, психологической и идеологической работы с личным составо</w:t>
      </w:r>
      <w:r>
        <w:rPr>
          <w:rStyle w:val="s0"/>
        </w:rPr>
        <w:t>м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19-62) утверждает </w:t>
      </w:r>
      <w:hyperlink r:id="rId78" w:history="1">
        <w:r>
          <w:rPr>
            <w:rStyle w:val="a5"/>
          </w:rPr>
          <w:t>инструкции</w:t>
        </w:r>
      </w:hyperlink>
      <w:r>
        <w:rPr>
          <w:rStyle w:val="s0"/>
        </w:rPr>
        <w:t xml:space="preserve"> по организации эксплуатации военного имущества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19-63) утверждает </w:t>
      </w:r>
      <w:hyperlink r:id="rId7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организации социальной адаптации лиц, увольняемых из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19-64) утверждает правила организации и несения боевого дежурства в Вооруженных Силах Республики Казахста</w:t>
      </w:r>
      <w:r>
        <w:rPr>
          <w:rStyle w:val="s0"/>
        </w:rPr>
        <w:t>н;</w:t>
      </w:r>
    </w:p>
    <w:p w:rsidR="00000000" w:rsidRDefault="00C6793F">
      <w:pPr>
        <w:ind w:firstLine="397"/>
        <w:jc w:val="both"/>
      </w:pPr>
      <w:r>
        <w:rPr>
          <w:rStyle w:val="s0"/>
        </w:rPr>
        <w:t>19-65) утверждает инструкцию по защите государственных секретов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19-66) утверждает инструкцию по обеспечению режима секретности при обработке сведений, составляющих государственные секреты, с применением средств </w:t>
      </w:r>
      <w:r>
        <w:rPr>
          <w:rStyle w:val="s0"/>
        </w:rPr>
        <w:t>вычислительной техники (в локальных вычислительных сетях и автоматизированных системах управления)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19-67) утверждает ежегодный план мероприятий по защите государственных секретов и обеспечению безопасности информац</w:t>
      </w:r>
      <w:r>
        <w:rPr>
          <w:rStyle w:val="s0"/>
        </w:rPr>
        <w:t>ии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19-68) утверждает состав экспертных комиссий по проведению специальных экспертиз органов военного управления, республиканских государственных учреждений Вооруженных Сил Республики Казахстан и аттестации командир</w:t>
      </w:r>
      <w:r>
        <w:rPr>
          <w:rStyle w:val="s0"/>
        </w:rPr>
        <w:t>ов (начальников) для получения разрешений на проведение работ, связанных с использованием сведений, составляющих государственные секреты;</w:t>
      </w:r>
    </w:p>
    <w:p w:rsidR="00000000" w:rsidRDefault="00C6793F">
      <w:pPr>
        <w:ind w:firstLine="397"/>
        <w:jc w:val="both"/>
      </w:pPr>
      <w:r>
        <w:rPr>
          <w:rStyle w:val="s0"/>
        </w:rPr>
        <w:t>19-69) утверждает инструкцию об организации научно-исследовательских работ, научно-исследовательских и опытно-конструк</w:t>
      </w:r>
      <w:r>
        <w:rPr>
          <w:rStyle w:val="s0"/>
        </w:rPr>
        <w:t>торских работ, опытно-конструкторских работ и технологических работ, реализуемых в рамках выполнения научных, научно-технических и инновационных проектов (программ) военными учебными заведениями, подведомственными Министерству обороны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19-70) утверждает правила организации и обеспечения водолазных спусков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19-71) утверждает инструкцию по планированию и подготовке материалов организационно-штатных мероприятий, разработке штатов и табелей органов военного управления, республиканских государственных учреждений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19-72) утверж</w:t>
      </w:r>
      <w:r>
        <w:rPr>
          <w:rStyle w:val="s0"/>
        </w:rPr>
        <w:t>дает перечень штатных должностей, воинских званий, военно-учетных специальностей военнослужащих, кодов должностей и воинских званий Вооруженных Сил Республики Казахстан в соответствии с утвержденным Президентом Республики Казахстан перечнем воинских званий</w:t>
      </w:r>
      <w:r>
        <w:rPr>
          <w:rStyle w:val="s0"/>
        </w:rPr>
        <w:t>;</w:t>
      </w:r>
    </w:p>
    <w:p w:rsidR="00000000" w:rsidRDefault="00C6793F">
      <w:pPr>
        <w:ind w:firstLine="397"/>
        <w:jc w:val="both"/>
      </w:pPr>
      <w:r>
        <w:rPr>
          <w:rStyle w:val="s0"/>
        </w:rPr>
        <w:t>19-73) утверждает правила ведения дислокационного учета органов военного управления, республиканских государственных учреждений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19-74) утверждает правила проведения отмобилизования республиканских государственных учр</w:t>
      </w:r>
      <w:r>
        <w:rPr>
          <w:rStyle w:val="s0"/>
        </w:rPr>
        <w:t>еждений Вооруженных Сил Республики Казахстан и проведения мобилизации людских и транспортных ресурсов местными органами военного управления;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19-75) утверждает </w:t>
      </w:r>
      <w:hyperlink r:id="rId80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</w:t>
      </w:r>
      <w:r>
        <w:rPr>
          <w:rStyle w:val="s0"/>
        </w:rPr>
        <w:t>ия отбора военнослужащих Вооруженных Сил Республики Казахстан для участия в миротворческих операциях;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19-76) утверждает </w:t>
      </w:r>
      <w:hyperlink r:id="rId8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кинологической деятельности органов</w:t>
      </w:r>
      <w:r>
        <w:rPr>
          <w:rStyle w:val="s0"/>
        </w:rPr>
        <w:t xml:space="preserve"> военной полиции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19-77) утверждает </w:t>
      </w:r>
      <w:hyperlink r:id="rId8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контроля и эксплуатации транспортных средств Вооруженных Сил Республики Казахстан на расстоянии свыше 200 километров;</w:t>
      </w:r>
    </w:p>
    <w:p w:rsidR="00000000" w:rsidRDefault="00C6793F">
      <w:pPr>
        <w:ind w:firstLine="397"/>
        <w:jc w:val="both"/>
      </w:pPr>
      <w:r>
        <w:rPr>
          <w:rStyle w:val="s0"/>
        </w:rPr>
        <w:t>19-78) утверждает правила по парашютной (парашютно-десантной, воздушно-десантной) подготовке в Вооруженных Силах Республики Ка</w:t>
      </w:r>
      <w:r>
        <w:rPr>
          <w:rStyle w:val="s0"/>
        </w:rPr>
        <w:t>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19-79) утверждает инструкцию по материально-техническому обеспечению военным имуществом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19-80) утверждает инструкцию по метрологическому обеспечению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19-81) утверждает прав</w:t>
      </w:r>
      <w:r>
        <w:rPr>
          <w:rStyle w:val="s0"/>
        </w:rPr>
        <w:t>ила организации деятельности военных оркестров, военных дирижеров и музыкантов культурно-досуговых центров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19-82) утверждает инструкцию по организации и обеспечению безопасности засекреченной связи в Вооруженных Силах </w:t>
      </w:r>
      <w:r>
        <w:rPr>
          <w:rStyle w:val="s0"/>
        </w:rPr>
        <w:t>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19-83) утверждает инструкцию по размещению и монтажу оборудования ведомственной сети засекреченной связи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19-84) утверждает правила организации безопасности связи и классификации нарушений безопасн</w:t>
      </w:r>
      <w:r>
        <w:rPr>
          <w:rStyle w:val="s0"/>
        </w:rPr>
        <w:t>ости связи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19-85) утверждает инструкцию по ведению служебной переписки и делопроизводства в республиканских государственных учреждениях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19-86) утверждает правила взаимодействия</w:t>
      </w:r>
      <w:r>
        <w:rPr>
          <w:rStyle w:val="s0"/>
        </w:rPr>
        <w:t xml:space="preserve"> структурных подразделений Министерства обороны, Генерального штаба и Вооруженных Сил Республики Казахстан при формировании государственного оборонного заказа и осуществлении государственных закупок в интересах Министерства обороны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</w:t>
      </w:r>
      <w:r>
        <w:rPr>
          <w:rStyle w:val="s0"/>
        </w:rPr>
        <w:t xml:space="preserve">-87) утверждает </w:t>
      </w:r>
      <w:hyperlink r:id="rId83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обеспечения безопасности воинской службы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19-88) утверждает инструкцию по оценке служебной деятельности специа</w:t>
      </w:r>
      <w:r>
        <w:rPr>
          <w:rStyle w:val="s0"/>
        </w:rPr>
        <w:t>лизированных организаций Министерства обороны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19-89) утверждает </w:t>
      </w:r>
      <w:hyperlink r:id="rId84" w:history="1">
        <w:r>
          <w:rPr>
            <w:rStyle w:val="a5"/>
          </w:rPr>
          <w:t>описи аптечек первой помощи</w:t>
        </w:r>
      </w:hyperlink>
      <w:r>
        <w:rPr>
          <w:rStyle w:val="s0"/>
        </w:rPr>
        <w:t xml:space="preserve"> (индивидуальной, групповой) по согласованию с уполномоченным органом в област</w:t>
      </w:r>
      <w:r>
        <w:rPr>
          <w:rStyle w:val="s0"/>
        </w:rPr>
        <w:t>и здравоохранения;</w:t>
      </w:r>
    </w:p>
    <w:p w:rsidR="00000000" w:rsidRDefault="00C6793F">
      <w:pPr>
        <w:ind w:firstLine="397"/>
        <w:jc w:val="both"/>
      </w:pPr>
      <w:r>
        <w:rPr>
          <w:rStyle w:val="s0"/>
        </w:rPr>
        <w:t xml:space="preserve">19-90) утверждает правила и основания получения органами военной разведки Министерства обороны Республики Казахстан из системы информационного обмена правоохранительных, специальных государственных и иных органов информации, необходимой </w:t>
      </w:r>
      <w:r>
        <w:rPr>
          <w:rStyle w:val="s0"/>
        </w:rPr>
        <w:t>для проведения оперативно-розыскной деятельности и решения иных возложенных на них задач;</w:t>
      </w:r>
    </w:p>
    <w:p w:rsidR="00000000" w:rsidRDefault="00C6793F">
      <w:pPr>
        <w:ind w:firstLine="397"/>
        <w:jc w:val="both"/>
      </w:pPr>
      <w:r>
        <w:rPr>
          <w:rStyle w:val="s0"/>
        </w:rPr>
        <w:t>19-91) утверждает правила вноса, выноса и использования технических средств служебного пользования (абонентских устройств сотовой связи и мобильных устройств) в Минис</w:t>
      </w:r>
      <w:r>
        <w:rPr>
          <w:rStyle w:val="s0"/>
        </w:rPr>
        <w:t>терстве обороны и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19-92) утверждает перечень воинских частей и учреждений Министерства обороны Республики Казахстан, уязвимых в террористическом отношении, согласно их категории;</w:t>
      </w:r>
    </w:p>
    <w:p w:rsidR="00000000" w:rsidRDefault="00C6793F">
      <w:pPr>
        <w:ind w:firstLine="397"/>
        <w:jc w:val="both"/>
      </w:pPr>
      <w:r>
        <w:rPr>
          <w:rStyle w:val="s0"/>
        </w:rPr>
        <w:t>19-93) утверждает правила организации</w:t>
      </w:r>
      <w:r>
        <w:rPr>
          <w:rStyle w:val="s0"/>
        </w:rPr>
        <w:t xml:space="preserve"> воинских перевозок в Вооруженных Силах Республики Казахстан и правила оформления и оплаты воинских перевозок в Вооруженных Силах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19-94) утверждает правила проведения медицинских осмотров военнослужащих в военно-медицинских учреждения</w:t>
      </w:r>
      <w:r>
        <w:rPr>
          <w:rStyle w:val="s0"/>
        </w:rPr>
        <w:t>х Вооруженных Сил Республики Казахстан;</w:t>
      </w:r>
    </w:p>
    <w:p w:rsidR="00000000" w:rsidRDefault="00C6793F">
      <w:pPr>
        <w:ind w:firstLine="397"/>
        <w:jc w:val="both"/>
      </w:pPr>
      <w:r>
        <w:rPr>
          <w:rStyle w:val="s0"/>
        </w:rPr>
        <w:t>19-95) утверждает перечень воинских должностей, при назначении на которые в отношении военнослужащих и лиц гражданского персонала проводится проверка с применением психофизиологического и полиграфологического исследо</w:t>
      </w:r>
      <w:r>
        <w:rPr>
          <w:rStyle w:val="s0"/>
        </w:rPr>
        <w:t>ваний;</w:t>
      </w:r>
    </w:p>
    <w:p w:rsidR="00000000" w:rsidRDefault="00C6793F">
      <w:pPr>
        <w:ind w:firstLine="397"/>
        <w:jc w:val="both"/>
      </w:pPr>
      <w:r>
        <w:rPr>
          <w:rStyle w:val="s0"/>
        </w:rPr>
        <w:t>19-96) утверждает правила выдачи удостоверения участника войны;</w:t>
      </w:r>
    </w:p>
    <w:p w:rsidR="00000000" w:rsidRDefault="00C6793F">
      <w:pPr>
        <w:ind w:firstLine="397"/>
        <w:jc w:val="both"/>
      </w:pPr>
      <w:r>
        <w:rPr>
          <w:rStyle w:val="s0"/>
        </w:rPr>
        <w:t>19-97) утверждает правила проведения государственного контроля и надзора за деятельностью государственной авиации по вопросам безопасности полетов;</w:t>
      </w:r>
    </w:p>
    <w:p w:rsidR="00000000" w:rsidRDefault="00C6793F">
      <w:pPr>
        <w:ind w:firstLine="400"/>
        <w:jc w:val="both"/>
      </w:pPr>
      <w:r>
        <w:rPr>
          <w:rStyle w:val="s0"/>
        </w:rPr>
        <w:t>20) осуществляет иные полномочия в соответствии с действующим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Исполнение полномочий Министра обороны Республики Казахстан в период его отсутствия осуществляется лицом, его замещающим, в соответствии с действующим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22. М</w:t>
      </w:r>
      <w:r>
        <w:rPr>
          <w:rStyle w:val="s0"/>
        </w:rPr>
        <w:t>инистр обороны Республики Казахстан определяет полномочия своих заместителей в соответствии с действующим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23. Аппарат Министерства обороны Республики Казахстан возглавляется руководителем аппарата, назначаемым на должность и освобождаемы</w:t>
      </w:r>
      <w:r>
        <w:rPr>
          <w:rStyle w:val="s0"/>
        </w:rPr>
        <w:t>м от должности в соответствии с действующим законодательством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center"/>
      </w:pPr>
      <w:r>
        <w:rPr>
          <w:rStyle w:val="s1"/>
        </w:rPr>
        <w:t>4. Имущество государственного органа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24. Министерство обороны Республики Казахстан может иметь на праве оперативного управления обособленное имущество в случаях, пред</w:t>
      </w:r>
      <w:r>
        <w:rPr>
          <w:rStyle w:val="s0"/>
        </w:rPr>
        <w:t>усмотренных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Имущество Министерства обороны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</w:t>
      </w:r>
      <w:r>
        <w:rPr>
          <w:rStyle w:val="s0"/>
        </w:rPr>
        <w:t>ников, не запрещенных законодательством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25. Имущество, закрепленное за Министерством обороны Республики Казахстан, относится к республиканской собственности.</w:t>
      </w:r>
    </w:p>
    <w:p w:rsidR="00000000" w:rsidRDefault="00C6793F">
      <w:pPr>
        <w:ind w:firstLine="400"/>
        <w:jc w:val="both"/>
      </w:pPr>
      <w:r>
        <w:rPr>
          <w:rStyle w:val="s0"/>
        </w:rPr>
        <w:t>26. Министерство обороны Республики Казахстан не вправе самостоятельно отчуж</w:t>
      </w:r>
      <w:r>
        <w:rPr>
          <w:rStyle w:val="s0"/>
        </w:rPr>
        <w:t>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center"/>
      </w:pPr>
      <w:r>
        <w:rPr>
          <w:rStyle w:val="s1"/>
        </w:rPr>
        <w:t>5. Реорганизация и упразднение государственного органа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27. Реорганизация и упразднение Министерства обороны Республики Казахстан осуществляются в соответствии с законодательством Республики Казахстан.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обороны Республики Казахстан, и его ведомства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C6793F">
      <w:pPr>
        <w:ind w:firstLine="400"/>
        <w:jc w:val="both"/>
      </w:pPr>
      <w:r>
        <w:rPr>
          <w:rStyle w:val="s0"/>
        </w:rPr>
        <w:t> </w:t>
      </w:r>
    </w:p>
    <w:p w:rsidR="00000000" w:rsidRDefault="00C6793F">
      <w:pPr>
        <w:ind w:firstLine="400"/>
        <w:jc w:val="both"/>
      </w:pPr>
      <w:r>
        <w:t> </w:t>
      </w:r>
    </w:p>
    <w:p w:rsidR="00000000" w:rsidRDefault="00C6793F">
      <w:pPr>
        <w:jc w:val="both"/>
      </w:pPr>
      <w:r>
        <w:rPr>
          <w:rStyle w:val="s3"/>
        </w:rPr>
        <w:t xml:space="preserve">В Перечень вносятся изменения в соответствии с </w:t>
      </w:r>
      <w:hyperlink r:id="rId85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26.09.15 г. № 789; </w:t>
      </w:r>
      <w:hyperlink r:id="rId8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07.04.16 г. № 184 (секретно); </w:t>
      </w:r>
      <w:hyperlink r:id="rId87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25.01.18 г. № 29 (</w:t>
      </w:r>
      <w:hyperlink r:id="rId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793F">
      <w:pPr>
        <w:jc w:val="center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обороны</w:t>
      </w:r>
      <w:r>
        <w:rPr>
          <w:b/>
          <w:bCs/>
        </w:rPr>
        <w:br/>
      </w:r>
      <w:r>
        <w:rPr>
          <w:rStyle w:val="s1"/>
        </w:rPr>
        <w:t>Республики Казахстан, и его ведомства</w:t>
      </w:r>
    </w:p>
    <w:p w:rsidR="00000000" w:rsidRDefault="00C6793F">
      <w:pPr>
        <w:jc w:val="center"/>
      </w:pPr>
      <w:r>
        <w:rPr>
          <w:rStyle w:val="s1"/>
        </w:rPr>
        <w:t> </w:t>
      </w:r>
    </w:p>
    <w:p w:rsidR="00000000" w:rsidRDefault="00C6793F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C6793F">
      <w:pPr>
        <w:ind w:firstLine="400"/>
        <w:jc w:val="both"/>
      </w:pPr>
      <w:r>
        <w:rPr>
          <w:rStyle w:val="s0"/>
        </w:rPr>
        <w:t>483. Национальный университет обороны имени Первого Президента Республики Казахстан - Елбасы.</w:t>
      </w:r>
    </w:p>
    <w:p w:rsidR="00000000" w:rsidRDefault="00C6793F">
      <w:pPr>
        <w:autoSpaceDE w:val="0"/>
        <w:autoSpaceDN w:val="0"/>
        <w:ind w:firstLine="400"/>
        <w:jc w:val="center"/>
      </w:pPr>
      <w:r>
        <w:t> </w:t>
      </w:r>
    </w:p>
    <w:p w:rsidR="00000000" w:rsidRDefault="00C6793F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C6793F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C6793F">
      <w:pPr>
        <w:autoSpaceDE w:val="0"/>
        <w:autoSpaceDN w:val="0"/>
        <w:ind w:firstLine="400"/>
        <w:jc w:val="thaiDistribute"/>
      </w:pPr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93F" w:rsidRDefault="00C6793F" w:rsidP="00C6793F">
      <w:r>
        <w:separator/>
      </w:r>
    </w:p>
  </w:endnote>
  <w:endnote w:type="continuationSeparator" w:id="0">
    <w:p w:rsidR="00C6793F" w:rsidRDefault="00C6793F" w:rsidP="00C6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93F" w:rsidRDefault="00C6793F" w:rsidP="00C6793F">
      <w:r>
        <w:separator/>
      </w:r>
    </w:p>
  </w:footnote>
  <w:footnote w:type="continuationSeparator" w:id="0">
    <w:p w:rsidR="00C6793F" w:rsidRDefault="00C6793F" w:rsidP="00C67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 w:rsidP="00C6793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793F" w:rsidRPr="00C6793F" w:rsidRDefault="00C6793F" w:rsidP="00C6793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93F" w:rsidRDefault="00C6793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793F"/>
    <w:rsid w:val="00C6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679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6793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679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679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679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6793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679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679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397388" TargetMode="External"/><Relationship Id="rId21" Type="http://schemas.openxmlformats.org/officeDocument/2006/relationships/hyperlink" Target="http://online.zakon.kz/Document/?doc_id=35299442" TargetMode="External"/><Relationship Id="rId42" Type="http://schemas.openxmlformats.org/officeDocument/2006/relationships/hyperlink" Target="http://online.zakon.kz/Document/?doc_id=35991033" TargetMode="External"/><Relationship Id="rId47" Type="http://schemas.openxmlformats.org/officeDocument/2006/relationships/hyperlink" Target="http://online.zakon.kz/Document/?doc_id=38021407" TargetMode="External"/><Relationship Id="rId63" Type="http://schemas.openxmlformats.org/officeDocument/2006/relationships/hyperlink" Target="http://online.zakon.kz/Document/?doc_id=32397388" TargetMode="External"/><Relationship Id="rId68" Type="http://schemas.openxmlformats.org/officeDocument/2006/relationships/hyperlink" Target="http://online.zakon.kz/Document/?doc_id=36937037" TargetMode="External"/><Relationship Id="rId84" Type="http://schemas.openxmlformats.org/officeDocument/2006/relationships/hyperlink" Target="http://online.zakon.kz/Document/?doc_id=38676473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0149492" TargetMode="External"/><Relationship Id="rId11" Type="http://schemas.openxmlformats.org/officeDocument/2006/relationships/hyperlink" Target="http://online.zakon.kz/Document/?doc_id=1017028" TargetMode="External"/><Relationship Id="rId32" Type="http://schemas.openxmlformats.org/officeDocument/2006/relationships/hyperlink" Target="http://online.zakon.kz/Document/?doc_id=36487661" TargetMode="External"/><Relationship Id="rId37" Type="http://schemas.openxmlformats.org/officeDocument/2006/relationships/hyperlink" Target="http://online.zakon.kz/Document/?doc_id=36701026" TargetMode="External"/><Relationship Id="rId53" Type="http://schemas.openxmlformats.org/officeDocument/2006/relationships/hyperlink" Target="http://online.zakon.kz/Document/?doc_id=38021407" TargetMode="External"/><Relationship Id="rId58" Type="http://schemas.openxmlformats.org/officeDocument/2006/relationships/hyperlink" Target="http://online.zakon.kz/Document/?doc_id=38204511" TargetMode="External"/><Relationship Id="rId74" Type="http://schemas.openxmlformats.org/officeDocument/2006/relationships/hyperlink" Target="http://online.zakon.kz/Document/?doc_id=38606540" TargetMode="External"/><Relationship Id="rId79" Type="http://schemas.openxmlformats.org/officeDocument/2006/relationships/hyperlink" Target="http://online.zakon.kz/Document/?doc_id=36321892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2397388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6884817" TargetMode="External"/><Relationship Id="rId48" Type="http://schemas.openxmlformats.org/officeDocument/2006/relationships/hyperlink" Target="http://online.zakon.kz/Document/?doc_id=33574103" TargetMode="External"/><Relationship Id="rId64" Type="http://schemas.openxmlformats.org/officeDocument/2006/relationships/hyperlink" Target="http://online.zakon.kz/Document/?doc_id=32206994" TargetMode="External"/><Relationship Id="rId69" Type="http://schemas.openxmlformats.org/officeDocument/2006/relationships/hyperlink" Target="http://online.zakon.kz/Document/?doc_id=38204511" TargetMode="External"/><Relationship Id="rId8" Type="http://schemas.openxmlformats.org/officeDocument/2006/relationships/hyperlink" Target="http://online.zakon.kz/Document/?doc_id=31220898" TargetMode="External"/><Relationship Id="rId51" Type="http://schemas.openxmlformats.org/officeDocument/2006/relationships/hyperlink" Target="http://online.zakon.kz/Document/?doc_id=36701026" TargetMode="External"/><Relationship Id="rId72" Type="http://schemas.openxmlformats.org/officeDocument/2006/relationships/hyperlink" Target="http://online.zakon.kz/Document/?doc_id=38541230" TargetMode="External"/><Relationship Id="rId80" Type="http://schemas.openxmlformats.org/officeDocument/2006/relationships/hyperlink" Target="http://online.zakon.kz/Document/?doc_id=37270549" TargetMode="External"/><Relationship Id="rId85" Type="http://schemas.openxmlformats.org/officeDocument/2006/relationships/hyperlink" Target="http://online.zakon.kz/Document/?doc_id=38354281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91033" TargetMode="External"/><Relationship Id="rId17" Type="http://schemas.openxmlformats.org/officeDocument/2006/relationships/hyperlink" Target="http://online.zakon.kz/Document/?doc_id=30149515" TargetMode="External"/><Relationship Id="rId25" Type="http://schemas.openxmlformats.org/officeDocument/2006/relationships/hyperlink" Target="http://online.zakon.kz/Document/?doc_id=35299442" TargetMode="External"/><Relationship Id="rId33" Type="http://schemas.openxmlformats.org/officeDocument/2006/relationships/hyperlink" Target="http://online.zakon.kz/Document/?doc_id=35402644" TargetMode="External"/><Relationship Id="rId38" Type="http://schemas.openxmlformats.org/officeDocument/2006/relationships/hyperlink" Target="http://online.zakon.kz/Document/?doc_id=35299442" TargetMode="External"/><Relationship Id="rId46" Type="http://schemas.openxmlformats.org/officeDocument/2006/relationships/hyperlink" Target="http://online.zakon.kz/Document/?doc_id=38204511" TargetMode="External"/><Relationship Id="rId59" Type="http://schemas.openxmlformats.org/officeDocument/2006/relationships/hyperlink" Target="http://online.zakon.kz/Document/?doc_id=38021407" TargetMode="External"/><Relationship Id="rId67" Type="http://schemas.openxmlformats.org/officeDocument/2006/relationships/hyperlink" Target="http://online.zakon.kz/Document/?doc_id=38021407" TargetMode="External"/><Relationship Id="rId20" Type="http://schemas.openxmlformats.org/officeDocument/2006/relationships/hyperlink" Target="http://online.zakon.kz/Document/?doc_id=31578436" TargetMode="External"/><Relationship Id="rId41" Type="http://schemas.openxmlformats.org/officeDocument/2006/relationships/hyperlink" Target="http://online.zakon.kz/Document/?doc_id=34388436" TargetMode="External"/><Relationship Id="rId54" Type="http://schemas.openxmlformats.org/officeDocument/2006/relationships/hyperlink" Target="http://online.zakon.kz/Document/?doc_id=38204511" TargetMode="External"/><Relationship Id="rId62" Type="http://schemas.openxmlformats.org/officeDocument/2006/relationships/hyperlink" Target="http://online.zakon.kz/Document/?doc_id=35299442" TargetMode="External"/><Relationship Id="rId70" Type="http://schemas.openxmlformats.org/officeDocument/2006/relationships/hyperlink" Target="http://online.zakon.kz/Document/?doc_id=38021407" TargetMode="External"/><Relationship Id="rId75" Type="http://schemas.openxmlformats.org/officeDocument/2006/relationships/hyperlink" Target="http://online.zakon.kz/Document/?doc_id=32672935" TargetMode="External"/><Relationship Id="rId83" Type="http://schemas.openxmlformats.org/officeDocument/2006/relationships/hyperlink" Target="http://online.zakon.kz/Document/?doc_id=38980330" TargetMode="External"/><Relationship Id="rId88" Type="http://schemas.openxmlformats.org/officeDocument/2006/relationships/hyperlink" Target="http://online.zakon.kz/Document/?doc_id=33453889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902500" TargetMode="External"/><Relationship Id="rId23" Type="http://schemas.openxmlformats.org/officeDocument/2006/relationships/hyperlink" Target="http://online.zakon.kz/Document/?doc_id=38204511" TargetMode="External"/><Relationship Id="rId28" Type="http://schemas.openxmlformats.org/officeDocument/2006/relationships/hyperlink" Target="http://online.zakon.kz/Document/?doc_id=38204511" TargetMode="External"/><Relationship Id="rId36" Type="http://schemas.openxmlformats.org/officeDocument/2006/relationships/hyperlink" Target="http://online.zakon.kz/Document/?doc_id=33574103" TargetMode="External"/><Relationship Id="rId49" Type="http://schemas.openxmlformats.org/officeDocument/2006/relationships/hyperlink" Target="http://online.zakon.kz/Document/?doc_id=36701026" TargetMode="External"/><Relationship Id="rId57" Type="http://schemas.openxmlformats.org/officeDocument/2006/relationships/hyperlink" Target="http://online.zakon.kz/Document/?doc_id=32397388" TargetMode="External"/><Relationship Id="rId10" Type="http://schemas.openxmlformats.org/officeDocument/2006/relationships/hyperlink" Target="http://online.zakon.kz/Document/?doc_id=1039507" TargetMode="External"/><Relationship Id="rId31" Type="http://schemas.openxmlformats.org/officeDocument/2006/relationships/hyperlink" Target="http://online.zakon.kz/Document/?doc_id=34388436" TargetMode="External"/><Relationship Id="rId44" Type="http://schemas.openxmlformats.org/officeDocument/2006/relationships/hyperlink" Target="http://online.zakon.kz/Document/?doc_id=38204511" TargetMode="External"/><Relationship Id="rId52" Type="http://schemas.openxmlformats.org/officeDocument/2006/relationships/hyperlink" Target="http://online.zakon.kz/Document/?doc_id=38204511" TargetMode="External"/><Relationship Id="rId60" Type="http://schemas.openxmlformats.org/officeDocument/2006/relationships/hyperlink" Target="http://online.zakon.kz/Document/?doc_id=39320844" TargetMode="External"/><Relationship Id="rId65" Type="http://schemas.openxmlformats.org/officeDocument/2006/relationships/hyperlink" Target="http://online.zakon.kz/Document/?doc_id=34388436" TargetMode="External"/><Relationship Id="rId73" Type="http://schemas.openxmlformats.org/officeDocument/2006/relationships/hyperlink" Target="http://online.zakon.kz/Document/?doc_id=36799628" TargetMode="External"/><Relationship Id="rId78" Type="http://schemas.openxmlformats.org/officeDocument/2006/relationships/hyperlink" Target="http://online.zakon.kz/Document/?link_id=1008088090" TargetMode="External"/><Relationship Id="rId81" Type="http://schemas.openxmlformats.org/officeDocument/2006/relationships/hyperlink" Target="http://online.zakon.kz/Document/?doc_id=38312820" TargetMode="External"/><Relationship Id="rId86" Type="http://schemas.openxmlformats.org/officeDocument/2006/relationships/hyperlink" Target="http://online.zakon.kz/Document/?doc_id=35744540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907" TargetMode="External"/><Relationship Id="rId13" Type="http://schemas.openxmlformats.org/officeDocument/2006/relationships/hyperlink" Target="http://online.zakon.kz/Document/?doc_id=36884817" TargetMode="External"/><Relationship Id="rId18" Type="http://schemas.openxmlformats.org/officeDocument/2006/relationships/hyperlink" Target="http://online.zakon.kz/Document/?doc_id=31575627" TargetMode="External"/><Relationship Id="rId39" Type="http://schemas.openxmlformats.org/officeDocument/2006/relationships/hyperlink" Target="http://online.zakon.kz/Document/?doc_id=32397388" TargetMode="External"/><Relationship Id="rId34" Type="http://schemas.openxmlformats.org/officeDocument/2006/relationships/hyperlink" Target="http://online.zakon.kz/Document/?doc_id=31742062" TargetMode="External"/><Relationship Id="rId50" Type="http://schemas.openxmlformats.org/officeDocument/2006/relationships/hyperlink" Target="http://online.zakon.kz/Document/?doc_id=33574103" TargetMode="External"/><Relationship Id="rId55" Type="http://schemas.openxmlformats.org/officeDocument/2006/relationships/hyperlink" Target="http://online.zakon.kz/Document/?doc_id=38021407" TargetMode="External"/><Relationship Id="rId76" Type="http://schemas.openxmlformats.org/officeDocument/2006/relationships/hyperlink" Target="http://online.zakon.kz/Document/?doc_id=33549151" TargetMode="External"/><Relationship Id="rId7" Type="http://schemas.openxmlformats.org/officeDocument/2006/relationships/hyperlink" Target="http://online.zakon.kz/Document/?doc_id=2024348" TargetMode="External"/><Relationship Id="rId71" Type="http://schemas.openxmlformats.org/officeDocument/2006/relationships/hyperlink" Target="http://online.zakon.kz/Document/?doc_id=39783335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021407" TargetMode="External"/><Relationship Id="rId24" Type="http://schemas.openxmlformats.org/officeDocument/2006/relationships/hyperlink" Target="http://online.zakon.kz/Document/?doc_id=38021407" TargetMode="External"/><Relationship Id="rId40" Type="http://schemas.openxmlformats.org/officeDocument/2006/relationships/hyperlink" Target="http://online.zakon.kz/Document/?doc_id=32206994" TargetMode="External"/><Relationship Id="rId45" Type="http://schemas.openxmlformats.org/officeDocument/2006/relationships/hyperlink" Target="http://online.zakon.kz/Document/?doc_id=38021407" TargetMode="External"/><Relationship Id="rId66" Type="http://schemas.openxmlformats.org/officeDocument/2006/relationships/hyperlink" Target="http://online.zakon.kz/Document/?doc_id=38204511" TargetMode="External"/><Relationship Id="rId87" Type="http://schemas.openxmlformats.org/officeDocument/2006/relationships/hyperlink" Target="http://online.zakon.kz/Document/?doc_id=36059361" TargetMode="External"/><Relationship Id="rId61" Type="http://schemas.openxmlformats.org/officeDocument/2006/relationships/hyperlink" Target="http://online.zakon.kz/Document/?doc_id=39268481" TargetMode="External"/><Relationship Id="rId82" Type="http://schemas.openxmlformats.org/officeDocument/2006/relationships/hyperlink" Target="http://online.zakon.kz/Document/?doc_id=38344430" TargetMode="External"/><Relationship Id="rId19" Type="http://schemas.openxmlformats.org/officeDocument/2006/relationships/hyperlink" Target="http://online.zakon.kz/Document/?doc_id=31575790" TargetMode="External"/><Relationship Id="rId14" Type="http://schemas.openxmlformats.org/officeDocument/2006/relationships/hyperlink" Target="http://online.zakon.kz/Document/?doc_id=38448599" TargetMode="External"/><Relationship Id="rId30" Type="http://schemas.openxmlformats.org/officeDocument/2006/relationships/hyperlink" Target="http://online.zakon.kz/Document/?doc_id=32206994" TargetMode="External"/><Relationship Id="rId35" Type="http://schemas.openxmlformats.org/officeDocument/2006/relationships/hyperlink" Target="http://online.zakon.kz/Document/?doc_id=32052667" TargetMode="External"/><Relationship Id="rId56" Type="http://schemas.openxmlformats.org/officeDocument/2006/relationships/hyperlink" Target="http://online.zakon.kz/Document/?doc_id=35299442" TargetMode="External"/><Relationship Id="rId77" Type="http://schemas.openxmlformats.org/officeDocument/2006/relationships/hyperlink" Target="http://online.zakon.kz/Document/?doc_id=326154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5467</Words>
  <Characters>48753</Characters>
  <Application>Microsoft Office Word</Application>
  <DocSecurity>0</DocSecurity>
  <Lines>406</Lines>
  <Paragraphs>108</Paragraphs>
  <ScaleCrop>false</ScaleCrop>
  <Company/>
  <LinksUpToDate>false</LinksUpToDate>
  <CharactersWithSpaces>54112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2023-10-30T13:50:00Z</dcterms:created>
  <dcterms:modified xsi:type="dcterms:W3CDTF">2023-10-30T13:50:00Z</dcterms:modified>
</cp:coreProperties>
</file>