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64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D0564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29.10.2015 г.)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D05642">
      <w:pPr>
        <w:jc w:val="both"/>
      </w:pPr>
      <w:r>
        <w:rPr>
          <w:rStyle w:val="s3"/>
        </w:rPr>
        <w:t> </w:t>
      </w:r>
    </w:p>
    <w:p w:rsidR="00000000" w:rsidRDefault="00D05642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D05642">
      <w:pPr>
        <w:jc w:val="both"/>
      </w:pPr>
      <w:hyperlink r:id="rId8" w:anchor="sub_id=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</w:t>
      </w:r>
      <w:r>
        <w:rPr>
          <w:rStyle w:val="s3"/>
        </w:rPr>
        <w:t xml:space="preserve">течении шести месяцев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 </w:t>
        </w:r>
      </w:hyperlink>
    </w:p>
    <w:p w:rsidR="00000000" w:rsidRDefault="00D05642"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об обязательном страховании в растениеводстве </w:t>
        </w:r>
      </w:hyperlink>
    </w:p>
    <w:p w:rsidR="00000000" w:rsidRDefault="00D05642">
      <w:hyperlink w:anchor="sub30000" w:history="1">
        <w:r>
          <w:rPr>
            <w:rStyle w:val="a3"/>
            <w:i/>
            <w:iCs/>
          </w:rPr>
          <w:t>Статья 3. Объект обязательного страхования в растениеводстве </w:t>
        </w:r>
      </w:hyperlink>
    </w:p>
    <w:p w:rsidR="00000000" w:rsidRDefault="00D05642">
      <w:hyperlink w:anchor="sub40000" w:history="1">
        <w:r>
          <w:rPr>
            <w:rStyle w:val="a3"/>
            <w:i/>
            <w:iCs/>
          </w:rPr>
          <w:t>Статья 4. Цели обязательного ст</w:t>
        </w:r>
        <w:r>
          <w:rPr>
            <w:rStyle w:val="a3"/>
            <w:i/>
            <w:iCs/>
          </w:rPr>
          <w:t>рахования в растениеводстве </w:t>
        </w:r>
      </w:hyperlink>
    </w:p>
    <w:p w:rsidR="00000000" w:rsidRDefault="00D05642">
      <w:hyperlink w:anchor="sub4010000" w:history="1">
        <w:r>
          <w:rPr>
            <w:rStyle w:val="a3"/>
            <w:i/>
            <w:iCs/>
          </w:rPr>
          <w:t xml:space="preserve">Статья 4-1. Исключена </w:t>
        </w:r>
      </w:hyperlink>
    </w:p>
    <w:p w:rsidR="00000000" w:rsidRDefault="00D05642">
      <w:hyperlink w:anchor="sub50000" w:history="1">
        <w:r>
          <w:rPr>
            <w:rStyle w:val="a3"/>
            <w:i/>
            <w:iCs/>
          </w:rPr>
          <w:t>Статья 5. Государственный контроль и надзор в сфере обязательного страхования в растениеводстве </w:t>
        </w:r>
      </w:hyperlink>
    </w:p>
    <w:p w:rsidR="00000000" w:rsidRDefault="00D05642">
      <w:hyperlink w:anchor="sub5010000" w:history="1">
        <w:r>
          <w:rPr>
            <w:rStyle w:val="a3"/>
            <w:i/>
            <w:iCs/>
          </w:rPr>
          <w:t>Статья 5-1</w:t>
        </w:r>
        <w:r>
          <w:rPr>
            <w:rStyle w:val="a3"/>
            <w:i/>
            <w:iCs/>
          </w:rPr>
          <w:t>. Порядок осуществления государственного контроля в области обязательного страхования в растениеводстве </w:t>
        </w:r>
      </w:hyperlink>
    </w:p>
    <w:p w:rsidR="00000000" w:rsidRDefault="00D05642">
      <w:hyperlink w:anchor="sub5020000" w:history="1">
        <w:r>
          <w:rPr>
            <w:rStyle w:val="a3"/>
            <w:i/>
            <w:iCs/>
          </w:rPr>
          <w:t>Статья 5-2. Особенности осуществления обязательного страхования в растениеводстве </w:t>
        </w:r>
      </w:hyperlink>
    </w:p>
    <w:p w:rsidR="00000000" w:rsidRDefault="00D05642">
      <w:hyperlink w:anchor="sub60000" w:history="1">
        <w:r>
          <w:rPr>
            <w:rStyle w:val="a3"/>
            <w:i/>
            <w:iCs/>
          </w:rPr>
          <w:t>Статья 6. Виды страховых случаев при обязательном страховании в растениеводстве </w:t>
        </w:r>
      </w:hyperlink>
    </w:p>
    <w:p w:rsidR="00000000" w:rsidRDefault="00D05642">
      <w:hyperlink w:anchor="sub70000" w:history="1">
        <w:r>
          <w:rPr>
            <w:rStyle w:val="a3"/>
            <w:i/>
            <w:iCs/>
          </w:rPr>
          <w:t>Статья 7. Определение размера страховой суммы и виды нормативов затрат </w:t>
        </w:r>
      </w:hyperlink>
    </w:p>
    <w:p w:rsidR="00000000" w:rsidRDefault="00D05642">
      <w:hyperlink w:anchor="sub80000" w:history="1">
        <w:r>
          <w:rPr>
            <w:rStyle w:val="a3"/>
            <w:i/>
            <w:iCs/>
          </w:rPr>
          <w:t>Статья 8. Определение размера страховой п</w:t>
        </w:r>
        <w:r>
          <w:rPr>
            <w:rStyle w:val="a3"/>
            <w:i/>
            <w:iCs/>
          </w:rPr>
          <w:t>ремии и порядок ее уплаты </w:t>
        </w:r>
      </w:hyperlink>
    </w:p>
    <w:p w:rsidR="00000000" w:rsidRDefault="00D05642">
      <w:hyperlink w:anchor="sub90000" w:history="1">
        <w:r>
          <w:rPr>
            <w:rStyle w:val="a3"/>
            <w:i/>
            <w:iCs/>
          </w:rPr>
          <w:t>Статья 9. Определение размера страховой выплаты и порядок ее осуществления </w:t>
        </w:r>
      </w:hyperlink>
    </w:p>
    <w:p w:rsidR="00000000" w:rsidRDefault="00D05642">
      <w:hyperlink w:anchor="sub100000" w:history="1">
        <w:r>
          <w:rPr>
            <w:rStyle w:val="a3"/>
            <w:i/>
            <w:iCs/>
          </w:rPr>
          <w:t>Статья 10. Общие условия осуществления страховой выплаты </w:t>
        </w:r>
      </w:hyperlink>
    </w:p>
    <w:p w:rsidR="00000000" w:rsidRDefault="00D05642">
      <w:hyperlink w:anchor="sub110000" w:history="1">
        <w:r>
          <w:rPr>
            <w:rStyle w:val="a3"/>
            <w:i/>
            <w:iCs/>
          </w:rPr>
          <w:t>Статья 11. Основания освобождения страховщика от осуществления страховой выплаты </w:t>
        </w:r>
      </w:hyperlink>
    </w:p>
    <w:p w:rsidR="00000000" w:rsidRDefault="00D05642">
      <w:hyperlink w:anchor="sub120000" w:history="1">
        <w:r>
          <w:rPr>
            <w:rStyle w:val="a3"/>
            <w:i/>
            <w:iCs/>
          </w:rPr>
          <w:t>Статья 12. Государственная поддержка обязательного страхования в растениеводстве </w:t>
        </w:r>
      </w:hyperlink>
    </w:p>
    <w:p w:rsidR="00000000" w:rsidRDefault="00D05642">
      <w:hyperlink w:anchor="sub130000" w:history="1">
        <w:r>
          <w:rPr>
            <w:rStyle w:val="a3"/>
            <w:i/>
            <w:iCs/>
          </w:rPr>
          <w:t>Статья 13. Порядок предъявле</w:t>
        </w:r>
        <w:r>
          <w:rPr>
            <w:rStyle w:val="a3"/>
            <w:i/>
            <w:iCs/>
          </w:rPr>
          <w:t>ния требования о возмещении части произведенной страховой выплаты </w:t>
        </w:r>
      </w:hyperlink>
    </w:p>
    <w:p w:rsidR="00000000" w:rsidRDefault="00D05642">
      <w:hyperlink w:anchor="sub140000" w:history="1">
        <w:r>
          <w:rPr>
            <w:rStyle w:val="a3"/>
            <w:i/>
            <w:iCs/>
          </w:rPr>
          <w:t>Статья 14. Права и обязанности страховщика </w:t>
        </w:r>
      </w:hyperlink>
    </w:p>
    <w:p w:rsidR="00000000" w:rsidRDefault="00D05642">
      <w:hyperlink w:anchor="sub150000" w:history="1">
        <w:r>
          <w:rPr>
            <w:rStyle w:val="a3"/>
            <w:i/>
            <w:iCs/>
          </w:rPr>
          <w:t>Статья 15. Права и обязанности страхователя </w:t>
        </w:r>
      </w:hyperlink>
    </w:p>
    <w:p w:rsidR="00000000" w:rsidRDefault="00D05642">
      <w:hyperlink w:anchor="sub16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16. Права и обязанности агента </w:t>
        </w:r>
      </w:hyperlink>
    </w:p>
    <w:p w:rsidR="00000000" w:rsidRDefault="00D05642">
      <w:hyperlink w:anchor="sub16010000" w:history="1">
        <w:r>
          <w:rPr>
            <w:rStyle w:val="a3"/>
            <w:i/>
            <w:iCs/>
          </w:rPr>
          <w:t>Статья 16-1. Права и обязанности органа гидрометеорологической службы и (или) уполномоченного органа в сфере гражданской защиты </w:t>
        </w:r>
      </w:hyperlink>
    </w:p>
    <w:p w:rsidR="00000000" w:rsidRDefault="00D05642">
      <w:hyperlink w:anchor="sub170000" w:history="1">
        <w:r>
          <w:rPr>
            <w:rStyle w:val="a3"/>
            <w:i/>
            <w:iCs/>
          </w:rPr>
          <w:t>Статья 17. </w:t>
        </w:r>
        <w:r>
          <w:rPr>
            <w:rStyle w:val="a3"/>
            <w:i/>
            <w:iCs/>
          </w:rPr>
          <w:t>Договор обязательного страхования </w:t>
        </w:r>
      </w:hyperlink>
    </w:p>
    <w:p w:rsidR="00000000" w:rsidRDefault="00D05642">
      <w:hyperlink w:anchor="sub180000" w:history="1">
        <w:r>
          <w:rPr>
            <w:rStyle w:val="a3"/>
            <w:i/>
            <w:iCs/>
          </w:rPr>
          <w:t>Статья 18. Порядок рассмотрения споров </w:t>
        </w:r>
      </w:hyperlink>
    </w:p>
    <w:p w:rsidR="00000000" w:rsidRDefault="00D05642">
      <w:hyperlink w:anchor="sub190000" w:history="1">
        <w:r>
          <w:rPr>
            <w:rStyle w:val="a3"/>
            <w:i/>
            <w:iCs/>
          </w:rPr>
          <w:t>Статья 19. Ответственность за нарушение законодательства Республики Казахстан об обязательном страховании в растениев</w:t>
        </w:r>
        <w:r>
          <w:rPr>
            <w:rStyle w:val="a3"/>
            <w:i/>
            <w:iCs/>
          </w:rPr>
          <w:t>одстве </w:t>
        </w:r>
      </w:hyperlink>
    </w:p>
    <w:p w:rsidR="00000000" w:rsidRDefault="00D05642">
      <w:hyperlink w:anchor="sub200000" w:history="1">
        <w:r>
          <w:rPr>
            <w:rStyle w:val="a3"/>
            <w:i/>
            <w:iCs/>
          </w:rPr>
          <w:t>Статья 20. Порядок введения в действие настоящего Закона</w:t>
        </w:r>
      </w:hyperlink>
    </w:p>
    <w:p w:rsidR="00000000" w:rsidRDefault="00D0564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10" w:anchor="sub_id=3200" w:history="1">
        <w:r>
          <w:rPr>
            <w:rStyle w:val="a3"/>
            <w:b/>
            <w:bCs/>
            <w:i/>
            <w:iCs/>
          </w:rPr>
          <w:t>Закон</w:t>
        </w:r>
        <w:r>
          <w:rPr>
            <w:rStyle w:val="a3"/>
            <w:b/>
            <w:bCs/>
            <w:i/>
            <w:iCs/>
          </w:rPr>
          <w:t>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r>
        <w:rPr>
          <w:rStyle w:val="s3"/>
        </w:rPr>
        <w:t xml:space="preserve">Текст после слова «города» дополнен словами «областного значения» в соответствии с </w:t>
      </w:r>
      <w:hyperlink r:id="rId12" w:anchor="sub_id=15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област</w:t>
      </w:r>
      <w:r>
        <w:rPr>
          <w:rStyle w:val="s0"/>
        </w:rPr>
        <w:t xml:space="preserve">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в соответствии с </w:t>
      </w:r>
      <w:hyperlink r:id="rId14" w:anchor="sub_id=100" w:history="1">
        <w:r>
          <w:rPr>
            <w:rStyle w:val="a3"/>
            <w:b/>
            <w:bCs/>
            <w:i/>
            <w:iCs/>
          </w:rPr>
          <w:t>За</w:t>
        </w:r>
        <w:r>
          <w:rPr>
            <w:rStyle w:val="a3"/>
            <w:b/>
            <w:bCs/>
            <w:i/>
            <w:iCs/>
          </w:rPr>
          <w:t>коном</w:t>
        </w:r>
      </w:hyperlink>
      <w:r>
        <w:rPr>
          <w:rStyle w:val="s3"/>
        </w:rPr>
        <w:t xml:space="preserve"> РК от 07.07.06 г. № 179-III (</w:t>
      </w:r>
      <w:hyperlink r:id="rId15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" w:anchor="sub_id=1000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17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9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1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1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6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jc w:val="both"/>
      </w:pPr>
      <w:r>
        <w:rPr>
          <w:rStyle w:val="s3"/>
        </w:rPr>
        <w:t xml:space="preserve">См. изменения в статью 1 - </w:t>
      </w:r>
      <w:hyperlink r:id="rId24" w:anchor="sub_id=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</w:t>
      </w:r>
      <w:r>
        <w:rPr>
          <w:rStyle w:val="s3"/>
        </w:rPr>
        <w:t xml:space="preserve">твие по истечении шести месяцев после дня его первого официального </w:t>
      </w:r>
      <w:hyperlink r:id="rId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0564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</w:t>
      </w:r>
      <w:r>
        <w:rPr>
          <w:rStyle w:val="s0"/>
        </w:rPr>
        <w:t>е понятия:</w:t>
      </w:r>
      <w:r>
        <w:t xml:space="preserve"> </w:t>
      </w:r>
    </w:p>
    <w:p w:rsidR="00000000" w:rsidRDefault="00D05642">
      <w:pPr>
        <w:ind w:firstLine="400"/>
        <w:jc w:val="both"/>
      </w:pPr>
      <w:r>
        <w:t>1) агент - созданное по решению Правительства Республики Казахстан акционерное общество, входящее в состав национального управляющего холдинга в сфере агропромышленного комплекса, единственным акционером которого является государство;</w:t>
      </w:r>
    </w:p>
    <w:p w:rsidR="00000000" w:rsidRDefault="00D05642">
      <w:pPr>
        <w:ind w:firstLine="400"/>
        <w:jc w:val="both"/>
      </w:pPr>
      <w:r>
        <w:rPr>
          <w:rStyle w:val="s0"/>
        </w:rPr>
        <w:t>2) оценщи</w:t>
      </w:r>
      <w:r>
        <w:rPr>
          <w:rStyle w:val="s0"/>
        </w:rPr>
        <w:t>к (независимый эксперт) 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которых затраты на дальнейшее выращива</w:t>
      </w:r>
      <w:r>
        <w:rPr>
          <w:rStyle w:val="s0"/>
        </w:rPr>
        <w:t>ние и уборку урожая превышают предполагаемый доход от урожая;</w:t>
      </w:r>
    </w:p>
    <w:p w:rsidR="00000000" w:rsidRDefault="00D05642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гектара производства вида продукции растен</w:t>
      </w:r>
      <w:r>
        <w:rPr>
          <w:rStyle w:val="s0"/>
        </w:rPr>
        <w:t>иеводства менее размера 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5) неблагоприятное природное явление - природное явление (долговременное - засуха, </w:t>
      </w:r>
      <w:r>
        <w:rPr>
          <w:rStyle w:val="s0"/>
        </w:rPr>
        <w:t>вымерзание, недостаток тепла,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 повреждение продукции растениеводст</w:t>
      </w:r>
      <w:r>
        <w:rPr>
          <w:rStyle w:val="s0"/>
        </w:rPr>
        <w:t>ва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6) акт обследования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неблагоприятного (неблагоприятных) природного </w:t>
      </w:r>
      <w:r>
        <w:rPr>
          <w:rStyle w:val="s0"/>
        </w:rPr>
        <w:t>(природных) явления (явлений), требования к которому предусмотрены настоящим Законом по форме, установленной уполномоченным органом;</w:t>
      </w:r>
    </w:p>
    <w:p w:rsidR="00000000" w:rsidRDefault="00D05642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соответствии с методикой определения площадей гибели по</w:t>
      </w:r>
      <w:r>
        <w:rPr>
          <w:rStyle w:val="s0"/>
        </w:rPr>
        <w:t>севов, утвержденной уполномоченным органом в области растениеводства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>8) растениеводство - комплекс производств отрасли сельского хозяйства, включающий в себя производителей сельскохозяйственной продукции - физических и юридических лиц, занимающихся произ</w:t>
      </w:r>
      <w:r>
        <w:rPr>
          <w:rStyle w:val="s0"/>
        </w:rPr>
        <w:t>водством продукции растениеводства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>10) общество вза</w:t>
      </w:r>
      <w:r>
        <w:rPr>
          <w:rStyle w:val="s0"/>
        </w:rPr>
        <w:t>имного страхования 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интересов своих членов в области обязательного стра</w:t>
      </w:r>
      <w:r>
        <w:rPr>
          <w:rStyle w:val="s0"/>
        </w:rPr>
        <w:t>хования в растениеводстве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13) страховой случай - событие, с </w:t>
      </w:r>
      <w:r>
        <w:rPr>
          <w:rStyle w:val="s0"/>
        </w:rPr>
        <w:t>наступлением которого 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D05642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</w:t>
      </w:r>
      <w:r>
        <w:rPr>
          <w:rStyle w:val="s0"/>
        </w:rPr>
        <w:t>ти страховщика при наступлении страхового случая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</w:t>
      </w:r>
      <w:r>
        <w:rPr>
          <w:rStyle w:val="s0"/>
        </w:rPr>
        <w:t>ном договором обязательного страхования</w:t>
      </w:r>
      <w:r>
        <w:t xml:space="preserve">; </w:t>
      </w:r>
    </w:p>
    <w:p w:rsidR="00000000" w:rsidRDefault="00D05642">
      <w:pPr>
        <w:ind w:firstLine="400"/>
        <w:jc w:val="both"/>
      </w:pPr>
      <w:r>
        <w:rPr>
          <w:rStyle w:val="s0"/>
        </w:rPr>
        <w:t>16) страховая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D05642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</w:t>
      </w:r>
      <w:r>
        <w:rPr>
          <w:rStyle w:val="s0"/>
        </w:rPr>
        <w:t>ю на право осуществления обязательного страхования в растениеводстве в порядке, 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</w:t>
      </w:r>
      <w:r>
        <w:rPr>
          <w:rStyle w:val="s0"/>
        </w:rPr>
        <w:t>ключен договор (выгодоприобретателю), в пределах определенной договором суммы (страховой суммы);</w:t>
      </w:r>
    </w:p>
    <w:p w:rsidR="00000000" w:rsidRDefault="00D05642">
      <w:pPr>
        <w:ind w:firstLine="400"/>
        <w:jc w:val="both"/>
      </w:pPr>
      <w:r>
        <w:rPr>
          <w:rStyle w:val="s0"/>
        </w:rPr>
        <w:t>18) страхователь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D05642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20) норматив затрат - затраты по отдельным технологическим процессам, видам работ и статьям расходов в расчете на один гектар производства вида продукции </w:t>
      </w:r>
      <w:r>
        <w:rPr>
          <w:rStyle w:val="s0"/>
        </w:rPr>
        <w:t>растениеводства, выраженные в тенге.</w:t>
      </w:r>
    </w:p>
    <w:p w:rsidR="00000000" w:rsidRDefault="00D05642">
      <w:pPr>
        <w:ind w:firstLine="400"/>
        <w:jc w:val="both"/>
      </w:pPr>
      <w:r>
        <w:rPr>
          <w:rStyle w:val="s0"/>
        </w:rPr>
        <w:t> </w:t>
      </w:r>
    </w:p>
    <w:p w:rsidR="00000000" w:rsidRDefault="00D05642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 xml:space="preserve">Статья 2. Законодательство Республики Казахстан об обязательном страховании в растениеводстве </w:t>
      </w:r>
    </w:p>
    <w:p w:rsidR="00000000" w:rsidRDefault="00D0564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15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" w:anchor="sub_id=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30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31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</w:t>
      </w:r>
      <w:r>
        <w:t xml:space="preserve"> и иных нормативных правовых актов Республики Казахстан. </w:t>
      </w:r>
    </w:p>
    <w:p w:rsidR="00000000" w:rsidRDefault="00D05642">
      <w:pPr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D05642">
      <w:pPr>
        <w:spacing w:after="240"/>
        <w:ind w:firstLine="400"/>
        <w:jc w:val="both"/>
      </w:pPr>
      <w:r>
        <w:t xml:space="preserve">3. </w:t>
      </w:r>
      <w:r>
        <w:t>Действие настоящего Закона не распространяется на деятельность по выращиванию продукции растениеводства на землях несельскохозяйственного назначения и хранению продукции растениеводства.</w:t>
      </w:r>
    </w:p>
    <w:p w:rsidR="00000000" w:rsidRDefault="00D05642">
      <w:pPr>
        <w:jc w:val="both"/>
      </w:pPr>
      <w:bookmarkStart w:id="3" w:name="SUB30000"/>
      <w:bookmarkEnd w:id="3"/>
      <w:r>
        <w:rPr>
          <w:rStyle w:val="s3"/>
        </w:rPr>
        <w:t xml:space="preserve">Статья 3 изложена в редакции </w:t>
      </w:r>
      <w:hyperlink r:id="rId32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D05642">
      <w:pPr>
        <w:ind w:firstLine="400"/>
        <w:jc w:val="both"/>
      </w:pPr>
      <w:r>
        <w:rPr>
          <w:rStyle w:val="s0"/>
        </w:rPr>
        <w:t>Объектом обязательн</w:t>
      </w:r>
      <w:r>
        <w:rPr>
          <w:rStyle w:val="s0"/>
        </w:rPr>
        <w:t>ого страхования в растениеводстве являются имущественные интересы страхователя, связанные с частичной или полной компенсацией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D05642">
      <w:r>
        <w:t> </w:t>
      </w:r>
    </w:p>
    <w:p w:rsidR="00000000" w:rsidRDefault="00D05642">
      <w:pPr>
        <w:jc w:val="both"/>
      </w:pPr>
      <w:bookmarkStart w:id="4" w:name="SUB40000"/>
      <w:bookmarkEnd w:id="4"/>
      <w:r>
        <w:rPr>
          <w:rStyle w:val="s3"/>
        </w:rPr>
        <w:t>Стать</w:t>
      </w:r>
      <w:r>
        <w:rPr>
          <w:rStyle w:val="s3"/>
        </w:rPr>
        <w:t xml:space="preserve">я 4 изложена в редакции </w:t>
      </w:r>
      <w:hyperlink r:id="rId34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36" w:anchor="sub_id=5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7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4. Цели обяза</w:t>
      </w:r>
      <w:r>
        <w:rPr>
          <w:rStyle w:val="s1"/>
        </w:rPr>
        <w:t>тельного страхования в растениеводстве</w:t>
      </w:r>
    </w:p>
    <w:p w:rsidR="00000000" w:rsidRDefault="00D05642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D05642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</w:t>
      </w:r>
      <w:r>
        <w:rPr>
          <w:rStyle w:val="s0"/>
        </w:rPr>
        <w:t>ения страховых выплат в случаях, размере и порядке, предусмотренных настоящим Законом;</w:t>
      </w:r>
    </w:p>
    <w:p w:rsidR="00000000" w:rsidRDefault="00D05642">
      <w:pPr>
        <w:ind w:firstLine="400"/>
        <w:jc w:val="both"/>
      </w:pPr>
      <w:r>
        <w:rPr>
          <w:rStyle w:val="s0"/>
        </w:rPr>
        <w:t>2) создание условий для кредитования производителей продукции растениеводства под залог застрахованных посевов;</w:t>
      </w:r>
    </w:p>
    <w:p w:rsidR="00000000" w:rsidRDefault="00D05642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bookmarkStart w:id="5" w:name="SUB4010000"/>
      <w:bookmarkEnd w:id="5"/>
      <w:r>
        <w:rPr>
          <w:rStyle w:val="s3"/>
        </w:rPr>
        <w:t xml:space="preserve">Закон дополнен статьей 4-1 в соответствии с </w:t>
      </w:r>
      <w:hyperlink r:id="rId38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07.07.06 г. № 179-III; внесены изменения в соответствии с </w:t>
      </w:r>
      <w:hyperlink r:id="rId39" w:anchor="sub_id=174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0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8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2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4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Исключена в соответствии с </w:t>
      </w:r>
      <w:hyperlink r:id="rId45" w:anchor="sub_id=66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6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r>
        <w:t> </w:t>
      </w:r>
    </w:p>
    <w:p w:rsidR="00000000" w:rsidRDefault="00D05642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Государственный контроль и надзор</w:t>
      </w:r>
      <w:r>
        <w:rPr>
          <w:rStyle w:val="s1"/>
        </w:rPr>
        <w:t xml:space="preserve"> в сфере обязательного страхования в растениеводстве </w:t>
      </w:r>
    </w:p>
    <w:p w:rsidR="00000000" w:rsidRDefault="00D0564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5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8" w:anchor="sub_id=66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местным исполнительным органом области, города республиканско</w:t>
      </w:r>
      <w:r>
        <w:rPr>
          <w:rStyle w:val="s0"/>
        </w:rPr>
        <w:t>го значения и столицы.</w:t>
      </w:r>
    </w:p>
    <w:p w:rsidR="00000000" w:rsidRDefault="00D05642">
      <w:pPr>
        <w:jc w:val="both"/>
      </w:pPr>
      <w:r>
        <w:rPr>
          <w:rStyle w:val="s3"/>
        </w:rPr>
        <w:t xml:space="preserve">Пункт 2 изложен в редакции </w:t>
      </w:r>
      <w:hyperlink r:id="rId50" w:anchor="sub_id=3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51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D05642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2" w:anchor="sub_id=5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3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4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растениеводства;</w:t>
      </w:r>
    </w:p>
    <w:p w:rsidR="00000000" w:rsidRDefault="00D05642">
      <w:pPr>
        <w:ind w:firstLine="400"/>
        <w:jc w:val="both"/>
      </w:pPr>
      <w:r>
        <w:rPr>
          <w:rStyle w:val="s0"/>
        </w:rPr>
        <w:t>5) изучает ситуацию состояни</w:t>
      </w:r>
      <w:r>
        <w:rPr>
          <w:rStyle w:val="s0"/>
        </w:rPr>
        <w:t>я отрасли растениеводства в республике и за рубежом;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6) - 9) Исключены в соответствии с </w:t>
      </w:r>
      <w:hyperlink r:id="rId56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9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60" w:anchor="sub_id=59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61" w:anchor="sub_id=5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2" w:anchor="sub_id=17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63" w:anchor="sub_id=3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4" w:anchor="sub_id=5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(далее - Национальный Банк) реестр обществ с указанием его наименования и места нахождения;</w:t>
      </w:r>
    </w:p>
    <w:p w:rsidR="00000000" w:rsidRDefault="00D05642">
      <w:pPr>
        <w:jc w:val="both"/>
      </w:pPr>
      <w:r>
        <w:rPr>
          <w:rStyle w:val="s3"/>
        </w:rPr>
        <w:t xml:space="preserve">Статья дополнена подпунктами 12-1 - 12-6 в соответствии с </w:t>
      </w:r>
      <w:hyperlink r:id="rId65" w:anchor="sub_id=66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12-1) разрабатывает и утверждает типовую форму </w:t>
      </w:r>
      <w:hyperlink r:id="rId66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</w:t>
      </w:r>
      <w:r>
        <w:rPr>
          <w:rStyle w:val="s0"/>
        </w:rPr>
        <w:t xml:space="preserve"> в растениеводстве и </w:t>
      </w:r>
      <w:hyperlink r:id="rId67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возмещения страховых выплат;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12-2) разрабатывает и утверждает </w:t>
      </w:r>
      <w:hyperlink r:id="rId68" w:history="1">
        <w:r>
          <w:rPr>
            <w:rStyle w:val="a3"/>
          </w:rPr>
          <w:t>но</w:t>
        </w:r>
        <w:r>
          <w:rPr>
            <w:rStyle w:val="a3"/>
          </w:rPr>
          <w:t>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12-3) разрабатывает и утверждает </w:t>
      </w:r>
      <w:hyperlink r:id="rId6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D05642">
      <w:pPr>
        <w:ind w:firstLine="400"/>
        <w:jc w:val="both"/>
      </w:pPr>
      <w:r>
        <w:rPr>
          <w:rStyle w:val="s0"/>
        </w:rPr>
        <w:t>12-4) разрабатывает и утверждает по представлению уполномоченного государственного органа в области охраны окружающей среды и уполномо</w:t>
      </w:r>
      <w:r>
        <w:rPr>
          <w:rStyle w:val="s0"/>
        </w:rPr>
        <w:t xml:space="preserve">ченного органа в сфере гражданской защиты </w:t>
      </w:r>
      <w:hyperlink r:id="rId70" w:anchor="sub_id=100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12-5) разрабатывает и утверждает </w:t>
      </w:r>
      <w:hyperlink r:id="rId7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</w:t>
      </w:r>
      <w:r>
        <w:rPr>
          <w:rStyle w:val="s0"/>
        </w:rPr>
        <w:t xml:space="preserve">ствию неблагоприятного природного явления, и </w:t>
      </w:r>
      <w:hyperlink r:id="rId72" w:anchor="sub_id=2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акта обследования;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12-6) разрабатывает и утверждает </w:t>
      </w:r>
      <w:hyperlink r:id="rId73" w:history="1">
        <w:r>
          <w:rPr>
            <w:rStyle w:val="a3"/>
          </w:rPr>
          <w:t>типовую ф</w:t>
        </w:r>
        <w:r>
          <w:rPr>
            <w:rStyle w:val="a3"/>
          </w:rPr>
          <w:t>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подтверждающей факт неблагоприятного природного явления;</w:t>
      </w:r>
    </w:p>
    <w:p w:rsidR="00000000" w:rsidRDefault="00D05642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74" w:anchor="sub_id=89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13) осуществляет иные полн</w:t>
      </w:r>
      <w:r>
        <w:rPr>
          <w:rStyle w:val="s0"/>
        </w:rPr>
        <w:t>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0564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6" w:anchor="sub_id=66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05642">
      <w:pPr>
        <w:ind w:firstLine="400"/>
        <w:jc w:val="both"/>
      </w:pPr>
      <w:r>
        <w:rPr>
          <w:rStyle w:val="s0"/>
        </w:rPr>
        <w:t>2-1. Местный исполнительный орган области, города республиканского значения и столицы:</w:t>
      </w:r>
    </w:p>
    <w:p w:rsidR="00000000" w:rsidRDefault="00D05642">
      <w:pPr>
        <w:ind w:firstLine="400"/>
        <w:jc w:val="both"/>
      </w:pPr>
      <w:r>
        <w:rPr>
          <w:rStyle w:val="s0"/>
        </w:rPr>
        <w:t>1) осуществляет государственный контроль за соблюдением законодательства Республики Казахстан в области рас</w:t>
      </w:r>
      <w:r>
        <w:rPr>
          <w:rStyle w:val="s0"/>
        </w:rPr>
        <w:t>тениеводства;</w:t>
      </w:r>
    </w:p>
    <w:p w:rsidR="00000000" w:rsidRDefault="00D05642">
      <w:pPr>
        <w:ind w:firstLine="400"/>
        <w:jc w:val="both"/>
      </w:pPr>
      <w:r>
        <w:rPr>
          <w:rStyle w:val="s0"/>
        </w:rPr>
        <w:t>2) осуществляет контроль за деятельностью агента, общества, соблюдением ими законодательства Республики Казахстан об обязательном страховании в растениеводстве;</w:t>
      </w:r>
    </w:p>
    <w:p w:rsidR="00000000" w:rsidRDefault="00D05642">
      <w:pPr>
        <w:ind w:firstLine="400"/>
        <w:jc w:val="both"/>
      </w:pPr>
      <w:r>
        <w:rPr>
          <w:rStyle w:val="s0"/>
        </w:rPr>
        <w:t>3) рассматривает дела об уклонении от заключения договоров обязательного страхова</w:t>
      </w:r>
      <w:r>
        <w:rPr>
          <w:rStyle w:val="s0"/>
        </w:rPr>
        <w:t>ния страхователями и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D05642">
      <w:pPr>
        <w:ind w:firstLine="400"/>
        <w:jc w:val="both"/>
      </w:pPr>
      <w:r>
        <w:rPr>
          <w:rStyle w:val="s0"/>
        </w:rPr>
        <w:t>4) запрашивает и получает от страхователя, страховщика, агента и общества информацию и документы, необходимые для осуще</w:t>
      </w:r>
      <w:r>
        <w:rPr>
          <w:rStyle w:val="s0"/>
        </w:rPr>
        <w:t>ствления им своих контрольных функций;</w:t>
      </w:r>
    </w:p>
    <w:p w:rsidR="00000000" w:rsidRDefault="00D05642">
      <w:pPr>
        <w:ind w:firstLine="400"/>
        <w:jc w:val="both"/>
      </w:pPr>
      <w:r>
        <w:rPr>
          <w:rStyle w:val="s0"/>
        </w:rPr>
        <w:t>5) устанавливает форму и сроки предоставления страхователем, страховщиком, агентом и обществом информации и документов, необходимых для осуществления им контрольных функций.</w:t>
      </w:r>
    </w:p>
    <w:p w:rsidR="00000000" w:rsidRDefault="00D05642">
      <w:pPr>
        <w:jc w:val="both"/>
      </w:pPr>
      <w:r>
        <w:rPr>
          <w:rStyle w:val="s3"/>
        </w:rPr>
        <w:t xml:space="preserve">Пункт 3 изложен в редакции </w:t>
      </w:r>
      <w:hyperlink r:id="rId77" w:anchor="sub_id=3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78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3. Местный испо</w:t>
      </w:r>
      <w:r>
        <w:rPr>
          <w:rStyle w:val="s0"/>
        </w:rPr>
        <w:t>лнительный орган района (города областного значения):</w:t>
      </w:r>
    </w:p>
    <w:p w:rsidR="00000000" w:rsidRDefault="00D05642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D0564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9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0" w:anchor="sub_id=5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2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местным исполнительным орга</w:t>
      </w:r>
      <w:r>
        <w:rPr>
          <w:rStyle w:val="s0"/>
        </w:rPr>
        <w:t>ном области, города республиканского значения и столицы;</w:t>
      </w:r>
    </w:p>
    <w:p w:rsidR="00000000" w:rsidRDefault="00D05642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8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5642">
      <w:pPr>
        <w:ind w:firstLine="400"/>
        <w:jc w:val="both"/>
      </w:pPr>
      <w:r>
        <w:rPr>
          <w:rStyle w:val="s0"/>
        </w:rPr>
        <w:t>3) определяет оптимальные сроки на</w:t>
      </w:r>
      <w:r>
        <w:rPr>
          <w:rStyle w:val="s0"/>
        </w:rPr>
        <w:t>чала и завершения посевных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D05642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86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87" w:anchor="sub_id=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3-1) представляет местному исполнительному органу области, города республиканского значения и столицы перечень производителей продукции растениеводства, подлежащих страхованию в</w:t>
      </w:r>
      <w:r>
        <w:rPr>
          <w:rStyle w:val="s0"/>
        </w:rPr>
        <w:t xml:space="preserve"> текущем году;</w:t>
      </w:r>
    </w:p>
    <w:p w:rsidR="00000000" w:rsidRDefault="00D05642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89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r:id="rId90" w:anchor="sub_id=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D0564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1" w:anchor="sub_id=89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92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</w:t>
      </w:r>
      <w:r>
        <w:rPr>
          <w:rStyle w:val="s0"/>
        </w:rPr>
        <w:t>лномочия, возлагаемые на местные исполнительные органы законодательством Республики Казахстан.</w:t>
      </w:r>
    </w:p>
    <w:p w:rsidR="00000000" w:rsidRDefault="00D0564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3" w:anchor="sub_id=3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4" w:anchor="sub_id=5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Национальный Банк в соответствии с </w:t>
      </w:r>
      <w:hyperlink r:id="rId95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bookmarkStart w:id="7" w:name="SUB5010000"/>
      <w:bookmarkEnd w:id="7"/>
      <w:r>
        <w:rPr>
          <w:rStyle w:val="s3"/>
        </w:rPr>
        <w:t xml:space="preserve">Закон дополнен статьей 5-1 в соответствии с </w:t>
      </w:r>
      <w:hyperlink r:id="rId96" w:anchor="sub_id=58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</w:t>
      </w:r>
      <w:r>
        <w:rPr>
          <w:rStyle w:val="s3"/>
        </w:rPr>
        <w:t xml:space="preserve">я в соответствии с </w:t>
      </w:r>
      <w:hyperlink r:id="rId97" w:anchor="sub_id=1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98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48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0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4800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665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4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5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</w:t>
      </w:r>
      <w:r>
        <w:rPr>
          <w:rStyle w:val="s3"/>
        </w:rPr>
        <w:t>еден в действие с 1 января 2016 г.) (</w:t>
      </w:r>
      <w:hyperlink r:id="rId106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D05642">
      <w:pPr>
        <w:ind w:firstLine="400"/>
        <w:jc w:val="both"/>
      </w:pPr>
      <w:r>
        <w:rPr>
          <w:rStyle w:val="s0"/>
        </w:rPr>
        <w:t>Местный исполнительный орган области, города республиканского значения и столицы в целях осуществления государственного контроля: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1) запрашивает от агента перечень страхователей, заключивших договор обязательного страхования в растениеводстве, с указанием </w:t>
      </w:r>
      <w:r>
        <w:rPr>
          <w:rStyle w:val="s0"/>
        </w:rPr>
        <w:t>застрахованных видов продукции растениеводства на соответствующей территории;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7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08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9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0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05642">
      <w:pPr>
        <w:jc w:val="both"/>
      </w:pPr>
      <w:r>
        <w:rPr>
          <w:rStyle w:val="s3"/>
        </w:rPr>
        <w:t xml:space="preserve">Подпункт 4 изложен в редакции </w:t>
      </w:r>
      <w:hyperlink r:id="rId111" w:anchor="sub_id=56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12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правонарушениях и налагает административные взыскания в соответствии с </w:t>
      </w:r>
      <w:hyperlink r:id="rId113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05642">
      <w:pPr>
        <w:ind w:firstLine="400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иных формах.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14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bookmarkStart w:id="8" w:name="SUB5020000"/>
      <w:bookmarkEnd w:id="8"/>
      <w:r>
        <w:rPr>
          <w:rStyle w:val="s3"/>
        </w:rPr>
        <w:t xml:space="preserve">Закон дополнен статьей 5-2 в соответствии с </w:t>
      </w:r>
      <w:hyperlink r:id="rId115" w:anchor="sub_id=1505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растениеводстве</w:t>
      </w:r>
    </w:p>
    <w:p w:rsidR="00000000" w:rsidRDefault="00D05642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</w:t>
      </w:r>
      <w:r>
        <w:rPr>
          <w:rStyle w:val="s0"/>
        </w:rPr>
        <w:t xml:space="preserve"> обществам 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D05642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D05642">
      <w:pPr>
        <w:ind w:firstLine="400"/>
        <w:jc w:val="both"/>
      </w:pPr>
      <w:r>
        <w:rPr>
          <w:rStyle w:val="s0"/>
        </w:rPr>
        <w:t>2. Производите</w:t>
      </w:r>
      <w:r>
        <w:rPr>
          <w:rStyle w:val="s0"/>
        </w:rPr>
        <w:t>ли продукции растениеводства, являющиеся членами общества, не подлежат обязательному страхованию у страховщика.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16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17" w:anchor="sub_id=502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</w:t>
      </w:r>
      <w:r>
        <w:rPr>
          <w:rStyle w:val="s0"/>
        </w:rPr>
        <w:t>ению договоров обязательного страхования в растениеводстве одними страховщиками перед другими, ущемление прав и законных интересов страхователей.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118" w:anchor="sub_id=17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9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D05642">
      <w:pPr>
        <w:spacing w:after="240"/>
        <w:ind w:firstLine="400"/>
        <w:jc w:val="both"/>
      </w:pPr>
      <w:r>
        <w:t xml:space="preserve">К страховым случаям </w:t>
      </w:r>
      <w:r>
        <w:t xml:space="preserve">при обязательном страховании в растениеводстве относятся гибель или повреждение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</w:t>
      </w:r>
      <w:r>
        <w:t>теля.</w:t>
      </w:r>
    </w:p>
    <w:p w:rsidR="00000000" w:rsidRDefault="00D05642">
      <w:pPr>
        <w:jc w:val="both"/>
      </w:pPr>
      <w:bookmarkStart w:id="10" w:name="SUB70000"/>
      <w:bookmarkEnd w:id="10"/>
      <w:r>
        <w:rPr>
          <w:rStyle w:val="s3"/>
        </w:rPr>
        <w:t xml:space="preserve">В статью 7 внесены изменения в соответствии с </w:t>
      </w:r>
      <w:hyperlink r:id="rId120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1" w:anchor="sub_id=7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 виды нормативов затрат</w:t>
      </w:r>
    </w:p>
    <w:p w:rsidR="00000000" w:rsidRDefault="00D0564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2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</w:t>
      </w:r>
      <w:r>
        <w:t xml:space="preserve">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24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</w:t>
      </w:r>
      <w:r>
        <w:t xml:space="preserve">продукции растениеводства. </w:t>
      </w:r>
    </w:p>
    <w:p w:rsidR="00000000" w:rsidRDefault="00D05642">
      <w:pPr>
        <w:ind w:firstLine="400"/>
        <w:jc w:val="both"/>
      </w:pPr>
      <w:r>
        <w:t xml:space="preserve">2. Исчисление страховой суммы осуществляется от норматива затрат по одному из следующих видов: </w:t>
      </w:r>
    </w:p>
    <w:p w:rsidR="00000000" w:rsidRDefault="00D05642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D05642">
      <w:pPr>
        <w:ind w:firstLine="400"/>
        <w:jc w:val="both"/>
      </w:pPr>
      <w:r>
        <w:t xml:space="preserve">2) упрощенной агротехнологии; </w:t>
      </w:r>
    </w:p>
    <w:p w:rsidR="00000000" w:rsidRDefault="00D0564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5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6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7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8" w:anchor="sub_id=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3) по трем видам затрат: </w:t>
      </w:r>
    </w:p>
    <w:p w:rsidR="00000000" w:rsidRDefault="00D05642">
      <w:pPr>
        <w:ind w:firstLine="400"/>
        <w:jc w:val="both"/>
      </w:pPr>
      <w:r>
        <w:t xml:space="preserve">горюче-смазочным материалам; </w:t>
      </w:r>
    </w:p>
    <w:p w:rsidR="00000000" w:rsidRDefault="00D05642">
      <w:pPr>
        <w:ind w:firstLine="400"/>
        <w:jc w:val="both"/>
      </w:pPr>
      <w:r>
        <w:t xml:space="preserve">семенам; </w:t>
      </w:r>
    </w:p>
    <w:p w:rsidR="00000000" w:rsidRDefault="00D05642">
      <w:pPr>
        <w:spacing w:after="240"/>
        <w:ind w:firstLine="400"/>
        <w:jc w:val="both"/>
      </w:pPr>
      <w:r>
        <w:t>заработной</w:t>
      </w:r>
      <w:r>
        <w:t xml:space="preserve"> плате.</w:t>
      </w:r>
    </w:p>
    <w:p w:rsidR="00000000" w:rsidRDefault="00D05642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D0564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17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0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</w:t>
      </w:r>
      <w:r>
        <w:t xml:space="preserve">танавливаемого настоящим Законом и умноженного на соответствующую страховую сумму. </w:t>
      </w:r>
    </w:p>
    <w:p w:rsidR="00000000" w:rsidRDefault="00D05642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</w:t>
      </w:r>
      <w:r>
        <w:rPr>
          <w:rStyle w:val="s0"/>
        </w:rPr>
        <w:t>вором обязательного страхования, с учетом государственного субсидирования страховых выплат</w:t>
      </w:r>
    </w:p>
    <w:p w:rsidR="00000000" w:rsidRDefault="00D05642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31" w:anchor="sub_id=170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32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D0564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D05642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564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5642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D05642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D05642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642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D05642">
      <w:pPr>
        <w:ind w:firstLine="400"/>
        <w:jc w:val="both"/>
      </w:pPr>
      <w:r>
        <w:rPr>
          <w:rStyle w:val="s0"/>
        </w:rPr>
        <w:t> </w:t>
      </w:r>
    </w:p>
    <w:p w:rsidR="00000000" w:rsidRDefault="00D05642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D05642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D05642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D05642">
      <w:pPr>
        <w:ind w:firstLine="400"/>
        <w:jc w:val="both"/>
      </w:pPr>
      <w:r>
        <w:t>2. Уплата страх</w:t>
      </w:r>
      <w:r>
        <w:t xml:space="preserve">овых премий производится страхователем и относится на себестоимость застрахованного вида продукции растениеводства. </w:t>
      </w:r>
    </w:p>
    <w:p w:rsidR="00000000" w:rsidRDefault="00D0564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3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134" w:anchor="sub_id=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>по с</w:t>
      </w:r>
      <w:r>
        <w:rPr>
          <w:rStyle w:val="s0"/>
        </w:rPr>
        <w:t xml:space="preserve">огласованию со страховщиком </w:t>
      </w:r>
      <w:r>
        <w:t xml:space="preserve">в рассрочку в порядке и сроки, которые определяются договором обязательного страхования. </w:t>
      </w:r>
    </w:p>
    <w:p w:rsidR="00000000" w:rsidRDefault="00D05642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 страхования,</w:t>
      </w:r>
      <w:r>
        <w:t xml:space="preserve"> договор обязательного страхования считается незаключенным. </w:t>
      </w:r>
    </w:p>
    <w:p w:rsidR="00000000" w:rsidRDefault="00D05642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</w:t>
      </w:r>
      <w:r>
        <w:t xml:space="preserve">вщику неустойку в порядке и размере, установленных гражданским </w:t>
      </w:r>
      <w:hyperlink r:id="rId135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05642">
      <w:pPr>
        <w:spacing w:after="240"/>
        <w:ind w:firstLine="400"/>
        <w:jc w:val="both"/>
      </w:pPr>
      <w:r>
        <w:t xml:space="preserve">Если страховой случай наступил до уплаты очередной страховой премии </w:t>
      </w:r>
      <w:r>
        <w:t>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D05642">
      <w:pPr>
        <w:jc w:val="both"/>
      </w:pPr>
      <w:bookmarkStart w:id="12" w:name="SUB90000"/>
      <w:bookmarkEnd w:id="12"/>
      <w:r>
        <w:rPr>
          <w:rStyle w:val="s3"/>
        </w:rPr>
        <w:t xml:space="preserve">См. изменения в статью 9 - </w:t>
      </w:r>
      <w:hyperlink r:id="rId136" w:anchor="sub_id=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</w:t>
      </w:r>
      <w:r>
        <w:rPr>
          <w:rStyle w:val="s3"/>
        </w:rPr>
        <w:t xml:space="preserve">34-VI (вводится в действие по истечении шести месяцев после дня его первого официального </w:t>
      </w:r>
      <w:hyperlink r:id="rId1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D05642">
      <w:pPr>
        <w:ind w:firstLine="400"/>
        <w:jc w:val="both"/>
      </w:pPr>
      <w:r>
        <w:t>1. Страхова</w:t>
      </w:r>
      <w:r>
        <w:t xml:space="preserve">я выплата осуществляется в размере убытка страхователя в пределах страховой суммы без применения франшизы. </w:t>
      </w:r>
    </w:p>
    <w:p w:rsidR="00000000" w:rsidRDefault="00D05642">
      <w:pPr>
        <w:ind w:firstLine="400"/>
        <w:jc w:val="both"/>
      </w:pPr>
      <w:r>
        <w:t>Установление страховщиком франшизы (условной или безусловной) при обязательном страховании в растениеводстве не допускается, а в случае ее установле</w:t>
      </w:r>
      <w:r>
        <w:t xml:space="preserve">ния считается недействительным. </w:t>
      </w:r>
    </w:p>
    <w:p w:rsidR="00000000" w:rsidRDefault="00D05642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38" w:anchor="sub_id=1500" w:history="1">
        <w:r>
          <w:rPr>
            <w:rStyle w:val="a3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139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40" w:anchor="sub_id=1509" w:history="1">
        <w:r>
          <w:rPr>
            <w:rStyle w:val="a3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141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7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3" w:anchor="sub_id=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7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45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66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7" w:anchor="sub_id=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</w:t>
      </w:r>
      <w:r>
        <w:t>родукции растениеводства, установленного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</w:t>
      </w:r>
      <w:r>
        <w:t xml:space="preserve">дь производства данного вида продукции, на которую повлияли неблагоприятные природные явления. </w:t>
      </w:r>
    </w:p>
    <w:p w:rsidR="00000000" w:rsidRDefault="00D05642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48" w:anchor="sub_id=100" w:history="1">
        <w:r>
          <w:rPr>
            <w:rStyle w:val="a3"/>
          </w:rPr>
          <w:t>комиссией</w:t>
        </w:r>
      </w:hyperlink>
      <w:r>
        <w:t xml:space="preserve">, которую обязан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D05642">
      <w:pPr>
        <w:ind w:firstLine="400"/>
        <w:jc w:val="both"/>
      </w:pPr>
      <w:r>
        <w:rPr>
          <w:rStyle w:val="s0"/>
        </w:rPr>
        <w:t>В состав комиссии входят представители местног</w:t>
      </w:r>
      <w:r>
        <w:rPr>
          <w:rStyle w:val="s0"/>
        </w:rPr>
        <w:t>о исполнительного органа области, города республиканского значения и столицы, местного исполнительного органа района (города областного значения), агента, страховщика или общества и страхователя.</w:t>
      </w:r>
    </w:p>
    <w:p w:rsidR="00000000" w:rsidRDefault="00D05642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страхователем</w:t>
      </w:r>
      <w:r>
        <w:rPr>
          <w:rStyle w:val="s0"/>
        </w:rPr>
        <w:t>, по методике определения площадей гибели посевов, утвержденной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D05642">
      <w:pPr>
        <w:ind w:firstLine="400"/>
        <w:jc w:val="both"/>
      </w:pPr>
      <w:r>
        <w:rPr>
          <w:rStyle w:val="s0"/>
        </w:rPr>
        <w:t>По результатам обслед</w:t>
      </w:r>
      <w:r>
        <w:rPr>
          <w:rStyle w:val="s0"/>
        </w:rPr>
        <w:t xml:space="preserve">ования комиссия в день обследования составляет </w:t>
      </w:r>
      <w:hyperlink r:id="rId149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</w:t>
      </w:r>
      <w:r>
        <w:rPr>
          <w:rStyle w:val="s0"/>
        </w:rPr>
        <w:t>водства. Акт обследования подписывается всеми членами комиссии, после чего предоставляется представителям агента, страховщика или общества и страхователя. В случае, если один из членов комиссии не согласен с принятым решением и не подписывает акт обследова</w:t>
      </w:r>
      <w:r>
        <w:rPr>
          <w:rStyle w:val="s0"/>
        </w:rPr>
        <w:t>ния, он обязан в письменной форме представить причины своего отказа комиссии и приложить их к акту обследования. Акт обследования считается принятым при наличии двух третей подписей членов комиссии.</w:t>
      </w:r>
    </w:p>
    <w:p w:rsidR="00000000" w:rsidRDefault="00D05642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</w:t>
      </w:r>
      <w:r>
        <w:rPr>
          <w:rStyle w:val="s0"/>
        </w:rPr>
        <w:t>йствию неблагоприятного природного явления, в случае частичной гибели посевов подлежит обязательной оценке при уборке урожая. В случае полной гибели посевов размер убытка определяется как размер норматива затрат на один гектар производства вида продукции р</w:t>
      </w:r>
      <w:r>
        <w:rPr>
          <w:rStyle w:val="s0"/>
        </w:rPr>
        <w:t>астениеводства, установленного на момент заключения договора обязательного страхования в растениеводстве, умноженный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D05642">
      <w:pPr>
        <w:ind w:firstLine="400"/>
        <w:jc w:val="both"/>
      </w:pPr>
      <w:r>
        <w:t>3. Доход может быть факти</w:t>
      </w:r>
      <w:r>
        <w:t xml:space="preserve">ческим, то есть исчисляемым после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D0564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0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51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4. Доход может быть оценочным, то есть исчисляемым после сбора урожая и до реализации всего </w:t>
      </w:r>
      <w:r>
        <w:t xml:space="preserve">объема вида продукции растениеводства, на получение которого повлияли неблагоприятные природные явления. </w:t>
      </w:r>
    </w:p>
    <w:p w:rsidR="00000000" w:rsidRDefault="00D05642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несогласии оценочный доход определяется оценщиком (независи</w:t>
      </w:r>
      <w:r>
        <w:t xml:space="preserve">мым экспертом). При несогласии с результатами оценки стороны вправе доказывать иное. </w:t>
      </w:r>
    </w:p>
    <w:p w:rsidR="00000000" w:rsidRDefault="00D05642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производится.</w:t>
      </w:r>
    </w:p>
    <w:p w:rsidR="00000000" w:rsidRDefault="00D0564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2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53" w:anchor="sub_id=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5. В случае частичной потери урожая продукции растениеводства страховая </w:t>
      </w:r>
      <w:r>
        <w:t xml:space="preserve">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D05642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D05642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D05642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D05642">
      <w:pPr>
        <w:ind w:firstLine="400"/>
        <w:jc w:val="both"/>
      </w:pPr>
      <w:r>
        <w:t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</w:t>
      </w:r>
      <w:r>
        <w:t xml:space="preserve"> с пунктом 4 настоящей статьи. </w:t>
      </w:r>
    </w:p>
    <w:p w:rsidR="00000000" w:rsidRDefault="00D0564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4" w:anchor="sub_id=15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5" w:anchor="sub_id=9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7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7" w:anchor="sub_id=9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 выплаты страхователю в полном объеме в течение десяти рабочих дней с момента получения страховщиком документов, предусмот</w:t>
      </w:r>
      <w:r>
        <w:rPr>
          <w:rStyle w:val="s0"/>
        </w:rPr>
        <w:t xml:space="preserve">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58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59" w:anchor="sub_id=907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 </w:t>
      </w:r>
    </w:p>
    <w:p w:rsidR="00000000" w:rsidRDefault="00D05642">
      <w:pPr>
        <w:jc w:val="both"/>
      </w:pPr>
      <w:bookmarkStart w:id="13" w:name="SUB100000"/>
      <w:bookmarkEnd w:id="13"/>
      <w:r>
        <w:rPr>
          <w:rStyle w:val="s3"/>
        </w:rPr>
        <w:t xml:space="preserve">См. изменения в статью 10 - </w:t>
      </w:r>
      <w:hyperlink r:id="rId160" w:anchor="sub_id=1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</w:t>
      </w:r>
      <w:r>
        <w:rPr>
          <w:rStyle w:val="s3"/>
        </w:rPr>
        <w:t xml:space="preserve">цев после дня его первого официального </w:t>
      </w:r>
      <w:hyperlink r:id="rId16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D05642">
      <w:pPr>
        <w:ind w:firstLine="400"/>
        <w:jc w:val="both"/>
      </w:pPr>
      <w:r>
        <w:t>1. Требование о страховой выплате к страховщику предъявляется страхователем в п</w:t>
      </w:r>
      <w:r>
        <w:t xml:space="preserve">исьменной форме с приложением документов, необходимых для осуществления страховой выплаты. </w:t>
      </w:r>
    </w:p>
    <w:p w:rsidR="00000000" w:rsidRDefault="00D05642">
      <w:pPr>
        <w:jc w:val="both"/>
      </w:pPr>
      <w:bookmarkStart w:id="14" w:name="SUB100200"/>
      <w:bookmarkEnd w:id="14"/>
      <w:r>
        <w:rPr>
          <w:rStyle w:val="s3"/>
        </w:rPr>
        <w:t xml:space="preserve">В пункт 2 внесены изменения в соответствии с </w:t>
      </w:r>
      <w:hyperlink r:id="rId162" w:anchor="sub_id=58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</w:t>
      </w:r>
      <w:r>
        <w:rPr>
          <w:rStyle w:val="s3"/>
        </w:rPr>
        <w:t xml:space="preserve">изложен в редакции </w:t>
      </w:r>
      <w:hyperlink r:id="rId163" w:anchor="sub_id=19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4" w:anchor="sub_id=10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5" w:anchor="sub_id=19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66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К заявлению о страховой выплате прилагаются следующие документы:</w:t>
      </w:r>
    </w:p>
    <w:p w:rsidR="00000000" w:rsidRDefault="00D05642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D05642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D05642">
      <w:pPr>
        <w:ind w:firstLine="400"/>
        <w:jc w:val="both"/>
      </w:pPr>
      <w:hyperlink r:id="rId167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</w:t>
      </w:r>
      <w:r>
        <w:rPr>
          <w:rStyle w:val="s0"/>
        </w:rPr>
        <w:t xml:space="preserve">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D05642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областного значения) о создании комиссии по установлению площаде</w:t>
      </w:r>
      <w:r>
        <w:rPr>
          <w:rStyle w:val="s0"/>
        </w:rPr>
        <w:t>й, подвергшихся воздействию неблагоприятного природного явления, с отметкой о принятии заявления;</w:t>
      </w:r>
    </w:p>
    <w:p w:rsidR="00000000" w:rsidRDefault="00D05642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устанавливается договором обязательного страхования, а в случае их отсутствия — отче</w:t>
      </w:r>
      <w:r>
        <w:rPr>
          <w:rStyle w:val="s0"/>
        </w:rPr>
        <w:t>т оценщика (независимого эксперта) об оценке дохода при частичной гибели посевов.</w:t>
      </w:r>
    </w:p>
    <w:p w:rsidR="00000000" w:rsidRDefault="00D05642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допускается.</w:t>
      </w:r>
    </w:p>
    <w:p w:rsidR="00000000" w:rsidRDefault="00D05642">
      <w:pPr>
        <w:jc w:val="both"/>
      </w:pPr>
      <w:r>
        <w:rPr>
          <w:rStyle w:val="s3"/>
        </w:rPr>
        <w:t xml:space="preserve">Пункт 3 изложен в редакции </w:t>
      </w:r>
      <w:hyperlink r:id="rId168" w:anchor="sub_id=17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69" w:anchor="sub_id=1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</w:t>
      </w:r>
      <w:r>
        <w:rPr>
          <w:rStyle w:val="s0"/>
        </w:rPr>
        <w:t>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страховщика.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jc w:val="both"/>
      </w:pPr>
      <w:bookmarkStart w:id="15" w:name="SUB110000"/>
      <w:bookmarkEnd w:id="15"/>
      <w:r>
        <w:rPr>
          <w:rStyle w:val="s3"/>
        </w:rPr>
        <w:t xml:space="preserve">В статью 11 внесены изменения в соответствии с </w:t>
      </w:r>
      <w:hyperlink r:id="rId170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7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D05642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D05642">
      <w:pPr>
        <w:ind w:firstLine="400"/>
        <w:jc w:val="both"/>
      </w:pPr>
      <w:r>
        <w:t>умышленных действий страхователя, направленных на возникновение страхового случая либо способствующих его наступлению, за ис</w:t>
      </w:r>
      <w:r>
        <w:t xml:space="preserve">ключением действий, совершенных в состоянии необходимой обороны и крайней необходимости; </w:t>
      </w:r>
    </w:p>
    <w:p w:rsidR="00000000" w:rsidRDefault="00D05642">
      <w:pPr>
        <w:ind w:firstLine="400"/>
        <w:jc w:val="both"/>
      </w:pPr>
      <w:r>
        <w:t>действий страхователя, признанных в порядке, установленном законодательными актами Республики Казахстан, умышленными уголовными или административными правонарушениями</w:t>
      </w:r>
      <w:r>
        <w:t>, находящимися в причинной связи со страховым случаем.</w:t>
      </w:r>
    </w:p>
    <w:p w:rsidR="00000000" w:rsidRDefault="00D05642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D05642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D05642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D05642">
      <w:pPr>
        <w:ind w:firstLine="400"/>
        <w:jc w:val="both"/>
      </w:pPr>
      <w:r>
        <w:t>воспрепятствование страхователе</w:t>
      </w:r>
      <w:r>
        <w:t xml:space="preserve">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D05642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своевременно узнал о наступлении стр</w:t>
      </w:r>
      <w:r>
        <w:t xml:space="preserve">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D05642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</w:t>
      </w:r>
      <w:r>
        <w:t xml:space="preserve">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D05642">
      <w:pPr>
        <w:ind w:firstLine="400"/>
        <w:jc w:val="both"/>
      </w:pPr>
      <w:r>
        <w:t xml:space="preserve">другие случаи, предусмотренные </w:t>
      </w:r>
      <w:hyperlink r:id="rId172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D05642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</w:t>
      </w:r>
      <w:r>
        <w:t xml:space="preserve">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D05642">
      <w:pPr>
        <w:spacing w:after="240"/>
        <w:ind w:firstLine="400"/>
        <w:jc w:val="both"/>
      </w:pPr>
      <w:r>
        <w:t xml:space="preserve">4. Отказ страховщика произвести страховую выплату может быть </w:t>
      </w:r>
      <w:r>
        <w:t>обжалован страхователем в суд.</w:t>
      </w:r>
    </w:p>
    <w:p w:rsidR="00000000" w:rsidRDefault="00D05642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73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7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D0564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5" w:anchor="sub_id=15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</w:t>
      </w:r>
      <w:r>
        <w:rPr>
          <w:rStyle w:val="s3"/>
        </w:rPr>
        <w:t xml:space="preserve"> № 244-III (</w:t>
      </w:r>
      <w:hyperlink r:id="rId176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1. Государственная поддержка обязательного страхования в растениеводстве осуществляется путем выделения бюджетных средств, определяемых законом </w:t>
      </w:r>
      <w:r>
        <w:rPr>
          <w:rStyle w:val="s0"/>
        </w:rPr>
        <w:t>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и обществам по страховым случаям, возникшим в результате неблаг</w:t>
      </w:r>
      <w:r>
        <w:rPr>
          <w:rStyle w:val="s0"/>
        </w:rPr>
        <w:t>оприятных природных явлений, и для оплаты услуг агента.</w:t>
      </w:r>
    </w:p>
    <w:p w:rsidR="00000000" w:rsidRDefault="00D05642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договором, заключаемым между уполномоченным органом в области расте</w:t>
      </w:r>
      <w:r>
        <w:rPr>
          <w:rStyle w:val="s0"/>
        </w:rPr>
        <w:t>ниеводства и агентом.</w:t>
      </w:r>
    </w:p>
    <w:p w:rsidR="00000000" w:rsidRDefault="00D0564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7" w:anchor="sub_id=15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8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7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0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181" w:anchor="sub_id=36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82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2. Агенту открывается текущий счет в Национальном Банке для осуществления управления средствами, передаваемыми уполномоченным государственным органом в области растениеводства на основе договора, заключаемого между уполномоченным государственным органом в </w:t>
      </w:r>
      <w:r>
        <w:rPr>
          <w:rStyle w:val="s0"/>
        </w:rPr>
        <w:t>области растениеводства и агентом.</w:t>
      </w:r>
    </w:p>
    <w:p w:rsidR="00000000" w:rsidRDefault="00D05642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могут размещаться на депозитах в Национальном Банке и в государственные ценные бумаги.</w:t>
      </w:r>
    </w:p>
    <w:p w:rsidR="00000000" w:rsidRDefault="00D05642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формируется за сч</w:t>
      </w:r>
      <w:r>
        <w:rPr>
          <w:rStyle w:val="s0"/>
        </w:rPr>
        <w:t>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депозитах в Национальном Банке и в государственные ценные бумаги.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Расходная часть </w:t>
      </w:r>
      <w:r>
        <w:rPr>
          <w:rStyle w:val="s0"/>
        </w:rPr>
        <w:t>текущего счета в Национальном Банке включает в себя суммы размещения на депозитах в Национальном Банке и в государственные ценные бумаги, расходы на возмещение части страховой выплаты страховщикам и обществам.</w:t>
      </w:r>
    </w:p>
    <w:p w:rsidR="00000000" w:rsidRDefault="00D05642">
      <w:pPr>
        <w:ind w:firstLine="400"/>
        <w:jc w:val="both"/>
      </w:pPr>
      <w:r>
        <w:rPr>
          <w:rStyle w:val="s0"/>
        </w:rPr>
        <w:t>Остатки средств на текущем счете в Национально</w:t>
      </w:r>
      <w:r>
        <w:rPr>
          <w:rStyle w:val="s0"/>
        </w:rPr>
        <w:t>м Банке, числящиеся на конец финансового года, не подлежат возврату уполномоченному государственному органу в области растениеводства и соответственно в бюджет.</w:t>
      </w:r>
    </w:p>
    <w:p w:rsidR="00000000" w:rsidRDefault="00D05642">
      <w:r>
        <w:t> </w:t>
      </w:r>
    </w:p>
    <w:p w:rsidR="00000000" w:rsidRDefault="00D05642">
      <w:pPr>
        <w:jc w:val="both"/>
      </w:pPr>
      <w:bookmarkStart w:id="17" w:name="SUB130000"/>
      <w:bookmarkEnd w:id="17"/>
      <w:r>
        <w:rPr>
          <w:rStyle w:val="s3"/>
        </w:rPr>
        <w:t xml:space="preserve">Статья 13 изложена в редакции </w:t>
      </w:r>
      <w:hyperlink r:id="rId183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8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 выплаты</w:t>
      </w:r>
    </w:p>
    <w:p w:rsidR="00000000" w:rsidRDefault="00D05642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185" w:anchor="sub_id=1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87" w:anchor="sub_id=17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8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1. Требования о возмещении части про</w:t>
      </w:r>
      <w:r>
        <w:rPr>
          <w:rStyle w:val="s0"/>
        </w:rPr>
        <w:t>изведенной страховой выплаты к агенту предъявляются страховщиком или обществом в форме письменного заявления с приложением документов, предусмотренных пунктом 2 настоящей статьи.</w:t>
      </w:r>
    </w:p>
    <w:p w:rsidR="00000000" w:rsidRDefault="00D05642">
      <w:pPr>
        <w:jc w:val="both"/>
      </w:pPr>
      <w:bookmarkStart w:id="18" w:name="SUB130200"/>
      <w:bookmarkEnd w:id="18"/>
      <w:r>
        <w:rPr>
          <w:rStyle w:val="s3"/>
        </w:rPr>
        <w:t xml:space="preserve">В пункт 2 внесены изменения в соответствии с </w:t>
      </w:r>
      <w:hyperlink r:id="rId189" w:anchor="sub_id=1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0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D05642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D05642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</w:t>
      </w:r>
      <w:r>
        <w:rPr>
          <w:rStyle w:val="s0"/>
        </w:rPr>
        <w:t>лату (платежное поручение — оригинал,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D05642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D05642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посевов.</w:t>
      </w:r>
    </w:p>
    <w:p w:rsidR="00000000" w:rsidRDefault="00D05642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установленным законод</w:t>
      </w:r>
      <w:r>
        <w:rPr>
          <w:rStyle w:val="s0"/>
        </w:rPr>
        <w:t>ательством Республики Казахстан, указанные документы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выплаты исчисляется с момента повторного получения документ</w:t>
      </w:r>
      <w:r>
        <w:rPr>
          <w:rStyle w:val="s0"/>
        </w:rPr>
        <w:t>ов, но не может превышать семь рабочих дней.</w:t>
      </w:r>
    </w:p>
    <w:p w:rsidR="00000000" w:rsidRDefault="00D0564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91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05642">
      <w:pPr>
        <w:ind w:firstLine="400"/>
        <w:jc w:val="both"/>
      </w:pPr>
      <w:r>
        <w:rPr>
          <w:rStyle w:val="s0"/>
        </w:rPr>
        <w:t>2-1. Агент осуществляет возмещение произведенно</w:t>
      </w:r>
      <w:r>
        <w:rPr>
          <w:rStyle w:val="s0"/>
        </w:rPr>
        <w:t xml:space="preserve">й страховой выплаты на основании </w:t>
      </w:r>
      <w:hyperlink r:id="rId192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D05642">
      <w:pPr>
        <w:jc w:val="both"/>
      </w:pPr>
      <w:r>
        <w:rPr>
          <w:rStyle w:val="s3"/>
        </w:rPr>
        <w:t>В пункт 3 внесены измен</w:t>
      </w:r>
      <w:r>
        <w:rPr>
          <w:rStyle w:val="s3"/>
        </w:rPr>
        <w:t xml:space="preserve">ения в соответствии с </w:t>
      </w:r>
      <w:hyperlink r:id="rId193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4" w:anchor="sub_id=1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3. Агент имеет </w:t>
      </w:r>
      <w:r>
        <w:rPr>
          <w:rStyle w:val="s0"/>
        </w:rPr>
        <w:t>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D0564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5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6" w:anchor="sub_id=1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</w:t>
      </w:r>
      <w:r>
        <w:rPr>
          <w:rStyle w:val="s0"/>
        </w:rPr>
        <w:t>еделения размера страховой выплаты.</w:t>
      </w:r>
    </w:p>
    <w:p w:rsidR="00000000" w:rsidRDefault="00D05642">
      <w:pPr>
        <w:ind w:firstLine="400"/>
        <w:jc w:val="both"/>
      </w:pPr>
      <w:r>
        <w:rPr>
          <w:rStyle w:val="s1"/>
        </w:rPr>
        <w:t> </w:t>
      </w:r>
    </w:p>
    <w:p w:rsidR="00000000" w:rsidRDefault="00D05642">
      <w:pPr>
        <w:jc w:val="both"/>
      </w:pPr>
      <w:bookmarkStart w:id="19" w:name="SUB140000"/>
      <w:bookmarkEnd w:id="19"/>
      <w:r>
        <w:rPr>
          <w:rStyle w:val="s3"/>
        </w:rPr>
        <w:t xml:space="preserve">См. изменения в статью 14 - </w:t>
      </w:r>
      <w:hyperlink r:id="rId197" w:anchor="sub_id=1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месяцев после дня его первого официал</w:t>
      </w:r>
      <w:r>
        <w:rPr>
          <w:rStyle w:val="s3"/>
        </w:rPr>
        <w:t xml:space="preserve">ьного </w:t>
      </w:r>
      <w:hyperlink r:id="rId1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 xml:space="preserve">Статья 14. Права и обязанности страховщика </w:t>
      </w:r>
    </w:p>
    <w:p w:rsidR="00000000" w:rsidRDefault="00D05642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99" w:anchor="sub_id=2100" w:history="1">
        <w:r>
          <w:rPr>
            <w:rStyle w:val="a3"/>
            <w:b/>
            <w:bCs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00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1" w:anchor="sub_id=1514" w:history="1">
        <w:r>
          <w:rPr>
            <w:rStyle w:val="a3"/>
            <w:b/>
            <w:bCs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02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1. Страховщик вправе: </w:t>
      </w:r>
    </w:p>
    <w:p w:rsidR="00000000" w:rsidRDefault="00D05642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определению факт</w:t>
      </w:r>
      <w:r>
        <w:t xml:space="preserve">ического и (или)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D05642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D05642">
      <w:pPr>
        <w:ind w:firstLine="400"/>
        <w:jc w:val="both"/>
      </w:pPr>
      <w:r>
        <w:t>использовать отчеты о</w:t>
      </w:r>
      <w:r>
        <w:t xml:space="preserve">ценщика (независимого эксперта)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D05642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D05642">
      <w:pPr>
        <w:ind w:firstLine="400"/>
        <w:jc w:val="both"/>
      </w:pPr>
      <w:r>
        <w:t>разрабатывать предложения по соверш</w:t>
      </w:r>
      <w:r>
        <w:t xml:space="preserve">енствованию обязательного страхования в растениеводстве и вносить их агенту; </w:t>
      </w:r>
    </w:p>
    <w:p w:rsidR="00000000" w:rsidRDefault="00D05642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D05642">
      <w:pPr>
        <w:ind w:firstLine="400"/>
        <w:jc w:val="both"/>
      </w:pPr>
      <w:r>
        <w:rPr>
          <w:rStyle w:val="s0"/>
        </w:rPr>
        <w:t>отказать в заключении договора обязательного страхования в случае нарушения страхо</w:t>
      </w:r>
      <w:r>
        <w:rPr>
          <w:rStyle w:val="s0"/>
        </w:rPr>
        <w:t xml:space="preserve">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D0564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3" w:anchor="sub_id=22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179-III (</w:t>
      </w:r>
      <w:hyperlink r:id="rId204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5" w:anchor="sub_id=1514" w:history="1">
        <w:r>
          <w:rPr>
            <w:rStyle w:val="a3"/>
            <w:b/>
            <w:bCs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06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7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8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7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10" w:anchor="sub_id=1402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11" w:anchor="sub_id=36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2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2. Страховщик обязан: 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D05642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</w:t>
      </w:r>
      <w:r>
        <w:t xml:space="preserve"> и договором обязательного страхования; </w:t>
      </w:r>
    </w:p>
    <w:p w:rsidR="00000000" w:rsidRDefault="00D05642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</w:t>
      </w:r>
      <w:r>
        <w:t xml:space="preserve">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D05642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</w:t>
      </w:r>
      <w:r>
        <w:t xml:space="preserve">еводстве и предоставлять ее агенту по его требованию; </w:t>
      </w:r>
    </w:p>
    <w:p w:rsidR="00000000" w:rsidRDefault="00D05642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>договорах обязательного страхования не позднее пятого числа м</w:t>
      </w:r>
      <w:r>
        <w:t xml:space="preserve">есяца, следующего за месяцем заключения договора обязательного страхования; </w:t>
      </w:r>
    </w:p>
    <w:p w:rsidR="00000000" w:rsidRDefault="00D05642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D05642">
      <w:pPr>
        <w:ind w:firstLine="400"/>
        <w:jc w:val="both"/>
      </w:pPr>
      <w:r>
        <w:t xml:space="preserve">обеспечить </w:t>
      </w:r>
      <w:hyperlink r:id="rId213" w:anchor="sub_id=8300000" w:history="1">
        <w:r>
          <w:rPr>
            <w:rStyle w:val="a3"/>
          </w:rPr>
          <w:t>та</w:t>
        </w:r>
        <w:r>
          <w:rPr>
            <w:rStyle w:val="a3"/>
          </w:rPr>
          <w:t>йну страхования</w:t>
        </w:r>
      </w:hyperlink>
      <w:r>
        <w:t xml:space="preserve">; </w:t>
      </w:r>
    </w:p>
    <w:p w:rsidR="00000000" w:rsidRDefault="00D05642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D05642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D05642">
      <w:pPr>
        <w:ind w:firstLine="400"/>
        <w:jc w:val="both"/>
      </w:pPr>
      <w:r>
        <w:rPr>
          <w:rStyle w:val="s0"/>
        </w:rPr>
        <w:t>при</w:t>
      </w:r>
      <w:r>
        <w:rPr>
          <w:rStyle w:val="s0"/>
        </w:rPr>
        <w:t xml:space="preserve">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площадей, </w:t>
      </w:r>
      <w:r>
        <w:rPr>
          <w:rStyle w:val="s0"/>
        </w:rPr>
        <w:t>подвергшихся воздействию неблагоприятных природных явлений.</w:t>
      </w:r>
    </w:p>
    <w:p w:rsidR="00000000" w:rsidRDefault="00D0564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14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5642">
      <w:pPr>
        <w:ind w:firstLine="400"/>
        <w:jc w:val="both"/>
      </w:pPr>
      <w:r>
        <w:rPr>
          <w:rStyle w:val="s0"/>
        </w:rPr>
        <w:t>2-1. Страховщик не вправе предъ</w:t>
      </w:r>
      <w:r>
        <w:rPr>
          <w:rStyle w:val="s0"/>
        </w:rPr>
        <w:t>являть требования по соблюдению агротехнологии возделывания сельскохозяйственных культур.</w:t>
      </w:r>
    </w:p>
    <w:p w:rsidR="00000000" w:rsidRDefault="00D05642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215" w:anchor="sub_id=8280000" w:history="1">
        <w:r>
          <w:rPr>
            <w:rStyle w:val="a3"/>
          </w:rPr>
          <w:t>законодательны</w:t>
        </w:r>
        <w:r>
          <w:rPr>
            <w:rStyle w:val="a3"/>
          </w:rPr>
          <w:t>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05642">
      <w:pPr>
        <w:jc w:val="both"/>
      </w:pPr>
      <w:bookmarkStart w:id="20" w:name="SUB150000"/>
      <w:bookmarkEnd w:id="20"/>
      <w:r>
        <w:rPr>
          <w:rStyle w:val="s3"/>
        </w:rPr>
        <w:t xml:space="preserve">См. изменения в статью 15 - </w:t>
      </w:r>
      <w:hyperlink r:id="rId216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</w:t>
      </w:r>
      <w:r>
        <w:rPr>
          <w:rStyle w:val="s3"/>
        </w:rPr>
        <w:t xml:space="preserve">ев после дня его первого официального </w:t>
      </w:r>
      <w:hyperlink r:id="rId2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D05642">
      <w:pPr>
        <w:ind w:firstLine="400"/>
        <w:jc w:val="both"/>
      </w:pPr>
      <w:r>
        <w:t xml:space="preserve">1. Страхователь вправе: </w:t>
      </w:r>
    </w:p>
    <w:p w:rsidR="00000000" w:rsidRDefault="00D05642">
      <w:pPr>
        <w:ind w:firstLine="400"/>
        <w:jc w:val="both"/>
      </w:pPr>
      <w:r>
        <w:t>получать страховую выплату в сроки, установленные договором обязател</w:t>
      </w:r>
      <w:r>
        <w:t xml:space="preserve">ьного страхования; </w:t>
      </w:r>
    </w:p>
    <w:p w:rsidR="00000000" w:rsidRDefault="00D05642">
      <w:pPr>
        <w:ind w:firstLine="400"/>
        <w:jc w:val="both"/>
      </w:pPr>
      <w:r>
        <w:t xml:space="preserve">требовать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D05642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D05642">
      <w:pPr>
        <w:ind w:firstLine="400"/>
        <w:jc w:val="both"/>
      </w:pPr>
      <w:r>
        <w:t>оспорить в порядке, предусм</w:t>
      </w:r>
      <w:r>
        <w:t xml:space="preserve">отренном законодательством Республики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D05642">
      <w:pPr>
        <w:ind w:firstLine="400"/>
        <w:jc w:val="both"/>
      </w:pPr>
      <w:r>
        <w:t>обратиться в суд в случае несогласия с результатом оценки фактического или оц</w:t>
      </w:r>
      <w:r>
        <w:t xml:space="preserve">еночного дохода, полученного от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D05642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</w:t>
      </w:r>
      <w:r>
        <w:t xml:space="preserve">го Закона, для исчисления страховой суммы при заключении договора обязательного страхования. </w:t>
      </w:r>
    </w:p>
    <w:p w:rsidR="00000000" w:rsidRDefault="00D05642">
      <w:pPr>
        <w:jc w:val="both"/>
      </w:pPr>
      <w:bookmarkStart w:id="21" w:name="SUB150200"/>
      <w:bookmarkEnd w:id="21"/>
      <w:r>
        <w:rPr>
          <w:rStyle w:val="s3"/>
        </w:rPr>
        <w:t xml:space="preserve">В пункт 2 внесены изменения в соответствии с </w:t>
      </w:r>
      <w:hyperlink r:id="rId218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</w:t>
      </w:r>
      <w:r>
        <w:rPr>
          <w:rStyle w:val="s3"/>
        </w:rPr>
        <w:t xml:space="preserve"> (</w:t>
      </w:r>
      <w:hyperlink r:id="rId219" w:anchor="sub_id=15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9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21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2. Страхователь обязан: </w:t>
      </w:r>
    </w:p>
    <w:p w:rsidR="00000000" w:rsidRDefault="00D05642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</w:t>
        </w:r>
        <w:r>
          <w:rPr>
            <w:rStyle w:val="a3"/>
          </w:rPr>
          <w:t xml:space="preserve"> 17</w:t>
        </w:r>
      </w:hyperlink>
      <w:r>
        <w:t xml:space="preserve"> настоящего Закона; </w:t>
      </w:r>
    </w:p>
    <w:p w:rsidR="00000000" w:rsidRDefault="00D05642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незамедлительно,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страхового случая, уведомить об этом страховщика доступным способом (устно, письменно). </w:t>
      </w:r>
      <w:r>
        <w:rPr>
          <w:rStyle w:val="s0"/>
        </w:rPr>
        <w:t>Сообщение в устной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D05642">
      <w:pPr>
        <w:ind w:firstLine="400"/>
        <w:jc w:val="both"/>
      </w:pPr>
      <w:r>
        <w:t>обеспечить пр</w:t>
      </w:r>
      <w:r>
        <w:t xml:space="preserve">едставителям агента,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D05642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природного явления:</w:t>
      </w:r>
    </w:p>
    <w:p w:rsidR="00000000" w:rsidRDefault="00D05642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</w:t>
      </w:r>
      <w:r>
        <w:rPr>
          <w:rStyle w:val="s0"/>
        </w:rPr>
        <w:t>тупления;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при долговременном — в течение десяти рабочих дней после обнаружения его воздействия на посевы при наличии </w:t>
      </w:r>
      <w:hyperlink r:id="rId222" w:history="1">
        <w:r>
          <w:rPr>
            <w:rStyle w:val="a3"/>
          </w:rPr>
          <w:t>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</w:t>
      </w:r>
      <w:r>
        <w:rPr>
          <w:rStyle w:val="s0"/>
        </w:rPr>
        <w:t>а в сфере гражданской защиты, подтверждающей факт такого явления в соответствии с их компетенцией;</w:t>
      </w:r>
    </w:p>
    <w:p w:rsidR="00000000" w:rsidRDefault="00D05642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D05642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D05642">
      <w:pPr>
        <w:ind w:firstLine="400"/>
        <w:jc w:val="both"/>
      </w:pPr>
      <w:r>
        <w:t>предоставить страховщ</w:t>
      </w:r>
      <w:r>
        <w:t xml:space="preserve">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D05642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223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05642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 xml:space="preserve">Статья 16. Права и обязанности агента </w:t>
      </w:r>
    </w:p>
    <w:p w:rsidR="00000000" w:rsidRDefault="00D05642">
      <w:pPr>
        <w:ind w:firstLine="400"/>
        <w:jc w:val="both"/>
      </w:pPr>
      <w:r>
        <w:t xml:space="preserve">1. Агент имеет право: </w:t>
      </w:r>
    </w:p>
    <w:p w:rsidR="00000000" w:rsidRDefault="00D05642">
      <w:pPr>
        <w:ind w:firstLine="400"/>
        <w:jc w:val="both"/>
      </w:pPr>
      <w:r>
        <w:t>разрабатывать предложения по совершенствованию обязательного страховани</w:t>
      </w:r>
      <w:r>
        <w:t xml:space="preserve">я в растениеводстве; </w:t>
      </w:r>
    </w:p>
    <w:p w:rsidR="00000000" w:rsidRDefault="00D05642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D05642">
      <w:pPr>
        <w:ind w:firstLine="400"/>
        <w:jc w:val="both"/>
      </w:pPr>
      <w:r>
        <w:t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</w:t>
      </w:r>
      <w:r>
        <w:t xml:space="preserve">жащие тайну страхования. </w:t>
      </w:r>
    </w:p>
    <w:p w:rsidR="00000000" w:rsidRDefault="00D05642">
      <w:pPr>
        <w:jc w:val="both"/>
      </w:pPr>
      <w:bookmarkStart w:id="23" w:name="SUB160200"/>
      <w:bookmarkEnd w:id="23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224" w:anchor="sub_id=2500" w:history="1">
        <w:r>
          <w:rPr>
            <w:rStyle w:val="a3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25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26" w:anchor="sub_id=1516" w:history="1">
        <w:r>
          <w:rPr>
            <w:rStyle w:val="a3"/>
            <w:b/>
            <w:bCs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27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7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29" w:anchor="sub_id=16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2. Агент обязан: </w:t>
      </w:r>
    </w:p>
    <w:p w:rsidR="00000000" w:rsidRDefault="00D05642">
      <w:pPr>
        <w:ind w:firstLine="400"/>
        <w:jc w:val="both"/>
      </w:pPr>
      <w:r>
        <w:t xml:space="preserve">доводить до страховщиков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D05642">
      <w:pPr>
        <w:ind w:firstLine="400"/>
        <w:jc w:val="both"/>
      </w:pPr>
      <w:r>
        <w:t>при наступлении неблагоприятного природного явления в составе комиссии, созданной по заявлению страхователя</w:t>
      </w:r>
      <w:r>
        <w:t xml:space="preserve">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 xml:space="preserve">, проводить работу по определению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D05642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>часть</w:t>
      </w:r>
      <w:r>
        <w:t xml:space="preserve">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D05642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</w:t>
      </w:r>
      <w:r>
        <w:rPr>
          <w:rStyle w:val="s0"/>
        </w:rPr>
        <w:t>ством</w:t>
      </w:r>
      <w:r>
        <w:t xml:space="preserve"> о порядке и условиях частичного возмещения страховых выплат на основании </w:t>
      </w:r>
      <w:hyperlink r:id="rId230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</w:t>
      </w:r>
      <w:r>
        <w:t xml:space="preserve">о природного явления. </w:t>
      </w:r>
    </w:p>
    <w:p w:rsidR="00000000" w:rsidRDefault="00D0564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1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32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D0564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3" w:anchor="sub_id=27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07.07.06 г. № 179-III (</w:t>
      </w:r>
      <w:hyperlink r:id="rId234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35" w:anchor="sub_id=1516" w:history="1">
        <w:r>
          <w:rPr>
            <w:rStyle w:val="a3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36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D05642">
      <w:pPr>
        <w:jc w:val="both"/>
      </w:pPr>
      <w:r>
        <w:rPr>
          <w:rStyle w:val="s3"/>
        </w:rPr>
        <w:t xml:space="preserve">Пункт 5 изложен в редакции </w:t>
      </w:r>
      <w:hyperlink r:id="rId237" w:anchor="sub_id=66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8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5. Контроль за деятельностью агента осущ</w:t>
      </w:r>
      <w:r>
        <w:rPr>
          <w:rStyle w:val="s0"/>
        </w:rPr>
        <w:t>ествляют местные исполнительные органы областей, городов республиканского значения и столицы, уполномоченные государственные органы в соответствии с законодательством Республики Казахстан.</w:t>
      </w:r>
    </w:p>
    <w:p w:rsidR="00000000" w:rsidRDefault="00D05642">
      <w:pPr>
        <w:ind w:firstLine="400"/>
        <w:jc w:val="both"/>
      </w:pPr>
      <w:r>
        <w:rPr>
          <w:rStyle w:val="s0"/>
        </w:rPr>
        <w:t> </w:t>
      </w:r>
    </w:p>
    <w:p w:rsidR="00000000" w:rsidRDefault="00D05642">
      <w:pPr>
        <w:jc w:val="both"/>
      </w:pPr>
      <w:bookmarkStart w:id="24" w:name="SUB16010000"/>
      <w:bookmarkEnd w:id="24"/>
      <w:r>
        <w:rPr>
          <w:rStyle w:val="s3"/>
        </w:rPr>
        <w:t xml:space="preserve">Закон дополнен статьей 16-1 в соответствии с </w:t>
      </w:r>
      <w:hyperlink r:id="rId239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240" w:anchor="sub_id=19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41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(или) уполномоченного органа в сфере гражданской защиты</w:t>
      </w:r>
    </w:p>
    <w:p w:rsidR="00000000" w:rsidRDefault="00D05642">
      <w:pPr>
        <w:ind w:firstLine="400"/>
        <w:jc w:val="both"/>
      </w:pPr>
      <w:r>
        <w:rPr>
          <w:rStyle w:val="s0"/>
        </w:rPr>
        <w:t>1. Орган гидрометеорологической</w:t>
      </w:r>
      <w:r>
        <w:rPr>
          <w:rStyle w:val="s0"/>
        </w:rPr>
        <w:t xml:space="preserve"> службы и (или) уполномоченный орган в сфере гражданской защиты имеют право при подготовке </w:t>
      </w:r>
      <w:hyperlink r:id="rId242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спорных воп</w:t>
      </w:r>
      <w:r>
        <w:rPr>
          <w:rStyle w:val="s0"/>
        </w:rPr>
        <w:t>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D05642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орган в сфере гражданской защиты обязаны выдать справку, подтверждающую или не</w:t>
      </w:r>
      <w:r>
        <w:rPr>
          <w:rStyle w:val="s0"/>
        </w:rPr>
        <w:t xml:space="preserve"> подтверждающую факт неблагоприятного природного явления:</w:t>
      </w:r>
    </w:p>
    <w:p w:rsidR="00000000" w:rsidRDefault="00D05642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D05642">
      <w:pPr>
        <w:ind w:firstLine="400"/>
        <w:jc w:val="both"/>
      </w:pPr>
      <w:r>
        <w:rPr>
          <w:rStyle w:val="s0"/>
        </w:rPr>
        <w:t>2) иным заинтересованным лицам — по офиц</w:t>
      </w:r>
      <w:r>
        <w:rPr>
          <w:rStyle w:val="s0"/>
        </w:rPr>
        <w:t>иальному письменному запросу в установленном порядке.</w:t>
      </w:r>
    </w:p>
    <w:p w:rsidR="00000000" w:rsidRDefault="00D05642">
      <w:pPr>
        <w:ind w:firstLine="400"/>
        <w:jc w:val="both"/>
      </w:pPr>
      <w:r>
        <w:rPr>
          <w:rStyle w:val="s0"/>
        </w:rPr>
        <w:t> </w:t>
      </w:r>
    </w:p>
    <w:p w:rsidR="00000000" w:rsidRDefault="00D05642">
      <w:pPr>
        <w:ind w:left="1200" w:hanging="800"/>
        <w:jc w:val="both"/>
      </w:pPr>
      <w:bookmarkStart w:id="25" w:name="SUB170000"/>
      <w:bookmarkEnd w:id="25"/>
      <w:r>
        <w:rPr>
          <w:rStyle w:val="s1"/>
        </w:rPr>
        <w:t xml:space="preserve">Статья 17. Договор обязательного страхования </w:t>
      </w:r>
    </w:p>
    <w:p w:rsidR="00000000" w:rsidRDefault="00D05642">
      <w:pPr>
        <w:ind w:firstLine="400"/>
        <w:jc w:val="both"/>
      </w:pPr>
      <w:r>
        <w:t xml:space="preserve">1. Заключение </w:t>
      </w:r>
      <w:hyperlink r:id="rId243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</w:t>
      </w:r>
      <w:r>
        <w:t xml:space="preserve"> продукции растениеводства и страховщиков. </w:t>
      </w:r>
    </w:p>
    <w:p w:rsidR="00000000" w:rsidRDefault="00D05642">
      <w:pPr>
        <w:jc w:val="both"/>
      </w:pPr>
      <w:r>
        <w:rPr>
          <w:rStyle w:val="s3"/>
        </w:rPr>
        <w:t xml:space="preserve">Пункт 2 изложен в редакции </w:t>
      </w:r>
      <w:hyperlink r:id="rId244" w:anchor="sub_id=29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45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50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47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8" w:anchor="sub_id=17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49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36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1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месяцев в двух экземплярах.</w:t>
      </w:r>
    </w:p>
    <w:p w:rsidR="00000000" w:rsidRDefault="00D05642">
      <w:pPr>
        <w:ind w:firstLine="400"/>
        <w:jc w:val="both"/>
      </w:pPr>
      <w:r>
        <w:rPr>
          <w:rStyle w:val="s0"/>
        </w:rPr>
        <w:t xml:space="preserve">Основанием для заключения договора обязательного страхования является заявление </w:t>
      </w:r>
      <w:r>
        <w:rPr>
          <w:rStyle w:val="s0"/>
        </w:rPr>
        <w:t>страхователя, требования к содержанию которого устанавливаются нормативным правовым актом Национального Банка.</w:t>
      </w:r>
    </w:p>
    <w:p w:rsidR="00000000" w:rsidRDefault="00D05642">
      <w:pPr>
        <w:jc w:val="both"/>
      </w:pPr>
      <w:bookmarkStart w:id="26" w:name="SUB170300"/>
      <w:bookmarkEnd w:id="26"/>
      <w:r>
        <w:rPr>
          <w:rStyle w:val="s3"/>
        </w:rPr>
        <w:t xml:space="preserve">В пункт 3 внесены изменения в соответствии </w:t>
      </w:r>
      <w:hyperlink r:id="rId252" w:anchor="sub_id=150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</w:t>
      </w:r>
      <w:r>
        <w:rPr>
          <w:rStyle w:val="s3"/>
        </w:rPr>
        <w:t>.07 г. № 244-III (</w:t>
      </w:r>
      <w:hyperlink r:id="rId253" w:anchor="sub_id=17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5642">
      <w:pPr>
        <w:ind w:firstLine="400"/>
        <w:jc w:val="both"/>
      </w:pPr>
      <w:r>
        <w:t>3. Срок заключения договора обязательного страхования по всем видам продукции растениеводства - не позднее пятнадцати календарных дней пос</w:t>
      </w:r>
      <w:r>
        <w:t xml:space="preserve">ле </w:t>
      </w:r>
      <w:r>
        <w:rPr>
          <w:rStyle w:val="s0"/>
        </w:rPr>
        <w:t xml:space="preserve">срока завершения посева, определенного местным исполнительным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D05642">
      <w:pPr>
        <w:ind w:firstLine="400"/>
        <w:jc w:val="both"/>
      </w:pPr>
      <w:r>
        <w:t>4. Договор обязательного страхования прекращает</w:t>
      </w:r>
      <w:r>
        <w:t xml:space="preserve"> свое действие в случаях: </w:t>
      </w:r>
    </w:p>
    <w:p w:rsidR="00000000" w:rsidRDefault="00D05642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D05642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D05642">
      <w:pPr>
        <w:ind w:firstLine="400"/>
        <w:jc w:val="both"/>
      </w:pPr>
      <w:r>
        <w:t>5. Договор обязательного страхования может быть расторгнут досрочно в случаях,</w:t>
      </w:r>
      <w:r>
        <w:t xml:space="preserve"> установленных </w:t>
      </w:r>
      <w:hyperlink r:id="rId254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05642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</w:t>
      </w:r>
      <w:r>
        <w:t>цо, в пользу которого заключен договор.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 xml:space="preserve">Статья 18. Порядок рассмотрения споров </w:t>
      </w:r>
    </w:p>
    <w:p w:rsidR="00000000" w:rsidRDefault="00D05642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5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ind w:left="1200" w:hanging="800"/>
        <w:jc w:val="both"/>
      </w:pPr>
      <w:bookmarkStart w:id="28" w:name="SUB190000"/>
      <w:bookmarkEnd w:id="28"/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D05642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в растениеводстве, несут ответственность в соответствии с </w:t>
      </w:r>
      <w:hyperlink r:id="rId256" w:anchor="sub_id=2300000" w:history="1">
        <w:r>
          <w:rPr>
            <w:rStyle w:val="a3"/>
          </w:rPr>
          <w:t>законами</w:t>
        </w:r>
      </w:hyperlink>
      <w:r>
        <w:t xml:space="preserve"> </w:t>
      </w:r>
      <w:r>
        <w:t>Республики Казахстан.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ind w:left="1200" w:hanging="800"/>
        <w:jc w:val="both"/>
      </w:pPr>
      <w:bookmarkStart w:id="29" w:name="SUB200000"/>
      <w:bookmarkEnd w:id="29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D05642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D05642">
      <w:pPr>
        <w:ind w:firstLine="400"/>
        <w:jc w:val="both"/>
      </w:pPr>
      <w:r>
        <w:t> </w:t>
      </w:r>
    </w:p>
    <w:p w:rsidR="00000000" w:rsidRDefault="00D05642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5642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0564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0564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0564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05642">
      <w:r>
        <w:t> </w:t>
      </w:r>
    </w:p>
    <w:sectPr w:rsidR="00000000">
      <w:headerReference w:type="even" r:id="rId257"/>
      <w:headerReference w:type="default" r:id="rId258"/>
      <w:footerReference w:type="even" r:id="rId259"/>
      <w:footerReference w:type="default" r:id="rId260"/>
      <w:headerReference w:type="first" r:id="rId261"/>
      <w:footerReference w:type="first" r:id="rId2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642" w:rsidRDefault="00D05642" w:rsidP="00D05642">
      <w:r>
        <w:separator/>
      </w:r>
    </w:p>
  </w:endnote>
  <w:endnote w:type="continuationSeparator" w:id="0">
    <w:p w:rsidR="00D05642" w:rsidRDefault="00D05642" w:rsidP="00D05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42" w:rsidRDefault="00D056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42" w:rsidRDefault="00D056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42" w:rsidRDefault="00D056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642" w:rsidRDefault="00D05642" w:rsidP="00D05642">
      <w:r>
        <w:separator/>
      </w:r>
    </w:p>
  </w:footnote>
  <w:footnote w:type="continuationSeparator" w:id="0">
    <w:p w:rsidR="00D05642" w:rsidRDefault="00D05642" w:rsidP="00D05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42" w:rsidRDefault="00D056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42" w:rsidRDefault="00D05642" w:rsidP="00D056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5642" w:rsidRPr="00D05642" w:rsidRDefault="00D05642" w:rsidP="00D056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МАРТА 2004 ГОДА № 53...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42" w:rsidRDefault="00D056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642"/>
    <w:rsid w:val="00D05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D056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6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6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6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D056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6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6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6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757123" TargetMode="External"/><Relationship Id="rId21" Type="http://schemas.openxmlformats.org/officeDocument/2006/relationships/hyperlink" Target="http://online.zakon.kz/Document/?doc_id=31495326" TargetMode="External"/><Relationship Id="rId42" Type="http://schemas.openxmlformats.org/officeDocument/2006/relationships/hyperlink" Target="http://online.zakon.kz/Document/?doc_id=31063805" TargetMode="External"/><Relationship Id="rId63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1609921" TargetMode="External"/><Relationship Id="rId138" Type="http://schemas.openxmlformats.org/officeDocument/2006/relationships/hyperlink" Target="http://online.zakon.kz/Document/?doc_id=30063127" TargetMode="External"/><Relationship Id="rId159" Type="http://schemas.openxmlformats.org/officeDocument/2006/relationships/hyperlink" Target="http://online.zakon.kz/Document/?doc_id=30063139" TargetMode="External"/><Relationship Id="rId170" Type="http://schemas.openxmlformats.org/officeDocument/2006/relationships/hyperlink" Target="http://online.zakon.kz/Document/?doc_id=31575506" TargetMode="External"/><Relationship Id="rId191" Type="http://schemas.openxmlformats.org/officeDocument/2006/relationships/hyperlink" Target="http://online.zakon.kz/Document/?doc_id=30102625" TargetMode="External"/><Relationship Id="rId205" Type="http://schemas.openxmlformats.org/officeDocument/2006/relationships/hyperlink" Target="http://online.zakon.kz/Document/?doc_id=30102625" TargetMode="External"/><Relationship Id="rId226" Type="http://schemas.openxmlformats.org/officeDocument/2006/relationships/hyperlink" Target="http://online.zakon.kz/Document/?doc_id=30102625" TargetMode="External"/><Relationship Id="rId247" Type="http://schemas.openxmlformats.org/officeDocument/2006/relationships/hyperlink" Target="http://online.zakon.kz/Document/?doc_id=30102814" TargetMode="External"/><Relationship Id="rId107" Type="http://schemas.openxmlformats.org/officeDocument/2006/relationships/hyperlink" Target="http://online.zakon.kz/Document/?doc_id=30565746" TargetMode="External"/><Relationship Id="rId11" Type="http://schemas.openxmlformats.org/officeDocument/2006/relationships/hyperlink" Target="http://online.zakon.kz/Document/?doc_id=30041679" TargetMode="External"/><Relationship Id="rId32" Type="http://schemas.openxmlformats.org/officeDocument/2006/relationships/hyperlink" Target="http://online.zakon.kz/Document/?doc_id=30063127" TargetMode="External"/><Relationship Id="rId53" Type="http://schemas.openxmlformats.org/officeDocument/2006/relationships/hyperlink" Target="http://online.zakon.kz/Document/?doc_id=31414734" TargetMode="External"/><Relationship Id="rId74" Type="http://schemas.openxmlformats.org/officeDocument/2006/relationships/hyperlink" Target="http://online.zakon.kz/Document/?doc_id=31025535" TargetMode="External"/><Relationship Id="rId128" Type="http://schemas.openxmlformats.org/officeDocument/2006/relationships/hyperlink" Target="http://online.zakon.kz/Document/?doc_id=30570235" TargetMode="External"/><Relationship Id="rId149" Type="http://schemas.openxmlformats.org/officeDocument/2006/relationships/hyperlink" Target="http://online.zakon.kz/Document/?doc_id=3682214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1467" TargetMode="External"/><Relationship Id="rId160" Type="http://schemas.openxmlformats.org/officeDocument/2006/relationships/hyperlink" Target="http://online.zakon.kz/Document/?doc_id=38912194" TargetMode="External"/><Relationship Id="rId181" Type="http://schemas.openxmlformats.org/officeDocument/2006/relationships/hyperlink" Target="http://online.zakon.kz/Document/?doc_id=31224480" TargetMode="External"/><Relationship Id="rId216" Type="http://schemas.openxmlformats.org/officeDocument/2006/relationships/hyperlink" Target="http://online.zakon.kz/Document/?doc_id=38912194" TargetMode="External"/><Relationship Id="rId237" Type="http://schemas.openxmlformats.org/officeDocument/2006/relationships/hyperlink" Target="http://online.zakon.kz/Document/?doc_id=31609276" TargetMode="External"/><Relationship Id="rId258" Type="http://schemas.openxmlformats.org/officeDocument/2006/relationships/header" Target="header2.xml"/><Relationship Id="rId22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1534505" TargetMode="External"/><Relationship Id="rId64" Type="http://schemas.openxmlformats.org/officeDocument/2006/relationships/hyperlink" Target="http://online.zakon.kz/Document/?doc_id=31228562" TargetMode="External"/><Relationship Id="rId118" Type="http://schemas.openxmlformats.org/officeDocument/2006/relationships/hyperlink" Target="http://online.zakon.kz/Document/?doc_id=30565746" TargetMode="External"/><Relationship Id="rId139" Type="http://schemas.openxmlformats.org/officeDocument/2006/relationships/hyperlink" Target="http://online.zakon.kz/Document/?doc_id=30063139" TargetMode="External"/><Relationship Id="rId85" Type="http://schemas.openxmlformats.org/officeDocument/2006/relationships/hyperlink" Target="http://online.zakon.kz/Document/?doc_id=30063127" TargetMode="External"/><Relationship Id="rId150" Type="http://schemas.openxmlformats.org/officeDocument/2006/relationships/hyperlink" Target="http://online.zakon.kz/Document/?doc_id=30063127" TargetMode="External"/><Relationship Id="rId171" Type="http://schemas.openxmlformats.org/officeDocument/2006/relationships/hyperlink" Target="http://online.zakon.kz/Document/?doc_id=31639969" TargetMode="External"/><Relationship Id="rId192" Type="http://schemas.openxmlformats.org/officeDocument/2006/relationships/hyperlink" Target="http://online.zakon.kz/Document/?doc_id=32578940" TargetMode="External"/><Relationship Id="rId206" Type="http://schemas.openxmlformats.org/officeDocument/2006/relationships/hyperlink" Target="http://online.zakon.kz/Document/?doc_id=30102814" TargetMode="External"/><Relationship Id="rId227" Type="http://schemas.openxmlformats.org/officeDocument/2006/relationships/hyperlink" Target="http://online.zakon.kz/Document/?doc_id=30102814" TargetMode="External"/><Relationship Id="rId248" Type="http://schemas.openxmlformats.org/officeDocument/2006/relationships/hyperlink" Target="http://online.zakon.kz/Document/?doc_id=30565746" TargetMode="External"/><Relationship Id="rId12" Type="http://schemas.openxmlformats.org/officeDocument/2006/relationships/hyperlink" Target="http://online.zakon.kz/Document/?doc_id=30102625" TargetMode="External"/><Relationship Id="rId33" Type="http://schemas.openxmlformats.org/officeDocument/2006/relationships/hyperlink" Target="http://online.zakon.kz/Document/?doc_id=30063139" TargetMode="External"/><Relationship Id="rId108" Type="http://schemas.openxmlformats.org/officeDocument/2006/relationships/hyperlink" Target="http://online.zakon.kz/Document/?doc_id=30570235" TargetMode="External"/><Relationship Id="rId129" Type="http://schemas.openxmlformats.org/officeDocument/2006/relationships/hyperlink" Target="http://online.zakon.kz/Document/?doc_id=30565746" TargetMode="External"/><Relationship Id="rId54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0045013" TargetMode="External"/><Relationship Id="rId140" Type="http://schemas.openxmlformats.org/officeDocument/2006/relationships/hyperlink" Target="http://online.zakon.kz/Document/?doc_id=30102625" TargetMode="External"/><Relationship Id="rId161" Type="http://schemas.openxmlformats.org/officeDocument/2006/relationships/hyperlink" Target="http://online.zakon.kz/Document/?doc_id=37465701" TargetMode="External"/><Relationship Id="rId182" Type="http://schemas.openxmlformats.org/officeDocument/2006/relationships/hyperlink" Target="http://online.zakon.kz/Document/?doc_id=31228562" TargetMode="External"/><Relationship Id="rId217" Type="http://schemas.openxmlformats.org/officeDocument/2006/relationships/hyperlink" Target="http://online.zakon.kz/Document/?doc_id=374657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228562" TargetMode="External"/><Relationship Id="rId233" Type="http://schemas.openxmlformats.org/officeDocument/2006/relationships/hyperlink" Target="http://online.zakon.kz/Document/?doc_id=30063127" TargetMode="External"/><Relationship Id="rId238" Type="http://schemas.openxmlformats.org/officeDocument/2006/relationships/hyperlink" Target="http://online.zakon.kz/Document/?doc_id=31609921" TargetMode="External"/><Relationship Id="rId254" Type="http://schemas.openxmlformats.org/officeDocument/2006/relationships/hyperlink" Target="http://online.zakon.kz/Document/?doc_id=1013880" TargetMode="External"/><Relationship Id="rId259" Type="http://schemas.openxmlformats.org/officeDocument/2006/relationships/footer" Target="footer1.xml"/><Relationship Id="rId23" Type="http://schemas.openxmlformats.org/officeDocument/2006/relationships/hyperlink" Target="http://online.zakon.kz/Document/?doc_id=31609921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1609921" TargetMode="External"/><Relationship Id="rId114" Type="http://schemas.openxmlformats.org/officeDocument/2006/relationships/hyperlink" Target="http://online.zakon.kz/Document/?doc_id=38259854" TargetMode="External"/><Relationship Id="rId119" Type="http://schemas.openxmlformats.org/officeDocument/2006/relationships/hyperlink" Target="http://online.zakon.kz/Document/?doc_id=30570235" TargetMode="External"/><Relationship Id="rId44" Type="http://schemas.openxmlformats.org/officeDocument/2006/relationships/hyperlink" Target="http://online.zakon.kz/Document/?doc_id=31535550" TargetMode="External"/><Relationship Id="rId60" Type="http://schemas.openxmlformats.org/officeDocument/2006/relationships/hyperlink" Target="http://online.zakon.kz/Document/?doc_id=31645319" TargetMode="External"/><Relationship Id="rId65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0565746" TargetMode="External"/><Relationship Id="rId86" Type="http://schemas.openxmlformats.org/officeDocument/2006/relationships/hyperlink" Target="http://online.zakon.kz/Document/?doc_id=30102625" TargetMode="External"/><Relationship Id="rId130" Type="http://schemas.openxmlformats.org/officeDocument/2006/relationships/hyperlink" Target="http://online.zakon.kz/Document/?doc_id=30570235" TargetMode="External"/><Relationship Id="rId135" Type="http://schemas.openxmlformats.org/officeDocument/2006/relationships/hyperlink" Target="http://online.zakon.kz/Document/?doc_id=1006061" TargetMode="External"/><Relationship Id="rId151" Type="http://schemas.openxmlformats.org/officeDocument/2006/relationships/hyperlink" Target="http://online.zakon.kz/Document/?doc_id=30063139" TargetMode="External"/><Relationship Id="rId156" Type="http://schemas.openxmlformats.org/officeDocument/2006/relationships/hyperlink" Target="http://online.zakon.kz/Document/?doc_id=30565746" TargetMode="External"/><Relationship Id="rId177" Type="http://schemas.openxmlformats.org/officeDocument/2006/relationships/hyperlink" Target="http://online.zakon.kz/Document/?doc_id=30102625" TargetMode="External"/><Relationship Id="rId198" Type="http://schemas.openxmlformats.org/officeDocument/2006/relationships/hyperlink" Target="http://online.zakon.kz/Document/?doc_id=37465701" TargetMode="External"/><Relationship Id="rId172" Type="http://schemas.openxmlformats.org/officeDocument/2006/relationships/hyperlink" Target="http://online.zakon.kz/Document/?doc_id=1013880" TargetMode="External"/><Relationship Id="rId193" Type="http://schemas.openxmlformats.org/officeDocument/2006/relationships/hyperlink" Target="http://online.zakon.kz/Document/?doc_id=30102625" TargetMode="External"/><Relationship Id="rId202" Type="http://schemas.openxmlformats.org/officeDocument/2006/relationships/hyperlink" Target="http://online.zakon.kz/Document/?doc_id=30102814" TargetMode="External"/><Relationship Id="rId207" Type="http://schemas.openxmlformats.org/officeDocument/2006/relationships/hyperlink" Target="http://online.zakon.kz/Document/?doc_id=30565746" TargetMode="External"/><Relationship Id="rId223" Type="http://schemas.openxmlformats.org/officeDocument/2006/relationships/hyperlink" Target="http://online.zakon.kz/Document/?doc_id=1013880" TargetMode="External"/><Relationship Id="rId228" Type="http://schemas.openxmlformats.org/officeDocument/2006/relationships/hyperlink" Target="http://online.zakon.kz/Document/?doc_id=30565746" TargetMode="External"/><Relationship Id="rId244" Type="http://schemas.openxmlformats.org/officeDocument/2006/relationships/hyperlink" Target="http://online.zakon.kz/Document/?doc_id=30063127" TargetMode="External"/><Relationship Id="rId249" Type="http://schemas.openxmlformats.org/officeDocument/2006/relationships/hyperlink" Target="http://online.zakon.kz/Document/?doc_id=30570235" TargetMode="External"/><Relationship Id="rId13" Type="http://schemas.openxmlformats.org/officeDocument/2006/relationships/hyperlink" Target="http://online.zakon.kz/Document/?doc_id=30102814" TargetMode="External"/><Relationship Id="rId18" Type="http://schemas.openxmlformats.org/officeDocument/2006/relationships/hyperlink" Target="http://online.zakon.kz/Document/?doc_id=30565746" TargetMode="External"/><Relationship Id="rId39" Type="http://schemas.openxmlformats.org/officeDocument/2006/relationships/hyperlink" Target="http://online.zakon.kz/Document/?doc_id=30565746" TargetMode="External"/><Relationship Id="rId109" Type="http://schemas.openxmlformats.org/officeDocument/2006/relationships/hyperlink" Target="http://online.zakon.kz/Document/?doc_id=30448496" TargetMode="External"/><Relationship Id="rId260" Type="http://schemas.openxmlformats.org/officeDocument/2006/relationships/footer" Target="footer2.xml"/><Relationship Id="rId34" Type="http://schemas.openxmlformats.org/officeDocument/2006/relationships/hyperlink" Target="http://online.zakon.kz/Document/?doc_id=30063127" TargetMode="External"/><Relationship Id="rId50" Type="http://schemas.openxmlformats.org/officeDocument/2006/relationships/hyperlink" Target="http://online.zakon.kz/Document/?doc_id=30041359" TargetMode="External"/><Relationship Id="rId55" Type="http://schemas.openxmlformats.org/officeDocument/2006/relationships/hyperlink" Target="http://online.zakon.kz/Document/?doc_id=31609921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0063127" TargetMode="External"/><Relationship Id="rId104" Type="http://schemas.openxmlformats.org/officeDocument/2006/relationships/hyperlink" Target="http://online.zakon.kz/Document/?doc_id=31609921" TargetMode="External"/><Relationship Id="rId120" Type="http://schemas.openxmlformats.org/officeDocument/2006/relationships/hyperlink" Target="http://online.zakon.kz/Document/?doc_id=30063127" TargetMode="External"/><Relationship Id="rId125" Type="http://schemas.openxmlformats.org/officeDocument/2006/relationships/hyperlink" Target="http://online.zakon.kz/Document/?doc_id=30063127" TargetMode="External"/><Relationship Id="rId141" Type="http://schemas.openxmlformats.org/officeDocument/2006/relationships/hyperlink" Target="http://online.zakon.kz/Document/?doc_id=30102814" TargetMode="External"/><Relationship Id="rId146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2363110" TargetMode="External"/><Relationship Id="rId188" Type="http://schemas.openxmlformats.org/officeDocument/2006/relationships/hyperlink" Target="http://online.zakon.kz/Document/?doc_id=30570235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6822148" TargetMode="External"/><Relationship Id="rId92" Type="http://schemas.openxmlformats.org/officeDocument/2006/relationships/hyperlink" Target="http://online.zakon.kz/Document/?doc_id=31025539" TargetMode="External"/><Relationship Id="rId162" Type="http://schemas.openxmlformats.org/officeDocument/2006/relationships/hyperlink" Target="http://online.zakon.kz/Document/?doc_id=30045013" TargetMode="External"/><Relationship Id="rId183" Type="http://schemas.openxmlformats.org/officeDocument/2006/relationships/hyperlink" Target="http://online.zakon.kz/Document/?doc_id=30063127" TargetMode="External"/><Relationship Id="rId213" Type="http://schemas.openxmlformats.org/officeDocument/2006/relationships/hyperlink" Target="http://online.zakon.kz/Document/?doc_id=1013880" TargetMode="External"/><Relationship Id="rId218" Type="http://schemas.openxmlformats.org/officeDocument/2006/relationships/hyperlink" Target="http://online.zakon.kz/Document/?doc_id=30063127" TargetMode="External"/><Relationship Id="rId234" Type="http://schemas.openxmlformats.org/officeDocument/2006/relationships/hyperlink" Target="http://online.zakon.kz/Document/?doc_id=30063139" TargetMode="External"/><Relationship Id="rId239" Type="http://schemas.openxmlformats.org/officeDocument/2006/relationships/hyperlink" Target="http://online.zakon.kz/Document/?doc_id=300631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0" Type="http://schemas.openxmlformats.org/officeDocument/2006/relationships/hyperlink" Target="http://online.zakon.kz/Document/?doc_id=31224480" TargetMode="External"/><Relationship Id="rId255" Type="http://schemas.openxmlformats.org/officeDocument/2006/relationships/hyperlink" Target="http://online.zakon.kz/Document/?doc_id=34329053" TargetMode="External"/><Relationship Id="rId24" Type="http://schemas.openxmlformats.org/officeDocument/2006/relationships/hyperlink" Target="http://online.zakon.kz/Document/?doc_id=38912194" TargetMode="External"/><Relationship Id="rId40" Type="http://schemas.openxmlformats.org/officeDocument/2006/relationships/hyperlink" Target="http://online.zakon.kz/Document/?doc_id=30570235" TargetMode="External"/><Relationship Id="rId45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9063448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0448846" TargetMode="External"/><Relationship Id="rId115" Type="http://schemas.openxmlformats.org/officeDocument/2006/relationships/hyperlink" Target="http://online.zakon.kz/Document/?doc_id=30102625" TargetMode="External"/><Relationship Id="rId131" Type="http://schemas.openxmlformats.org/officeDocument/2006/relationships/hyperlink" Target="http://online.zakon.kz/Document/?doc_id=30565746" TargetMode="External"/><Relationship Id="rId136" Type="http://schemas.openxmlformats.org/officeDocument/2006/relationships/hyperlink" Target="http://online.zakon.kz/Document/?doc_id=38912194" TargetMode="External"/><Relationship Id="rId157" Type="http://schemas.openxmlformats.org/officeDocument/2006/relationships/hyperlink" Target="http://online.zakon.kz/Document/?doc_id=30570235" TargetMode="External"/><Relationship Id="rId178" Type="http://schemas.openxmlformats.org/officeDocument/2006/relationships/hyperlink" Target="http://online.zakon.kz/Document/?doc_id=30102814" TargetMode="External"/><Relationship Id="rId61" Type="http://schemas.openxmlformats.org/officeDocument/2006/relationships/hyperlink" Target="http://online.zakon.kz/Document/?doc_id=31639969" TargetMode="External"/><Relationship Id="rId82" Type="http://schemas.openxmlformats.org/officeDocument/2006/relationships/hyperlink" Target="http://online.zakon.kz/Document/?doc_id=30570235" TargetMode="External"/><Relationship Id="rId152" Type="http://schemas.openxmlformats.org/officeDocument/2006/relationships/hyperlink" Target="http://online.zakon.kz/Document/?doc_id=30063127" TargetMode="External"/><Relationship Id="rId173" Type="http://schemas.openxmlformats.org/officeDocument/2006/relationships/hyperlink" Target="http://online.zakon.kz/Document/?doc_id=30063127" TargetMode="External"/><Relationship Id="rId194" Type="http://schemas.openxmlformats.org/officeDocument/2006/relationships/hyperlink" Target="http://online.zakon.kz/Document/?doc_id=30102814" TargetMode="External"/><Relationship Id="rId199" Type="http://schemas.openxmlformats.org/officeDocument/2006/relationships/hyperlink" Target="http://online.zakon.kz/Document/?doc_id=30063127" TargetMode="External"/><Relationship Id="rId203" Type="http://schemas.openxmlformats.org/officeDocument/2006/relationships/hyperlink" Target="http://online.zakon.kz/Document/?doc_id=30063127" TargetMode="External"/><Relationship Id="rId208" Type="http://schemas.openxmlformats.org/officeDocument/2006/relationships/hyperlink" Target="http://online.zakon.kz/Document/?doc_id=30570235" TargetMode="External"/><Relationship Id="rId229" Type="http://schemas.openxmlformats.org/officeDocument/2006/relationships/hyperlink" Target="http://online.zakon.kz/Document/?doc_id=30570235" TargetMode="External"/><Relationship Id="rId19" Type="http://schemas.openxmlformats.org/officeDocument/2006/relationships/hyperlink" Target="http://online.zakon.kz/Document/?doc_id=30570235" TargetMode="External"/><Relationship Id="rId224" Type="http://schemas.openxmlformats.org/officeDocument/2006/relationships/hyperlink" Target="http://online.zakon.kz/Document/?doc_id=30063127" TargetMode="External"/><Relationship Id="rId240" Type="http://schemas.openxmlformats.org/officeDocument/2006/relationships/hyperlink" Target="http://online.zakon.kz/Document/?doc_id=31534505" TargetMode="External"/><Relationship Id="rId245" Type="http://schemas.openxmlformats.org/officeDocument/2006/relationships/hyperlink" Target="http://online.zakon.kz/Document/?doc_id=30063139" TargetMode="External"/><Relationship Id="rId261" Type="http://schemas.openxmlformats.org/officeDocument/2006/relationships/header" Target="header3.xml"/><Relationship Id="rId14" Type="http://schemas.openxmlformats.org/officeDocument/2006/relationships/hyperlink" Target="http://online.zakon.kz/Document/?doc_id=30063127" TargetMode="External"/><Relationship Id="rId30" Type="http://schemas.openxmlformats.org/officeDocument/2006/relationships/hyperlink" Target="http://online.zakon.kz/Document/?doc_id=1021136" TargetMode="External"/><Relationship Id="rId35" Type="http://schemas.openxmlformats.org/officeDocument/2006/relationships/hyperlink" Target="http://online.zakon.kz/Document/?doc_id=30063139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0041359" TargetMode="External"/><Relationship Id="rId100" Type="http://schemas.openxmlformats.org/officeDocument/2006/relationships/hyperlink" Target="http://online.zakon.kz/Document/?doc_id=30448846" TargetMode="External"/><Relationship Id="rId105" Type="http://schemas.openxmlformats.org/officeDocument/2006/relationships/hyperlink" Target="http://online.zakon.kz/Document/?doc_id=35508127" TargetMode="External"/><Relationship Id="rId126" Type="http://schemas.openxmlformats.org/officeDocument/2006/relationships/hyperlink" Target="http://online.zakon.kz/Document/?doc_id=30063139" TargetMode="External"/><Relationship Id="rId147" Type="http://schemas.openxmlformats.org/officeDocument/2006/relationships/hyperlink" Target="http://online.zakon.kz/Document/?doc_id=31609921" TargetMode="External"/><Relationship Id="rId168" Type="http://schemas.openxmlformats.org/officeDocument/2006/relationships/hyperlink" Target="http://online.zakon.kz/Document/?doc_id=30565746" TargetMode="External"/><Relationship Id="rId8" Type="http://schemas.openxmlformats.org/officeDocument/2006/relationships/hyperlink" Target="http://online.zakon.kz/Document/?doc_id=38912194" TargetMode="External"/><Relationship Id="rId51" Type="http://schemas.openxmlformats.org/officeDocument/2006/relationships/hyperlink" Target="http://online.zakon.kz/Document/?doc_id=30041679" TargetMode="External"/><Relationship Id="rId72" Type="http://schemas.openxmlformats.org/officeDocument/2006/relationships/hyperlink" Target="http://online.zakon.kz/Document/?doc_id=36822148" TargetMode="External"/><Relationship Id="rId93" Type="http://schemas.openxmlformats.org/officeDocument/2006/relationships/hyperlink" Target="http://online.zakon.kz/Document/?doc_id=31224480" TargetMode="External"/><Relationship Id="rId98" Type="http://schemas.openxmlformats.org/officeDocument/2006/relationships/hyperlink" Target="http://online.zakon.kz/Document/?doc_id=30063139" TargetMode="External"/><Relationship Id="rId121" Type="http://schemas.openxmlformats.org/officeDocument/2006/relationships/hyperlink" Target="http://online.zakon.kz/Document/?doc_id=30063139" TargetMode="External"/><Relationship Id="rId142" Type="http://schemas.openxmlformats.org/officeDocument/2006/relationships/hyperlink" Target="http://online.zakon.kz/Document/?doc_id=30565746" TargetMode="External"/><Relationship Id="rId163" Type="http://schemas.openxmlformats.org/officeDocument/2006/relationships/hyperlink" Target="http://online.zakon.kz/Document/?doc_id=30063127" TargetMode="External"/><Relationship Id="rId184" Type="http://schemas.openxmlformats.org/officeDocument/2006/relationships/hyperlink" Target="http://online.zakon.kz/Document/?doc_id=30063139" TargetMode="External"/><Relationship Id="rId189" Type="http://schemas.openxmlformats.org/officeDocument/2006/relationships/hyperlink" Target="http://online.zakon.kz/Document/?doc_id=30102625" TargetMode="External"/><Relationship Id="rId219" Type="http://schemas.openxmlformats.org/officeDocument/2006/relationships/hyperlink" Target="http://online.zakon.kz/Document/?doc_id=3006313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3127" TargetMode="External"/><Relationship Id="rId230" Type="http://schemas.openxmlformats.org/officeDocument/2006/relationships/hyperlink" Target="http://online.zakon.kz/Document/?doc_id=32578940" TargetMode="External"/><Relationship Id="rId235" Type="http://schemas.openxmlformats.org/officeDocument/2006/relationships/hyperlink" Target="http://online.zakon.kz/Document/?doc_id=30102625" TargetMode="External"/><Relationship Id="rId251" Type="http://schemas.openxmlformats.org/officeDocument/2006/relationships/hyperlink" Target="http://online.zakon.kz/Document/?doc_id=31228562" TargetMode="External"/><Relationship Id="rId256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7465701" TargetMode="External"/><Relationship Id="rId46" Type="http://schemas.openxmlformats.org/officeDocument/2006/relationships/hyperlink" Target="http://online.zakon.kz/Document/?doc_id=31609921" TargetMode="External"/><Relationship Id="rId67" Type="http://schemas.openxmlformats.org/officeDocument/2006/relationships/hyperlink" Target="http://online.zakon.kz/Document/?doc_id=32578940" TargetMode="External"/><Relationship Id="rId116" Type="http://schemas.openxmlformats.org/officeDocument/2006/relationships/hyperlink" Target="http://online.zakon.kz/Document/?doc_id=39924867" TargetMode="External"/><Relationship Id="rId137" Type="http://schemas.openxmlformats.org/officeDocument/2006/relationships/hyperlink" Target="http://online.zakon.kz/Document/?doc_id=37465701" TargetMode="External"/><Relationship Id="rId158" Type="http://schemas.openxmlformats.org/officeDocument/2006/relationships/hyperlink" Target="http://online.zakon.kz/Document/?doc_id=30063127" TargetMode="External"/><Relationship Id="rId20" Type="http://schemas.openxmlformats.org/officeDocument/2006/relationships/hyperlink" Target="http://online.zakon.kz/Document/?doc_id=31495098" TargetMode="External"/><Relationship Id="rId41" Type="http://schemas.openxmlformats.org/officeDocument/2006/relationships/hyperlink" Target="http://online.zakon.kz/Document/?doc_id=31025535" TargetMode="External"/><Relationship Id="rId62" Type="http://schemas.openxmlformats.org/officeDocument/2006/relationships/hyperlink" Target="http://online.zakon.kz/Document/?doc_id=30565746" TargetMode="External"/><Relationship Id="rId83" Type="http://schemas.openxmlformats.org/officeDocument/2006/relationships/hyperlink" Target="http://online.zakon.kz/Document/?doc_id=31609276" TargetMode="External"/><Relationship Id="rId88" Type="http://schemas.openxmlformats.org/officeDocument/2006/relationships/hyperlink" Target="http://online.zakon.kz/Document/?doc_id=31609921" TargetMode="External"/><Relationship Id="rId111" Type="http://schemas.openxmlformats.org/officeDocument/2006/relationships/hyperlink" Target="http://online.zakon.kz/Document/?doc_id=35508127" TargetMode="External"/><Relationship Id="rId132" Type="http://schemas.openxmlformats.org/officeDocument/2006/relationships/hyperlink" Target="http://online.zakon.kz/Document/?doc_id=30570235" TargetMode="External"/><Relationship Id="rId153" Type="http://schemas.openxmlformats.org/officeDocument/2006/relationships/hyperlink" Target="http://online.zakon.kz/Document/?doc_id=30063139" TargetMode="External"/><Relationship Id="rId174" Type="http://schemas.openxmlformats.org/officeDocument/2006/relationships/hyperlink" Target="http://online.zakon.kz/Document/?doc_id=30063139" TargetMode="External"/><Relationship Id="rId179" Type="http://schemas.openxmlformats.org/officeDocument/2006/relationships/hyperlink" Target="http://online.zakon.kz/Document/?doc_id=30565746" TargetMode="External"/><Relationship Id="rId195" Type="http://schemas.openxmlformats.org/officeDocument/2006/relationships/hyperlink" Target="http://online.zakon.kz/Document/?doc_id=30102625" TargetMode="External"/><Relationship Id="rId209" Type="http://schemas.openxmlformats.org/officeDocument/2006/relationships/hyperlink" Target="http://online.zakon.kz/Document/?doc_id=30605555" TargetMode="External"/><Relationship Id="rId190" Type="http://schemas.openxmlformats.org/officeDocument/2006/relationships/hyperlink" Target="http://online.zakon.kz/Document/?doc_id=30102814" TargetMode="External"/><Relationship Id="rId204" Type="http://schemas.openxmlformats.org/officeDocument/2006/relationships/hyperlink" Target="http://online.zakon.kz/Document/?doc_id=30063139" TargetMode="External"/><Relationship Id="rId220" Type="http://schemas.openxmlformats.org/officeDocument/2006/relationships/hyperlink" Target="http://online.zakon.kz/Document/?doc_id=31534505" TargetMode="External"/><Relationship Id="rId225" Type="http://schemas.openxmlformats.org/officeDocument/2006/relationships/hyperlink" Target="http://online.zakon.kz/Document/?doc_id=30063139" TargetMode="External"/><Relationship Id="rId241" Type="http://schemas.openxmlformats.org/officeDocument/2006/relationships/hyperlink" Target="http://online.zakon.kz/Document/?doc_id=31535550" TargetMode="External"/><Relationship Id="rId246" Type="http://schemas.openxmlformats.org/officeDocument/2006/relationships/hyperlink" Target="http://online.zakon.kz/Document/?doc_id=30102625" TargetMode="External"/><Relationship Id="rId15" Type="http://schemas.openxmlformats.org/officeDocument/2006/relationships/hyperlink" Target="http://online.zakon.kz/Document/?doc_id=30063139" TargetMode="External"/><Relationship Id="rId36" Type="http://schemas.openxmlformats.org/officeDocument/2006/relationships/hyperlink" Target="http://online.zakon.kz/Document/?doc_id=31414182" TargetMode="External"/><Relationship Id="rId57" Type="http://schemas.openxmlformats.org/officeDocument/2006/relationships/hyperlink" Target="http://online.zakon.kz/Document/?doc_id=31609921" TargetMode="External"/><Relationship Id="rId106" Type="http://schemas.openxmlformats.org/officeDocument/2006/relationships/hyperlink" Target="http://online.zakon.kz/Document/?doc_id=32577601" TargetMode="External"/><Relationship Id="rId127" Type="http://schemas.openxmlformats.org/officeDocument/2006/relationships/hyperlink" Target="http://online.zakon.kz/Document/?doc_id=30565746" TargetMode="External"/><Relationship Id="rId262" Type="http://schemas.openxmlformats.org/officeDocument/2006/relationships/footer" Target="footer3.xml"/><Relationship Id="rId10" Type="http://schemas.openxmlformats.org/officeDocument/2006/relationships/hyperlink" Target="http://online.zakon.kz/Document/?doc_id=30041359" TargetMode="External"/><Relationship Id="rId31" Type="http://schemas.openxmlformats.org/officeDocument/2006/relationships/hyperlink" Target="http://online.zakon.kz/Document/?doc_id=30062644" TargetMode="External"/><Relationship Id="rId52" Type="http://schemas.openxmlformats.org/officeDocument/2006/relationships/hyperlink" Target="http://online.zakon.kz/Document/?doc_id=31414182" TargetMode="External"/><Relationship Id="rId73" Type="http://schemas.openxmlformats.org/officeDocument/2006/relationships/hyperlink" Target="http://online.zakon.kz/Document/?doc_id=32363110" TargetMode="External"/><Relationship Id="rId78" Type="http://schemas.openxmlformats.org/officeDocument/2006/relationships/hyperlink" Target="http://online.zakon.kz/Document/?doc_id=30041679" TargetMode="External"/><Relationship Id="rId94" Type="http://schemas.openxmlformats.org/officeDocument/2006/relationships/hyperlink" Target="http://online.zakon.kz/Document/?doc_id=31228562" TargetMode="External"/><Relationship Id="rId99" Type="http://schemas.openxmlformats.org/officeDocument/2006/relationships/hyperlink" Target="http://online.zakon.kz/Document/?doc_id=30448496" TargetMode="External"/><Relationship Id="rId101" Type="http://schemas.openxmlformats.org/officeDocument/2006/relationships/hyperlink" Target="http://online.zakon.kz/Document/?doc_id=30914768" TargetMode="External"/><Relationship Id="rId122" Type="http://schemas.openxmlformats.org/officeDocument/2006/relationships/hyperlink" Target="http://online.zakon.kz/Document/?doc_id=30063127" TargetMode="External"/><Relationship Id="rId143" Type="http://schemas.openxmlformats.org/officeDocument/2006/relationships/hyperlink" Target="http://online.zakon.kz/Document/?doc_id=30570235" TargetMode="External"/><Relationship Id="rId148" Type="http://schemas.openxmlformats.org/officeDocument/2006/relationships/hyperlink" Target="http://online.zakon.kz/Document/?doc_id=36822148" TargetMode="External"/><Relationship Id="rId164" Type="http://schemas.openxmlformats.org/officeDocument/2006/relationships/hyperlink" Target="http://online.zakon.kz/Document/?doc_id=30063139" TargetMode="External"/><Relationship Id="rId169" Type="http://schemas.openxmlformats.org/officeDocument/2006/relationships/hyperlink" Target="http://online.zakon.kz/Document/?doc_id=30570235" TargetMode="External"/><Relationship Id="rId185" Type="http://schemas.openxmlformats.org/officeDocument/2006/relationships/hyperlink" Target="http://online.zakon.kz/Document/?doc_id=301026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65701" TargetMode="External"/><Relationship Id="rId180" Type="http://schemas.openxmlformats.org/officeDocument/2006/relationships/hyperlink" Target="http://online.zakon.kz/Document/?doc_id=30570235" TargetMode="External"/><Relationship Id="rId210" Type="http://schemas.openxmlformats.org/officeDocument/2006/relationships/hyperlink" Target="http://online.zakon.kz/Document/?doc_id=30607174" TargetMode="External"/><Relationship Id="rId215" Type="http://schemas.openxmlformats.org/officeDocument/2006/relationships/hyperlink" Target="http://online.zakon.kz/Document/?doc_id=1013880" TargetMode="External"/><Relationship Id="rId236" Type="http://schemas.openxmlformats.org/officeDocument/2006/relationships/hyperlink" Target="http://online.zakon.kz/Document/?doc_id=30102814" TargetMode="External"/><Relationship Id="rId257" Type="http://schemas.openxmlformats.org/officeDocument/2006/relationships/header" Target="header1.xml"/><Relationship Id="rId26" Type="http://schemas.openxmlformats.org/officeDocument/2006/relationships/hyperlink" Target="http://online.zakon.kz/Document/?doc_id=30102625" TargetMode="External"/><Relationship Id="rId231" Type="http://schemas.openxmlformats.org/officeDocument/2006/relationships/hyperlink" Target="http://online.zakon.kz/Document/?doc_id=30063127" TargetMode="External"/><Relationship Id="rId252" Type="http://schemas.openxmlformats.org/officeDocument/2006/relationships/hyperlink" Target="http://online.zakon.kz/Document/?doc_id=30102625" TargetMode="External"/><Relationship Id="rId47" Type="http://schemas.openxmlformats.org/officeDocument/2006/relationships/hyperlink" Target="http://online.zakon.kz/Document/?doc_id=30045013" TargetMode="External"/><Relationship Id="rId68" Type="http://schemas.openxmlformats.org/officeDocument/2006/relationships/hyperlink" Target="http://online.zakon.kz/Document/?doc_id=32518938" TargetMode="External"/><Relationship Id="rId89" Type="http://schemas.openxmlformats.org/officeDocument/2006/relationships/hyperlink" Target="http://online.zakon.kz/Document/?doc_id=30063127" TargetMode="External"/><Relationship Id="rId112" Type="http://schemas.openxmlformats.org/officeDocument/2006/relationships/hyperlink" Target="http://online.zakon.kz/Document/?doc_id=32577601" TargetMode="External"/><Relationship Id="rId133" Type="http://schemas.openxmlformats.org/officeDocument/2006/relationships/hyperlink" Target="http://online.zakon.kz/Document/?doc_id=30063127" TargetMode="External"/><Relationship Id="rId154" Type="http://schemas.openxmlformats.org/officeDocument/2006/relationships/hyperlink" Target="http://online.zakon.kz/Document/?doc_id=30102625" TargetMode="External"/><Relationship Id="rId175" Type="http://schemas.openxmlformats.org/officeDocument/2006/relationships/hyperlink" Target="http://online.zakon.kz/Document/?doc_id=30102625" TargetMode="External"/><Relationship Id="rId196" Type="http://schemas.openxmlformats.org/officeDocument/2006/relationships/hyperlink" Target="http://online.zakon.kz/Document/?doc_id=30102814" TargetMode="External"/><Relationship Id="rId200" Type="http://schemas.openxmlformats.org/officeDocument/2006/relationships/hyperlink" Target="http://online.zakon.kz/Document/?doc_id=30063139" TargetMode="External"/><Relationship Id="rId16" Type="http://schemas.openxmlformats.org/officeDocument/2006/relationships/hyperlink" Target="http://online.zakon.kz/Document/?doc_id=30102625" TargetMode="External"/><Relationship Id="rId221" Type="http://schemas.openxmlformats.org/officeDocument/2006/relationships/hyperlink" Target="http://online.zakon.kz/Document/?doc_id=31535550" TargetMode="External"/><Relationship Id="rId242" Type="http://schemas.openxmlformats.org/officeDocument/2006/relationships/hyperlink" Target="http://online.zakon.kz/Document/?doc_id=32363110" TargetMode="External"/><Relationship Id="rId263" Type="http://schemas.openxmlformats.org/officeDocument/2006/relationships/fontTable" Target="fontTable.xml"/><Relationship Id="rId37" Type="http://schemas.openxmlformats.org/officeDocument/2006/relationships/hyperlink" Target="http://online.zakon.kz/Document/?doc_id=31414734" TargetMode="External"/><Relationship Id="rId58" Type="http://schemas.openxmlformats.org/officeDocument/2006/relationships/hyperlink" Target="http://online.zakon.kz/Document/?doc_id=30063127" TargetMode="External"/><Relationship Id="rId79" Type="http://schemas.openxmlformats.org/officeDocument/2006/relationships/hyperlink" Target="http://online.zakon.kz/Document/?doc_id=30063127" TargetMode="External"/><Relationship Id="rId102" Type="http://schemas.openxmlformats.org/officeDocument/2006/relationships/hyperlink" Target="http://online.zakon.kz/Document/?doc_id=30917193" TargetMode="External"/><Relationship Id="rId123" Type="http://schemas.openxmlformats.org/officeDocument/2006/relationships/hyperlink" Target="http://online.zakon.kz/Document/?doc_id=30063139" TargetMode="External"/><Relationship Id="rId144" Type="http://schemas.openxmlformats.org/officeDocument/2006/relationships/hyperlink" Target="http://online.zakon.kz/Document/?doc_id=30605555" TargetMode="External"/><Relationship Id="rId90" Type="http://schemas.openxmlformats.org/officeDocument/2006/relationships/hyperlink" Target="http://online.zakon.kz/Document/?doc_id=31757123" TargetMode="External"/><Relationship Id="rId165" Type="http://schemas.openxmlformats.org/officeDocument/2006/relationships/hyperlink" Target="http://online.zakon.kz/Document/?doc_id=31534505" TargetMode="External"/><Relationship Id="rId186" Type="http://schemas.openxmlformats.org/officeDocument/2006/relationships/hyperlink" Target="http://online.zakon.kz/Document/?doc_id=30102814" TargetMode="External"/><Relationship Id="rId211" Type="http://schemas.openxmlformats.org/officeDocument/2006/relationships/hyperlink" Target="http://online.zakon.kz/Document/?doc_id=31224480" TargetMode="External"/><Relationship Id="rId232" Type="http://schemas.openxmlformats.org/officeDocument/2006/relationships/hyperlink" Target="http://online.zakon.kz/Document/?doc_id=30063139" TargetMode="External"/><Relationship Id="rId253" Type="http://schemas.openxmlformats.org/officeDocument/2006/relationships/hyperlink" Target="http://online.zakon.kz/Document/?doc_id=30102814" TargetMode="External"/><Relationship Id="rId27" Type="http://schemas.openxmlformats.org/officeDocument/2006/relationships/hyperlink" Target="http://online.zakon.kz/Document/?doc_id=30102814" TargetMode="External"/><Relationship Id="rId48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6034674" TargetMode="External"/><Relationship Id="rId113" Type="http://schemas.openxmlformats.org/officeDocument/2006/relationships/hyperlink" Target="http://online.zakon.kz/Document/?doc_id=31577399" TargetMode="External"/><Relationship Id="rId134" Type="http://schemas.openxmlformats.org/officeDocument/2006/relationships/hyperlink" Target="http://online.zakon.kz/Document/?doc_id=30063139" TargetMode="External"/><Relationship Id="rId80" Type="http://schemas.openxmlformats.org/officeDocument/2006/relationships/hyperlink" Target="http://online.zakon.kz/Document/?doc_id=30063139" TargetMode="External"/><Relationship Id="rId155" Type="http://schemas.openxmlformats.org/officeDocument/2006/relationships/hyperlink" Target="http://online.zakon.kz/Document/?doc_id=30102814" TargetMode="External"/><Relationship Id="rId176" Type="http://schemas.openxmlformats.org/officeDocument/2006/relationships/hyperlink" Target="http://online.zakon.kz/Document/?doc_id=30102814" TargetMode="External"/><Relationship Id="rId197" Type="http://schemas.openxmlformats.org/officeDocument/2006/relationships/hyperlink" Target="http://online.zakon.kz/Document/?doc_id=38912194" TargetMode="External"/><Relationship Id="rId201" Type="http://schemas.openxmlformats.org/officeDocument/2006/relationships/hyperlink" Target="http://online.zakon.kz/Document/?doc_id=30102625" TargetMode="External"/><Relationship Id="rId222" Type="http://schemas.openxmlformats.org/officeDocument/2006/relationships/hyperlink" Target="http://online.zakon.kz/Document/?doc_id=32363110" TargetMode="External"/><Relationship Id="rId243" Type="http://schemas.openxmlformats.org/officeDocument/2006/relationships/hyperlink" Target="http://online.zakon.kz/Document/?doc_id=39063448" TargetMode="External"/><Relationship Id="rId264" Type="http://schemas.openxmlformats.org/officeDocument/2006/relationships/theme" Target="theme/theme1.xml"/><Relationship Id="rId17" Type="http://schemas.openxmlformats.org/officeDocument/2006/relationships/hyperlink" Target="http://online.zakon.kz/Document/?doc_id=30102814" TargetMode="External"/><Relationship Id="rId38" Type="http://schemas.openxmlformats.org/officeDocument/2006/relationships/hyperlink" Target="http://online.zakon.kz/Document/?doc_id=30063127" TargetMode="External"/><Relationship Id="rId59" Type="http://schemas.openxmlformats.org/officeDocument/2006/relationships/hyperlink" Target="http://online.zakon.kz/Document/?doc_id=30107926" TargetMode="External"/><Relationship Id="rId103" Type="http://schemas.openxmlformats.org/officeDocument/2006/relationships/hyperlink" Target="http://online.zakon.kz/Document/?doc_id=31609276" TargetMode="External"/><Relationship Id="rId124" Type="http://schemas.openxmlformats.org/officeDocument/2006/relationships/hyperlink" Target="http://online.zakon.kz/Document/?doc_id=32518938" TargetMode="External"/><Relationship Id="rId70" Type="http://schemas.openxmlformats.org/officeDocument/2006/relationships/hyperlink" Target="http://online.zakon.kz/Document/?doc_id=31898248" TargetMode="External"/><Relationship Id="rId91" Type="http://schemas.openxmlformats.org/officeDocument/2006/relationships/hyperlink" Target="http://online.zakon.kz/Document/?doc_id=31025535" TargetMode="External"/><Relationship Id="rId145" Type="http://schemas.openxmlformats.org/officeDocument/2006/relationships/hyperlink" Target="http://online.zakon.kz/Document/?doc_id=30607174" TargetMode="External"/><Relationship Id="rId166" Type="http://schemas.openxmlformats.org/officeDocument/2006/relationships/hyperlink" Target="http://online.zakon.kz/Document/?doc_id=31535550" TargetMode="External"/><Relationship Id="rId187" Type="http://schemas.openxmlformats.org/officeDocument/2006/relationships/hyperlink" Target="http://online.zakon.kz/Document/?doc_id=305657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6557</Words>
  <Characters>65887</Characters>
  <Application>Microsoft Office Word</Application>
  <DocSecurity>0</DocSecurity>
  <Lines>549</Lines>
  <Paragraphs>144</Paragraphs>
  <ScaleCrop>false</ScaleCrop>
  <Company>SPecialiST RePack</Company>
  <LinksUpToDate>false</LinksUpToDate>
  <CharactersWithSpaces>72300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МАРТА 2004 ГОДА № 53...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2024-04-29T12:18:00Z</dcterms:created>
  <dcterms:modified xsi:type="dcterms:W3CDTF">2024-04-29T12:18:00Z</dcterms:modified>
</cp:coreProperties>
</file>