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7772">
      <w:pPr>
        <w:jc w:val="center"/>
      </w:pPr>
      <w:bookmarkStart w:id="0" w:name="_GoBack"/>
      <w:bookmarkEnd w:id="0"/>
      <w:r>
        <w:rPr>
          <w:b/>
          <w:bCs/>
          <w:lang w:val="kk-KZ"/>
        </w:rPr>
        <w:t>ҚАЗАҚСТАН</w:t>
      </w:r>
      <w:r>
        <w:rPr>
          <w:b/>
          <w:bCs/>
          <w:lang w:val="kk-KZ"/>
        </w:rPr>
        <w:t xml:space="preserve"> РЕСПУБЛИКАСЫНЫҢ</w:t>
      </w:r>
    </w:p>
    <w:p w:rsidR="00000000" w:rsidRDefault="00797772">
      <w:pPr>
        <w:jc w:val="center"/>
      </w:pPr>
      <w:r>
        <w:rPr>
          <w:b/>
          <w:bCs/>
          <w:lang w:val="kk-KZ"/>
        </w:rPr>
        <w:t>ЗАҢЫ</w:t>
      </w:r>
    </w:p>
    <w:p w:rsidR="00000000" w:rsidRDefault="00797772">
      <w:pPr>
        <w:jc w:val="center"/>
      </w:pPr>
      <w:r>
        <w:rPr>
          <w:b/>
          <w:bCs/>
          <w:lang w:val="kk-KZ"/>
        </w:rPr>
        <w:t> </w:t>
      </w:r>
    </w:p>
    <w:p w:rsidR="00000000" w:rsidRDefault="00797772">
      <w:pPr>
        <w:jc w:val="center"/>
      </w:pPr>
      <w:r>
        <w:rPr>
          <w:rStyle w:val="s1"/>
        </w:rPr>
        <w:t>2017 жылғы 11 сәуірдегі Еуразиялық экономикалық одақтың Кеден кодексі туралы шартқа өзгерістер енгізу туралы хаттаманы ратификациялау туралы</w:t>
      </w:r>
    </w:p>
    <w:p w:rsidR="00000000" w:rsidRDefault="00797772">
      <w:pPr>
        <w:jc w:val="center"/>
      </w:pPr>
      <w:r>
        <w:rPr>
          <w:rStyle w:val="s1"/>
          <w:lang w:val="kk-KZ"/>
        </w:rPr>
        <w:t> </w:t>
      </w:r>
    </w:p>
    <w:p w:rsidR="00000000" w:rsidRDefault="00797772">
      <w:pPr>
        <w:ind w:firstLine="397"/>
        <w:jc w:val="both"/>
      </w:pPr>
      <w:r>
        <w:rPr>
          <w:lang w:val="kk-KZ"/>
        </w:rPr>
        <w:t xml:space="preserve">2017 жылғы 11 </w:t>
      </w:r>
      <w:r>
        <w:rPr>
          <w:rStyle w:val="s0"/>
          <w:lang w:val="kk-KZ"/>
        </w:rPr>
        <w:t xml:space="preserve">сәуірдегі Еуразиялық экономикалық одақтың Кеден кодексі туралы шартқа өзгерістер енгізу туралы 2019 жылғы 29 мамырда Нұр-Сұлтанда жасалған </w:t>
      </w:r>
      <w:hyperlink r:id="rId7" w:history="1">
        <w:r>
          <w:rPr>
            <w:rStyle w:val="a5"/>
            <w:lang w:val="kk-KZ"/>
          </w:rPr>
          <w:t>хаттама</w:t>
        </w:r>
      </w:hyperlink>
      <w:r>
        <w:rPr>
          <w:rStyle w:val="s0"/>
          <w:lang w:val="kk-KZ"/>
        </w:rPr>
        <w:t xml:space="preserve"> ратификациялансын.</w:t>
      </w:r>
    </w:p>
    <w:p w:rsidR="00000000" w:rsidRDefault="00797772">
      <w:pPr>
        <w:ind w:firstLine="397"/>
        <w:jc w:val="both"/>
      </w:pPr>
      <w:r>
        <w:rPr>
          <w:rStyle w:val="s0"/>
          <w:lang w:val="kk-KZ"/>
        </w:rPr>
        <w:t> </w:t>
      </w:r>
    </w:p>
    <w:p w:rsidR="00000000" w:rsidRDefault="00797772">
      <w:pPr>
        <w:ind w:firstLine="397"/>
        <w:jc w:val="both"/>
      </w:pPr>
      <w:r>
        <w:rPr>
          <w:rStyle w:val="s0"/>
          <w:lang w:val="kk-KZ"/>
        </w:rPr>
        <w:t> </w:t>
      </w:r>
    </w:p>
    <w:p w:rsidR="00000000" w:rsidRDefault="00797772">
      <w:r>
        <w:rPr>
          <w:rStyle w:val="s0"/>
          <w:b/>
          <w:bCs/>
          <w:lang w:val="kk-KZ"/>
        </w:rPr>
        <w:t>Қазақстан</w:t>
      </w:r>
      <w:r>
        <w:rPr>
          <w:rStyle w:val="s0"/>
          <w:b/>
          <w:bCs/>
          <w:lang w:val="kk-KZ"/>
        </w:rPr>
        <w:t xml:space="preserve"> Республикас</w:t>
      </w:r>
      <w:r>
        <w:rPr>
          <w:rStyle w:val="s0"/>
          <w:b/>
          <w:bCs/>
          <w:lang w:val="kk-KZ"/>
        </w:rPr>
        <w:t>ының</w:t>
      </w:r>
    </w:p>
    <w:p w:rsidR="00000000" w:rsidRDefault="00797772">
      <w:r>
        <w:rPr>
          <w:rStyle w:val="s0"/>
          <w:b/>
          <w:bCs/>
          <w:lang w:val="kk-KZ"/>
        </w:rPr>
        <w:t xml:space="preserve">         Президенті </w:t>
      </w:r>
    </w:p>
    <w:p w:rsidR="00000000" w:rsidRDefault="00797772">
      <w:r>
        <w:rPr>
          <w:rStyle w:val="s0"/>
          <w:b/>
          <w:bCs/>
          <w:lang w:val="kk-KZ"/>
        </w:rPr>
        <w:t> </w:t>
      </w:r>
    </w:p>
    <w:p w:rsidR="00000000" w:rsidRDefault="00797772">
      <w:r>
        <w:rPr>
          <w:rStyle w:val="s0"/>
          <w:b/>
          <w:bCs/>
          <w:lang w:val="kk-KZ"/>
        </w:rPr>
        <w:t>         Қ. ТОҚАЕВ</w:t>
      </w:r>
    </w:p>
    <w:p w:rsidR="00000000" w:rsidRDefault="00797772">
      <w:r>
        <w:rPr>
          <w:rStyle w:val="s0"/>
          <w:lang w:val="kk-KZ"/>
        </w:rPr>
        <w:t> </w:t>
      </w:r>
    </w:p>
    <w:p w:rsidR="00000000" w:rsidRDefault="00797772">
      <w:r>
        <w:rPr>
          <w:rStyle w:val="s0"/>
          <w:lang w:val="kk-KZ"/>
        </w:rPr>
        <w:t>Нұр-Сұлтан, Ақорда, 2021 жылғы 15 ақпан</w:t>
      </w:r>
    </w:p>
    <w:p w:rsidR="00000000" w:rsidRDefault="00797772">
      <w:r>
        <w:rPr>
          <w:rStyle w:val="s0"/>
          <w:lang w:val="kk-KZ"/>
        </w:rPr>
        <w:t xml:space="preserve">                 </w:t>
      </w:r>
      <w:r>
        <w:rPr>
          <w:rStyle w:val="s0"/>
        </w:rPr>
        <w:t xml:space="preserve">№ </w:t>
      </w:r>
      <w:r>
        <w:rPr>
          <w:rStyle w:val="s0"/>
          <w:lang w:val="kk-KZ"/>
        </w:rPr>
        <w:t>9</w:t>
      </w:r>
      <w:r>
        <w:rPr>
          <w:rStyle w:val="s0"/>
        </w:rPr>
        <w:t>-VIІ ҚРЗ</w:t>
      </w:r>
    </w:p>
    <w:p w:rsidR="00000000" w:rsidRDefault="00797772">
      <w:pPr>
        <w:ind w:firstLine="403"/>
        <w:jc w:val="both"/>
      </w:pPr>
      <w:r>
        <w:t> </w:t>
      </w:r>
    </w:p>
    <w:p w:rsidR="00000000" w:rsidRDefault="00797772">
      <w:pPr>
        <w:ind w:firstLine="397"/>
        <w:jc w:val="both"/>
      </w:pPr>
      <w:r>
        <w:rPr>
          <w:rStyle w:val="s0"/>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7772" w:rsidRDefault="00797772" w:rsidP="00797772">
      <w:r>
        <w:separator/>
      </w:r>
    </w:p>
  </w:endnote>
  <w:endnote w:type="continuationSeparator" w:id="0">
    <w:p w:rsidR="00797772" w:rsidRDefault="00797772" w:rsidP="00797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72" w:rsidRDefault="0079777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72" w:rsidRDefault="0079777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72" w:rsidRDefault="0079777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7772" w:rsidRDefault="00797772" w:rsidP="00797772">
      <w:r>
        <w:separator/>
      </w:r>
    </w:p>
  </w:footnote>
  <w:footnote w:type="continuationSeparator" w:id="0">
    <w:p w:rsidR="00797772" w:rsidRDefault="00797772" w:rsidP="007977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72" w:rsidRDefault="0079777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72" w:rsidRDefault="00797772" w:rsidP="0079777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7772" w:rsidRDefault="00797772" w:rsidP="00797772">
    <w:pPr>
      <w:pStyle w:val="a7"/>
      <w:spacing w:after="100"/>
      <w:jc w:val="right"/>
      <w:rPr>
        <w:rFonts w:ascii="Arial" w:hAnsi="Arial" w:cs="Arial"/>
        <w:color w:val="808080"/>
        <w:sz w:val="20"/>
      </w:rPr>
    </w:pPr>
    <w:r>
      <w:rPr>
        <w:rFonts w:ascii="Arial" w:hAnsi="Arial" w:cs="Arial"/>
        <w:color w:val="808080"/>
        <w:sz w:val="20"/>
      </w:rPr>
      <w:t>Документ: «2017 жылғы 11 сәуірдегі Еуразиялық экономикалық одақтың Кеден кодексі туралы шартқа өзгерістер енгізу туралы хаттаманы ратификациялау туралы» Қазақстан Республикасының 2021 жылғы 15 ақпандағы № 9-VIІ Заңы</w:t>
    </w:r>
  </w:p>
  <w:p w:rsidR="00797772" w:rsidRPr="00797772" w:rsidRDefault="00797772" w:rsidP="00797772">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27.02.2021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72" w:rsidRDefault="0079777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7772"/>
    <w:rsid w:val="007977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97772"/>
    <w:pPr>
      <w:tabs>
        <w:tab w:val="center" w:pos="4677"/>
        <w:tab w:val="right" w:pos="9355"/>
      </w:tabs>
    </w:pPr>
  </w:style>
  <w:style w:type="character" w:customStyle="1" w:styleId="a8">
    <w:name w:val="Верхний колонтитул Знак"/>
    <w:basedOn w:val="a0"/>
    <w:link w:val="a7"/>
    <w:uiPriority w:val="99"/>
    <w:rsid w:val="00797772"/>
    <w:rPr>
      <w:rFonts w:eastAsiaTheme="minorEastAsia"/>
      <w:color w:val="000000"/>
      <w:sz w:val="24"/>
      <w:szCs w:val="24"/>
    </w:rPr>
  </w:style>
  <w:style w:type="paragraph" w:styleId="a9">
    <w:name w:val="footer"/>
    <w:basedOn w:val="a"/>
    <w:link w:val="aa"/>
    <w:uiPriority w:val="99"/>
    <w:unhideWhenUsed/>
    <w:rsid w:val="00797772"/>
    <w:pPr>
      <w:tabs>
        <w:tab w:val="center" w:pos="4677"/>
        <w:tab w:val="right" w:pos="9355"/>
      </w:tabs>
    </w:pPr>
  </w:style>
  <w:style w:type="character" w:customStyle="1" w:styleId="aa">
    <w:name w:val="Нижний колонтитул Знак"/>
    <w:basedOn w:val="a0"/>
    <w:link w:val="a9"/>
    <w:uiPriority w:val="99"/>
    <w:rsid w:val="007977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97772"/>
    <w:pPr>
      <w:tabs>
        <w:tab w:val="center" w:pos="4677"/>
        <w:tab w:val="right" w:pos="9355"/>
      </w:tabs>
    </w:pPr>
  </w:style>
  <w:style w:type="character" w:customStyle="1" w:styleId="a8">
    <w:name w:val="Верхний колонтитул Знак"/>
    <w:basedOn w:val="a0"/>
    <w:link w:val="a7"/>
    <w:uiPriority w:val="99"/>
    <w:rsid w:val="00797772"/>
    <w:rPr>
      <w:rFonts w:eastAsiaTheme="minorEastAsia"/>
      <w:color w:val="000000"/>
      <w:sz w:val="24"/>
      <w:szCs w:val="24"/>
    </w:rPr>
  </w:style>
  <w:style w:type="paragraph" w:styleId="a9">
    <w:name w:val="footer"/>
    <w:basedOn w:val="a"/>
    <w:link w:val="aa"/>
    <w:uiPriority w:val="99"/>
    <w:unhideWhenUsed/>
    <w:rsid w:val="00797772"/>
    <w:pPr>
      <w:tabs>
        <w:tab w:val="center" w:pos="4677"/>
        <w:tab w:val="right" w:pos="9355"/>
      </w:tabs>
    </w:pPr>
  </w:style>
  <w:style w:type="character" w:customStyle="1" w:styleId="aa">
    <w:name w:val="Нижний колонтитул Знак"/>
    <w:basedOn w:val="a0"/>
    <w:link w:val="a9"/>
    <w:uiPriority w:val="99"/>
    <w:rsid w:val="007977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574538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Words>
  <Characters>512</Characters>
  <Application>Microsoft Office Word</Application>
  <DocSecurity>0</DocSecurity>
  <Lines>4</Lines>
  <Paragraphs>1</Paragraphs>
  <ScaleCrop>false</ScaleCrop>
  <Company>SPecialiST RePack</Company>
  <LinksUpToDate>false</LinksUpToDate>
  <CharactersWithSpaces>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 жылғы 11 сәуірдегі Еуразиялық экономикалық одақтың Кеден кодексі туралы шартқа өзгерістер енгізу туралы хаттаманы ратификациялау туралы» Қазақстан Республикасының 2021 жылғы 15 ақпандағы № 9-VIІ Заңы (©Paragraph 2024)</dc:title>
  <dc:subject/>
  <dc:creator>Сергей Мельников</dc:creator>
  <cp:keywords/>
  <dc:description/>
  <cp:lastModifiedBy>Сергей Мельников</cp:lastModifiedBy>
  <cp:revision>2</cp:revision>
  <dcterms:created xsi:type="dcterms:W3CDTF">2024-03-19T18:47:00Z</dcterms:created>
  <dcterms:modified xsi:type="dcterms:W3CDTF">2024-03-19T18:47:00Z</dcterms:modified>
</cp:coreProperties>
</file>