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720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87720C">
      <w:pPr>
        <w:pStyle w:val="pc"/>
      </w:pPr>
      <w:r>
        <w:rPr>
          <w:rStyle w:val="s1"/>
        </w:rPr>
        <w:t>О Совете Безопасности Республики Казахстан</w:t>
      </w:r>
    </w:p>
    <w:p w:rsidR="00000000" w:rsidRDefault="0087720C">
      <w:pPr>
        <w:pStyle w:val="pc"/>
      </w:pPr>
      <w:r>
        <w:rPr>
          <w:rStyle w:val="s1"/>
        </w:rPr>
        <w:t> </w:t>
      </w:r>
    </w:p>
    <w:p w:rsidR="00000000" w:rsidRDefault="0087720C">
      <w:pPr>
        <w:pStyle w:val="pji"/>
      </w:pPr>
      <w:r>
        <w:rPr>
          <w:rStyle w:val="s3"/>
        </w:rPr>
        <w:t>Данная редакция действовала до внесения изменений от 7 февраля 2022 года</w:t>
      </w:r>
    </w:p>
    <w:p w:rsidR="00000000" w:rsidRDefault="0087720C">
      <w:pPr>
        <w:pStyle w:val="pc"/>
      </w:pPr>
      <w:r>
        <w:t> </w:t>
      </w:r>
    </w:p>
    <w:p w:rsidR="00000000" w:rsidRDefault="0087720C">
      <w:pPr>
        <w:pStyle w:val="pji"/>
      </w:pPr>
      <w:r>
        <w:rPr>
          <w:rStyle w:val="s3"/>
        </w:rPr>
        <w:t xml:space="preserve">См.: </w:t>
      </w:r>
      <w:hyperlink r:id="rId7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Конституционного Совета Республики Казахстан от 28 июня 2018 года № 4 «О проверке на соответствие Конституции Республики Казахстан Закона Республики Казахстан «О Совете Безопасности Республики Казахстан» и Закона Республики Казахстан «О внесении изменений </w:t>
      </w:r>
      <w:r>
        <w:rPr>
          <w:rStyle w:val="s3"/>
        </w:rPr>
        <w:t>и дополнений в некоторые законодательные акты Республики Казахстан по вопросам деятельности Совета Безопасности Республики Казахстан»</w:t>
      </w:r>
    </w:p>
    <w:p w:rsidR="00000000" w:rsidRDefault="0087720C">
      <w:pPr>
        <w:pStyle w:val="pc"/>
      </w:pPr>
      <w:r>
        <w:t> </w:t>
      </w:r>
    </w:p>
    <w:bookmarkStart w:id="1" w:name="ContentStart"/>
    <w:bookmarkEnd w:id="1"/>
    <w:p w:rsidR="00000000" w:rsidRDefault="0087720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87720C">
      <w:pPr>
        <w:pStyle w:val="pj"/>
        <w:ind w:left="1418" w:hanging="851"/>
      </w:pPr>
      <w:hyperlink w:anchor="sub10000" w:history="1">
        <w:r>
          <w:rPr>
            <w:rStyle w:val="a4"/>
            <w:i/>
            <w:iCs/>
          </w:rPr>
          <w:t>Статья 1. Правовой статус и основ</w:t>
        </w:r>
        <w:r>
          <w:rPr>
            <w:rStyle w:val="a4"/>
            <w:i/>
            <w:iCs/>
          </w:rPr>
          <w:t>а деятельности Совета Безопасности</w:t>
        </w:r>
      </w:hyperlink>
    </w:p>
    <w:p w:rsidR="00000000" w:rsidRDefault="0087720C">
      <w:pPr>
        <w:pStyle w:val="pj"/>
        <w:ind w:left="1418" w:hanging="851"/>
      </w:pPr>
      <w:hyperlink w:anchor="sub20000" w:history="1">
        <w:r>
          <w:rPr>
            <w:rStyle w:val="a4"/>
            <w:i/>
            <w:iCs/>
          </w:rPr>
          <w:t>Статья 2. Задачи Совета Безопасности</w:t>
        </w:r>
      </w:hyperlink>
    </w:p>
    <w:p w:rsidR="00000000" w:rsidRDefault="0087720C">
      <w:pPr>
        <w:pStyle w:val="pj"/>
        <w:ind w:left="1418" w:hanging="851"/>
      </w:pPr>
      <w:hyperlink w:anchor="sub30000" w:history="1">
        <w:r>
          <w:rPr>
            <w:rStyle w:val="a4"/>
            <w:i/>
            <w:iCs/>
          </w:rPr>
          <w:t>Статья 3. Функции Совета Безопасности</w:t>
        </w:r>
      </w:hyperlink>
    </w:p>
    <w:p w:rsidR="00000000" w:rsidRDefault="0087720C">
      <w:pPr>
        <w:pStyle w:val="pji"/>
      </w:pPr>
      <w:hyperlink w:anchor="sub40000" w:history="1">
        <w:r>
          <w:rPr>
            <w:rStyle w:val="a4"/>
            <w:i/>
            <w:iCs/>
          </w:rPr>
          <w:t>Глава 2. ОРГАНИЗАЦИЯ ДЕЯТЕЛЬНОСТИ СОВЕТА БЕЗОПАСНОСТИ</w:t>
        </w:r>
      </w:hyperlink>
    </w:p>
    <w:p w:rsidR="00000000" w:rsidRDefault="0087720C">
      <w:pPr>
        <w:pStyle w:val="pj"/>
        <w:ind w:left="1418" w:hanging="851"/>
      </w:pPr>
      <w:hyperlink w:anchor="sub40000" w:history="1">
        <w:r>
          <w:rPr>
            <w:rStyle w:val="a4"/>
            <w:i/>
            <w:iCs/>
          </w:rPr>
          <w:t>Статья 4. Полномочия Председателя Совета Безопасности</w:t>
        </w:r>
      </w:hyperlink>
    </w:p>
    <w:p w:rsidR="00000000" w:rsidRDefault="0087720C">
      <w:pPr>
        <w:pStyle w:val="pj"/>
        <w:ind w:left="1418" w:hanging="851"/>
      </w:pPr>
      <w:hyperlink w:anchor="sub50000" w:history="1">
        <w:r>
          <w:rPr>
            <w:rStyle w:val="a4"/>
            <w:i/>
            <w:iCs/>
          </w:rPr>
          <w:t>Статья 5. Полномочия членов Совета Безопасности</w:t>
        </w:r>
      </w:hyperlink>
    </w:p>
    <w:p w:rsidR="00000000" w:rsidRDefault="0087720C">
      <w:pPr>
        <w:pStyle w:val="pj"/>
        <w:ind w:left="1418" w:hanging="851"/>
      </w:pPr>
      <w:hyperlink w:anchor="sub60000" w:history="1">
        <w:r>
          <w:rPr>
            <w:rStyle w:val="a4"/>
            <w:i/>
            <w:iCs/>
          </w:rPr>
          <w:t>Статья 6. Формы деятельности и решения Совета Безопасности</w:t>
        </w:r>
      </w:hyperlink>
    </w:p>
    <w:p w:rsidR="00000000" w:rsidRDefault="0087720C">
      <w:pPr>
        <w:pStyle w:val="pj"/>
        <w:ind w:left="1418" w:hanging="851"/>
      </w:pPr>
      <w:hyperlink w:anchor="sub70000" w:history="1">
        <w:r>
          <w:rPr>
            <w:rStyle w:val="a4"/>
            <w:i/>
            <w:iCs/>
          </w:rPr>
          <w:t>Статья 7. Аппарат Совета Безопасности</w:t>
        </w:r>
      </w:hyperlink>
    </w:p>
    <w:p w:rsidR="00000000" w:rsidRDefault="0087720C">
      <w:pPr>
        <w:pStyle w:val="pji"/>
      </w:pPr>
      <w:hyperlink w:anchor="sub80000" w:history="1">
        <w:r>
          <w:rPr>
            <w:rStyle w:val="a4"/>
            <w:i/>
            <w:iCs/>
          </w:rPr>
          <w:t>Глава 3. ЗАКЛЮЧИТЕЛЬНЫЕ ПОЛОЖЕНИЯ</w:t>
        </w:r>
      </w:hyperlink>
    </w:p>
    <w:p w:rsidR="00000000" w:rsidRDefault="0087720C">
      <w:pPr>
        <w:pStyle w:val="pj"/>
        <w:ind w:left="1418" w:hanging="851"/>
      </w:pPr>
      <w:hyperlink w:anchor="sub80000" w:history="1">
        <w:r>
          <w:rPr>
            <w:rStyle w:val="a4"/>
            <w:i/>
            <w:iCs/>
          </w:rPr>
          <w:t>Статья 8. Финансирование деятельности Совета Безопасности и Аппарата Совета Безопасности</w:t>
        </w:r>
      </w:hyperlink>
    </w:p>
    <w:p w:rsidR="00000000" w:rsidRDefault="0087720C">
      <w:pPr>
        <w:pStyle w:val="pj"/>
        <w:ind w:left="1418" w:hanging="851"/>
      </w:pPr>
      <w:hyperlink w:anchor="sub90000" w:history="1">
        <w:r>
          <w:rPr>
            <w:rStyle w:val="a4"/>
            <w:i/>
            <w:iCs/>
          </w:rPr>
          <w:t>Статья 9. Порядок введения в действие настоящего Закона</w:t>
        </w:r>
      </w:hyperlink>
    </w:p>
    <w:p w:rsidR="00000000" w:rsidRDefault="0087720C">
      <w:pPr>
        <w:pStyle w:val="pc"/>
      </w:pPr>
      <w:bookmarkStart w:id="2" w:name="ContentEnd"/>
      <w:bookmarkEnd w:id="2"/>
      <w:r>
        <w:t> </w:t>
      </w:r>
    </w:p>
    <w:p w:rsidR="00000000" w:rsidRDefault="0087720C">
      <w:pPr>
        <w:pStyle w:val="pc"/>
      </w:pPr>
      <w:r>
        <w:t> </w:t>
      </w:r>
    </w:p>
    <w:p w:rsidR="00000000" w:rsidRDefault="0087720C">
      <w:pPr>
        <w:pStyle w:val="pj"/>
      </w:pPr>
      <w:r>
        <w:t>Настоящий Закон определяет правовой статус, компетенцию и организацию деятельности Совета Безопасности Республики Казахстан.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7720C">
      <w:pPr>
        <w:pStyle w:val="pc"/>
      </w:pPr>
      <w:r>
        <w:rPr>
          <w:rStyle w:val="s1"/>
        </w:rPr>
        <w:t> </w:t>
      </w:r>
    </w:p>
    <w:p w:rsidR="00000000" w:rsidRDefault="0087720C">
      <w:pPr>
        <w:pStyle w:val="pj"/>
        <w:ind w:left="1200" w:hanging="800"/>
      </w:pPr>
      <w:r>
        <w:rPr>
          <w:rStyle w:val="s1"/>
        </w:rPr>
        <w:t>Статья 1. Пр</w:t>
      </w:r>
      <w:r>
        <w:rPr>
          <w:rStyle w:val="s1"/>
        </w:rPr>
        <w:t>авовой статус и основа деятельности Совета Безопасности</w:t>
      </w:r>
    </w:p>
    <w:p w:rsidR="00000000" w:rsidRDefault="0087720C">
      <w:pPr>
        <w:pStyle w:val="pj"/>
      </w:pPr>
      <w:r>
        <w:rPr>
          <w:rStyle w:val="s0"/>
        </w:rPr>
        <w:t xml:space="preserve">1. Совет Безопасности Республики Казахстан (далее - Совет Безопасности) является конституционным органом, образуемым Президентом Республики Казахстан и координирующим проведение единой государственной политики в сфере обеспечения национальной безопасности </w:t>
      </w:r>
      <w:r>
        <w:rPr>
          <w:rStyle w:val="s0"/>
        </w:rPr>
        <w:t>и обороноспособности Республики Казахстан в целях сохранения внутриполитической стабильности, защиты конституционного строя, государственной независимости, территориальной целостности и национальных интересов Казахстана на международной арене.</w:t>
      </w:r>
    </w:p>
    <w:p w:rsidR="00000000" w:rsidRDefault="0087720C">
      <w:pPr>
        <w:pStyle w:val="pj"/>
      </w:pPr>
      <w:r>
        <w:rPr>
          <w:rStyle w:val="s0"/>
        </w:rPr>
        <w:t>2. Первому П</w:t>
      </w:r>
      <w:r>
        <w:rPr>
          <w:rStyle w:val="s0"/>
        </w:rPr>
        <w:t>резиденту Республики Казахстан - Елбасы в силу его исторической миссии пожизненно принадлежит право возглавлять Совет Безопасности в качестве Председателя.</w:t>
      </w:r>
    </w:p>
    <w:p w:rsidR="00000000" w:rsidRDefault="0087720C">
      <w:pPr>
        <w:pStyle w:val="pj"/>
      </w:pPr>
      <w:r>
        <w:rPr>
          <w:rStyle w:val="s0"/>
        </w:rPr>
        <w:t>3. Состав Совета Безопасности формируется Президентом Республики Казахстан по согласованию с Председ</w:t>
      </w:r>
      <w:r>
        <w:rPr>
          <w:rStyle w:val="s0"/>
        </w:rPr>
        <w:t>ателем Совета Безопасности.</w:t>
      </w:r>
    </w:p>
    <w:p w:rsidR="00000000" w:rsidRDefault="0087720C">
      <w:pPr>
        <w:pStyle w:val="pj"/>
      </w:pPr>
      <w:r>
        <w:rPr>
          <w:rStyle w:val="s0"/>
        </w:rPr>
        <w:t xml:space="preserve">4. Правовую основу деятельности Совета Безопасности составляют </w:t>
      </w:r>
      <w:hyperlink r:id="rId8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Казахстан, настоящий Закон, </w:t>
      </w:r>
      <w:hyperlink r:id="rId9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Совете Безопасности, иные нормативные правовые акты Республики Казахстан и международные договоры Республики Казахстан.</w:t>
      </w:r>
    </w:p>
    <w:p w:rsidR="00000000" w:rsidRDefault="0087720C">
      <w:pPr>
        <w:pStyle w:val="pj"/>
      </w:pPr>
      <w:r>
        <w:rPr>
          <w:rStyle w:val="s0"/>
        </w:rPr>
        <w:t xml:space="preserve">5. Вопросы деятельности Совета Безопасности, неурегулированные настоящим Законом, регулируются </w:t>
      </w:r>
      <w:hyperlink r:id="rId10" w:anchor="sub_id=100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Совете Безопасности</w:t>
      </w:r>
      <w:r>
        <w:t>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Задачи Совета Безопасности</w:t>
      </w:r>
    </w:p>
    <w:p w:rsidR="00000000" w:rsidRDefault="0087720C">
      <w:pPr>
        <w:pStyle w:val="pj"/>
      </w:pPr>
      <w:r>
        <w:rPr>
          <w:rStyle w:val="s0"/>
        </w:rPr>
        <w:t>1. Основными задачами Совета Безопасности являются планирование, рассмотрение и оценка реализации основных направлен</w:t>
      </w:r>
      <w:r>
        <w:rPr>
          <w:rStyle w:val="s0"/>
        </w:rPr>
        <w:t>ий государственной политики в области обеспечения национальной безопасности, укрепления обороноспособности страны, обеспечения законности и правопорядка.</w:t>
      </w:r>
    </w:p>
    <w:p w:rsidR="00000000" w:rsidRDefault="0087720C">
      <w:pPr>
        <w:pStyle w:val="pj"/>
      </w:pPr>
      <w:r>
        <w:rPr>
          <w:rStyle w:val="s0"/>
        </w:rPr>
        <w:t>Совет Безопасности выполняет иные задачи в соответствии с законодательством Республики Казахстан и реш</w:t>
      </w:r>
      <w:r>
        <w:rPr>
          <w:rStyle w:val="s0"/>
        </w:rPr>
        <w:t>ениями Председателя Совета Безопасности.</w:t>
      </w:r>
    </w:p>
    <w:p w:rsidR="00000000" w:rsidRDefault="0087720C">
      <w:pPr>
        <w:pStyle w:val="pj"/>
      </w:pPr>
      <w:r>
        <w:rPr>
          <w:rStyle w:val="s0"/>
        </w:rPr>
        <w:t>2. Для выполнения возложенных на него задач Совет Безопасности вырабатывает и принимает соответствующие решения и рекомендации</w:t>
      </w:r>
      <w:r>
        <w:t>, координирует деятельность государственных органов и организаций.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Функции Со</w:t>
      </w:r>
      <w:r>
        <w:rPr>
          <w:rStyle w:val="s1"/>
        </w:rPr>
        <w:t>вета Безопасности</w:t>
      </w:r>
    </w:p>
    <w:p w:rsidR="00000000" w:rsidRDefault="0087720C">
      <w:pPr>
        <w:pStyle w:val="pj"/>
      </w:pPr>
      <w:r>
        <w:rPr>
          <w:rStyle w:val="s0"/>
        </w:rPr>
        <w:t>Функциями Совета Безопасности являются:</w:t>
      </w:r>
    </w:p>
    <w:p w:rsidR="00000000" w:rsidRDefault="0087720C">
      <w:pPr>
        <w:pStyle w:val="pj"/>
      </w:pPr>
      <w:r>
        <w:rPr>
          <w:rStyle w:val="s0"/>
        </w:rPr>
        <w:t>1) координация деятельности государственных органов и организаций по реализации мероприятий в сфере обеспечения национальной безопасности и международных позиций страны, обороноспособности государст</w:t>
      </w:r>
      <w:r>
        <w:rPr>
          <w:rStyle w:val="s0"/>
        </w:rPr>
        <w:t>ва, законности и правопорядка;</w:t>
      </w:r>
    </w:p>
    <w:p w:rsidR="00000000" w:rsidRDefault="0087720C">
      <w:pPr>
        <w:pStyle w:val="pj"/>
      </w:pPr>
      <w:r>
        <w:rPr>
          <w:rStyle w:val="s0"/>
        </w:rPr>
        <w:t>2) координация деятельности правоохранительных и специальных государственных органов в целях обеспечения национальной безопасности и реализации решений Совета Безопасности;</w:t>
      </w:r>
    </w:p>
    <w:p w:rsidR="00000000" w:rsidRDefault="0087720C">
      <w:pPr>
        <w:pStyle w:val="pj"/>
      </w:pPr>
      <w:r>
        <w:rPr>
          <w:rStyle w:val="s0"/>
        </w:rPr>
        <w:t>3) мониторинг и оценка состояния исполнения стратеги</w:t>
      </w:r>
      <w:r>
        <w:rPr>
          <w:rStyle w:val="s0"/>
        </w:rPr>
        <w:t>ческих документов государства по важнейшим направлениям развития страны;</w:t>
      </w:r>
    </w:p>
    <w:p w:rsidR="00000000" w:rsidRDefault="0087720C">
      <w:pPr>
        <w:pStyle w:val="pj"/>
      </w:pPr>
      <w:r>
        <w:rPr>
          <w:rStyle w:val="s0"/>
        </w:rPr>
        <w:t>4) комплексный анализ и оценка государственных программ, законопроектов, важных внешнеполитических и иных государственно-значимых инициатив, а также развития ситуации в стране, мировы</w:t>
      </w:r>
      <w:r>
        <w:rPr>
          <w:rStyle w:val="s0"/>
        </w:rPr>
        <w:t>х и региональных тенденций, прогнозирование внутренних и внешних угроз национальной безопасности, выработка предложений и определение мер по их предупреждению и нейтрализации;</w:t>
      </w:r>
    </w:p>
    <w:p w:rsidR="00000000" w:rsidRDefault="0087720C">
      <w:pPr>
        <w:pStyle w:val="pj"/>
      </w:pPr>
      <w:r>
        <w:rPr>
          <w:rStyle w:val="s0"/>
        </w:rPr>
        <w:t>5) заслушивание ежегодного доклада Правительства Республики Казахстан о результа</w:t>
      </w:r>
      <w:r>
        <w:rPr>
          <w:rStyle w:val="s0"/>
        </w:rPr>
        <w:t>тах и основных направлениях деятельности в сфере обеспечения национальной безопасности, обороноспособности, правопорядка;</w:t>
      </w:r>
    </w:p>
    <w:p w:rsidR="00000000" w:rsidRDefault="0087720C">
      <w:pPr>
        <w:pStyle w:val="pj"/>
      </w:pPr>
      <w:r>
        <w:rPr>
          <w:rStyle w:val="s0"/>
        </w:rPr>
        <w:t>6) заслушивание первых руководителей государственных органов по вопросам реализации государственной политики в сфере обеспечения нацио</w:t>
      </w:r>
      <w:r>
        <w:rPr>
          <w:rStyle w:val="s0"/>
        </w:rPr>
        <w:t>нальной безопасности и обороноспособности страны;</w:t>
      </w:r>
    </w:p>
    <w:p w:rsidR="00000000" w:rsidRDefault="0087720C">
      <w:pPr>
        <w:pStyle w:val="pj"/>
      </w:pPr>
      <w:r>
        <w:rPr>
          <w:rStyle w:val="s0"/>
        </w:rPr>
        <w:t>7) организация контроля за исполнением законов Республики Казахстан в сфере обеспечения национальной безопасности, обороноспособности и правопорядка, в том числе за эффективным использованием средств, напра</w:t>
      </w:r>
      <w:r>
        <w:rPr>
          <w:rStyle w:val="s0"/>
        </w:rPr>
        <w:t>вляемых на эти цели;</w:t>
      </w:r>
    </w:p>
    <w:p w:rsidR="00000000" w:rsidRDefault="0087720C">
      <w:pPr>
        <w:pStyle w:val="pj"/>
      </w:pPr>
      <w:r>
        <w:rPr>
          <w:rStyle w:val="s0"/>
        </w:rPr>
        <w:t>8) обсуждение кандидатур, рекомендуемых к назначению на должности первых руководителей центральных и местных исполнительных органов областей, городов республиканского значения и столицы, а также государственных органов, непосредственно</w:t>
      </w:r>
      <w:r>
        <w:rPr>
          <w:rStyle w:val="s0"/>
        </w:rPr>
        <w:t xml:space="preserve"> подчиненных и подотчетных Президенту Республики Казахстан;</w:t>
      </w:r>
    </w:p>
    <w:p w:rsidR="00000000" w:rsidRDefault="0087720C">
      <w:pPr>
        <w:pStyle w:val="pj"/>
      </w:pPr>
      <w:r>
        <w:rPr>
          <w:rStyle w:val="s0"/>
        </w:rPr>
        <w:t xml:space="preserve">9) иные функции </w:t>
      </w:r>
      <w:r>
        <w:t>в соответствии с законодательством Республики Казахстан.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c"/>
      </w:pPr>
      <w:bookmarkStart w:id="6" w:name="SUB40000"/>
      <w:bookmarkEnd w:id="6"/>
      <w:r>
        <w:rPr>
          <w:rStyle w:val="s1"/>
        </w:rPr>
        <w:t>Глава 2. ОРГАНИЗАЦИЯ ДЕЯТЕЛЬНОСТИ</w:t>
      </w:r>
      <w:r>
        <w:rPr>
          <w:rStyle w:val="s1"/>
        </w:rPr>
        <w:br/>
        <w:t>СОВЕТА БЕЗОПАСНОСТИ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  <w:ind w:left="1200" w:hanging="800"/>
      </w:pPr>
      <w:r>
        <w:rPr>
          <w:rStyle w:val="s1"/>
        </w:rPr>
        <w:t>Статья 4. Полномочия Председателя Совета Безопасности</w:t>
      </w:r>
    </w:p>
    <w:p w:rsidR="00000000" w:rsidRDefault="0087720C">
      <w:pPr>
        <w:pStyle w:val="pj"/>
      </w:pPr>
      <w:r>
        <w:rPr>
          <w:rStyle w:val="s0"/>
        </w:rPr>
        <w:t>Председат</w:t>
      </w:r>
      <w:r>
        <w:rPr>
          <w:rStyle w:val="s0"/>
        </w:rPr>
        <w:t>ель Совета Безопасности:</w:t>
      </w:r>
    </w:p>
    <w:p w:rsidR="00000000" w:rsidRDefault="0087720C">
      <w:pPr>
        <w:pStyle w:val="pj"/>
      </w:pPr>
      <w:r>
        <w:rPr>
          <w:rStyle w:val="s0"/>
        </w:rPr>
        <w:t>1) осуществляет руководство деятельностью Совета Безопасности;</w:t>
      </w:r>
    </w:p>
    <w:p w:rsidR="00000000" w:rsidRDefault="0087720C">
      <w:pPr>
        <w:pStyle w:val="pj"/>
      </w:pPr>
      <w:r>
        <w:rPr>
          <w:rStyle w:val="s0"/>
        </w:rPr>
        <w:t>2) созывает заседания и оперативные совещания Совета Безопасности;</w:t>
      </w:r>
    </w:p>
    <w:p w:rsidR="00000000" w:rsidRDefault="0087720C">
      <w:pPr>
        <w:pStyle w:val="pj"/>
      </w:pPr>
      <w:r>
        <w:rPr>
          <w:rStyle w:val="s0"/>
        </w:rPr>
        <w:t>3) дает поручения членам Совета Безопасности;</w:t>
      </w:r>
    </w:p>
    <w:p w:rsidR="00000000" w:rsidRDefault="0087720C">
      <w:pPr>
        <w:pStyle w:val="pj"/>
      </w:pPr>
      <w:r>
        <w:rPr>
          <w:rStyle w:val="s0"/>
        </w:rPr>
        <w:t xml:space="preserve">4) утверждает </w:t>
      </w:r>
      <w:hyperlink r:id="rId11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Совете Безопасности;</w:t>
      </w:r>
    </w:p>
    <w:p w:rsidR="00000000" w:rsidRDefault="0087720C">
      <w:pPr>
        <w:pStyle w:val="pj"/>
      </w:pPr>
      <w:r>
        <w:rPr>
          <w:rStyle w:val="s0"/>
        </w:rPr>
        <w:t>5) определяет организационно-правовой статус Аппарата Совета Безопасности, утверждает его Положение и структуру;</w:t>
      </w:r>
    </w:p>
    <w:p w:rsidR="00000000" w:rsidRDefault="0087720C">
      <w:pPr>
        <w:pStyle w:val="pj"/>
      </w:pPr>
      <w:r>
        <w:rPr>
          <w:rStyle w:val="s0"/>
        </w:rPr>
        <w:t>6) издает акты, в том числе нормативного прав</w:t>
      </w:r>
      <w:r>
        <w:rPr>
          <w:rStyle w:val="s0"/>
        </w:rPr>
        <w:t>ового характера, относящиеся к деятельности Совета Безопасности;</w:t>
      </w:r>
    </w:p>
    <w:p w:rsidR="00000000" w:rsidRDefault="0087720C">
      <w:pPr>
        <w:pStyle w:val="pj"/>
      </w:pPr>
      <w:r>
        <w:rPr>
          <w:rStyle w:val="s0"/>
        </w:rPr>
        <w:t xml:space="preserve">7) осуществляет </w:t>
      </w:r>
      <w:r>
        <w:t>иные полномочия, предусмотренные законодательством Республики Казахстан.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Полномочия членов Совета Безопасности</w:t>
      </w:r>
    </w:p>
    <w:p w:rsidR="00000000" w:rsidRDefault="0087720C">
      <w:pPr>
        <w:pStyle w:val="pj"/>
      </w:pPr>
      <w:r>
        <w:rPr>
          <w:rStyle w:val="s0"/>
        </w:rPr>
        <w:t>Члены Совета Безопасности:</w:t>
      </w:r>
    </w:p>
    <w:p w:rsidR="00000000" w:rsidRDefault="0087720C">
      <w:pPr>
        <w:pStyle w:val="pj"/>
      </w:pPr>
      <w:r>
        <w:rPr>
          <w:rStyle w:val="s0"/>
        </w:rPr>
        <w:t>1) участвуют в заседаниях</w:t>
      </w:r>
      <w:r>
        <w:rPr>
          <w:rStyle w:val="s0"/>
        </w:rPr>
        <w:t xml:space="preserve"> и оперативных совещаниях Совета Безопасности, в обсуждении и голосовании при принятии Советом Безопасности решений по вопросам повестки дня;</w:t>
      </w:r>
    </w:p>
    <w:p w:rsidR="00000000" w:rsidRDefault="0087720C">
      <w:pPr>
        <w:pStyle w:val="pj"/>
      </w:pPr>
      <w:r>
        <w:rPr>
          <w:rStyle w:val="s0"/>
        </w:rPr>
        <w:t>2) в пределах своей компетенции обеспечивают выполнение решений Совета Безопасности, координируют и контролируют в</w:t>
      </w:r>
      <w:r>
        <w:rPr>
          <w:rStyle w:val="s0"/>
        </w:rPr>
        <w:t>ыполнение соответствующих решений Совета Безопасности и оперативных совещаний Совета Безопасности;</w:t>
      </w:r>
    </w:p>
    <w:p w:rsidR="00000000" w:rsidRDefault="0087720C">
      <w:pPr>
        <w:pStyle w:val="pj"/>
      </w:pPr>
      <w:r>
        <w:rPr>
          <w:rStyle w:val="s0"/>
        </w:rPr>
        <w:t xml:space="preserve">3) осуществляют иные полномочия в соответствии с </w:t>
      </w:r>
      <w:hyperlink r:id="rId12" w:anchor="sub_id=1000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 Совете Безопасности, решениями Совета Безопасности и поручениями </w:t>
      </w:r>
      <w:r>
        <w:t>Председателя Совета Безопасности.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Формы деятельности и решения Совета Безопасности</w:t>
      </w:r>
    </w:p>
    <w:p w:rsidR="00000000" w:rsidRDefault="0087720C">
      <w:pPr>
        <w:pStyle w:val="pj"/>
      </w:pPr>
      <w:r>
        <w:rPr>
          <w:rStyle w:val="s0"/>
        </w:rPr>
        <w:t>1. Совет Безопасности осуществляет свою деятельность в форме заседаний и оперативных совещаний</w:t>
      </w:r>
      <w:r>
        <w:rPr>
          <w:rStyle w:val="s0"/>
        </w:rPr>
        <w:t xml:space="preserve">, а также в иных формах, определяемых </w:t>
      </w:r>
      <w:hyperlink r:id="rId13" w:anchor="sub_id=1100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Совете Безопасности.</w:t>
      </w:r>
    </w:p>
    <w:p w:rsidR="00000000" w:rsidRDefault="0087720C">
      <w:pPr>
        <w:pStyle w:val="pj"/>
      </w:pPr>
      <w:r>
        <w:rPr>
          <w:rStyle w:val="s0"/>
        </w:rPr>
        <w:t>2. Заседания Совета Безопасности проводятся под председательством Председателя Совета Безопасности или</w:t>
      </w:r>
      <w:r>
        <w:rPr>
          <w:rStyle w:val="s0"/>
        </w:rPr>
        <w:t xml:space="preserve"> одним из членов Совета Безопасности по уполномочию Председателя. Периодичность проведения заседаний Совета Безопасности определяется Председателем Совета Безопасности.</w:t>
      </w:r>
    </w:p>
    <w:p w:rsidR="00000000" w:rsidRDefault="0087720C">
      <w:pPr>
        <w:pStyle w:val="pj"/>
      </w:pPr>
      <w:r>
        <w:rPr>
          <w:rStyle w:val="s0"/>
        </w:rPr>
        <w:t>3. Заседания Совета Безопасности правомочны при наличии не менее двух третей его членов</w:t>
      </w:r>
      <w:r>
        <w:rPr>
          <w:rStyle w:val="s0"/>
        </w:rPr>
        <w:t>. Делегирование членами Совета Безопасности своих полномочий иным лицам не допускается.</w:t>
      </w:r>
    </w:p>
    <w:p w:rsidR="00000000" w:rsidRDefault="0087720C">
      <w:pPr>
        <w:pStyle w:val="pj"/>
      </w:pPr>
      <w:r>
        <w:rPr>
          <w:rStyle w:val="s0"/>
        </w:rPr>
        <w:t>4. Решения Совета Безопасности принимаются простым большинством голосов от общего количества присутствующих членов Совета Безопасности. При равенстве голосов голос пред</w:t>
      </w:r>
      <w:r>
        <w:rPr>
          <w:rStyle w:val="s0"/>
        </w:rPr>
        <w:t>седательствующего является решающим.</w:t>
      </w:r>
    </w:p>
    <w:p w:rsidR="00000000" w:rsidRDefault="0087720C">
      <w:pPr>
        <w:pStyle w:val="pj"/>
      </w:pPr>
      <w:r>
        <w:rPr>
          <w:rStyle w:val="s0"/>
        </w:rPr>
        <w:t>5. Решения Совета Безопасности вступают в силу после утверждения Председателем Совета Безопасности, при необходимости они реализуются актами Президента Республики Казахстан.</w:t>
      </w:r>
    </w:p>
    <w:p w:rsidR="00000000" w:rsidRDefault="0087720C">
      <w:pPr>
        <w:pStyle w:val="pj"/>
      </w:pPr>
      <w:r>
        <w:rPr>
          <w:rStyle w:val="s0"/>
        </w:rPr>
        <w:t>6. Решения Совета Безопасности и Председателя</w:t>
      </w:r>
      <w:r>
        <w:rPr>
          <w:rStyle w:val="s0"/>
        </w:rPr>
        <w:t xml:space="preserve"> Совета Безопасности являются обязательными и подлежат неукоснительному исполнению государственными органами, организациями и должностными лицами Республики Казахстан.</w:t>
      </w:r>
    </w:p>
    <w:p w:rsidR="00000000" w:rsidRDefault="0087720C">
      <w:pPr>
        <w:pStyle w:val="pj"/>
      </w:pPr>
      <w:r>
        <w:rPr>
          <w:rStyle w:val="s0"/>
        </w:rPr>
        <w:t>7. Порядок организации и проведения заседаний и оперативных совещаний Совета Безопасност</w:t>
      </w:r>
      <w:r>
        <w:rPr>
          <w:rStyle w:val="s0"/>
        </w:rPr>
        <w:t xml:space="preserve">и, иных форм работы Совета Безопасности, контроля </w:t>
      </w:r>
      <w:r>
        <w:t xml:space="preserve">за исполнением решений Совета Безопасности определяется </w:t>
      </w:r>
      <w:hyperlink r:id="rId14" w:anchor="sub_id=1500" w:history="1">
        <w:r>
          <w:rPr>
            <w:rStyle w:val="a4"/>
          </w:rPr>
          <w:t>Положением</w:t>
        </w:r>
      </w:hyperlink>
      <w:r>
        <w:t xml:space="preserve"> о Совете Безопасности.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Аппарат Совета Безопас</w:t>
      </w:r>
      <w:r>
        <w:rPr>
          <w:rStyle w:val="s1"/>
        </w:rPr>
        <w:t>ности</w:t>
      </w:r>
    </w:p>
    <w:p w:rsidR="00000000" w:rsidRDefault="0087720C">
      <w:pPr>
        <w:pStyle w:val="pj"/>
      </w:pPr>
      <w:r>
        <w:rPr>
          <w:rStyle w:val="s0"/>
        </w:rPr>
        <w:t>1. Информационно-аналитическое и организационное обеспечение деятельности Совета Безопасности осуществляет Аппарат Совета Безопасности, который является государственным органом, подчиненным и подотчетным Председателю Совета Безопасности.</w:t>
      </w:r>
    </w:p>
    <w:p w:rsidR="00000000" w:rsidRDefault="0087720C">
      <w:pPr>
        <w:pStyle w:val="pj"/>
      </w:pPr>
      <w:r>
        <w:rPr>
          <w:rStyle w:val="s0"/>
        </w:rPr>
        <w:t>Материально-</w:t>
      </w:r>
      <w:r>
        <w:rPr>
          <w:rStyle w:val="s0"/>
        </w:rPr>
        <w:t>техническое обеспечение деятельности Совета Безопасности, Аппарата Совета Безопасности осуществляется в соответствии с законодательством Республики Казахстан.</w:t>
      </w:r>
    </w:p>
    <w:p w:rsidR="00000000" w:rsidRDefault="0087720C">
      <w:pPr>
        <w:pStyle w:val="pj"/>
      </w:pPr>
      <w:r>
        <w:rPr>
          <w:rStyle w:val="s0"/>
        </w:rPr>
        <w:t xml:space="preserve">2. Аппарат Совета Безопасности возглавляет Секретарь Совета Безопасности, являющийся должностным </w:t>
      </w:r>
      <w:r>
        <w:rPr>
          <w:rStyle w:val="s0"/>
        </w:rPr>
        <w:t>лицом, назначаемым на должность и освобождаемым от должности Президентом Республики Казахстан по согласованию с Председателем Совета Безопасности, которому непосредственно подчинен и подотчетен.</w:t>
      </w:r>
    </w:p>
    <w:p w:rsidR="00000000" w:rsidRDefault="0087720C">
      <w:pPr>
        <w:pStyle w:val="pj"/>
      </w:pPr>
      <w:r>
        <w:rPr>
          <w:rStyle w:val="s0"/>
        </w:rPr>
        <w:t>3. В целях обеспечения деятельности Председателя Совета Безоп</w:t>
      </w:r>
      <w:r>
        <w:rPr>
          <w:rStyle w:val="s0"/>
        </w:rPr>
        <w:t>асности, Совета Безопасности, безусловного и исчерпывающего выполнения их решений, а также контроля за их исполнением Аппарат Совета Безопасности вправе давать обязательные к исполнению поручения государственным органам и организациям.</w:t>
      </w:r>
    </w:p>
    <w:p w:rsidR="00000000" w:rsidRDefault="0087720C">
      <w:pPr>
        <w:pStyle w:val="pj"/>
      </w:pPr>
      <w:r>
        <w:rPr>
          <w:rStyle w:val="s0"/>
        </w:rPr>
        <w:t xml:space="preserve">4. Сотрудники Аппарата Совета Безопасности являются государственными служащими и назначаются на должности и освобождаются от </w:t>
      </w:r>
      <w:r>
        <w:t>должностей в соответствии с законодательством Республики Казахстан о государственной службе.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c"/>
      </w:pPr>
      <w:bookmarkStart w:id="10" w:name="SUB80000"/>
      <w:bookmarkEnd w:id="10"/>
      <w:r>
        <w:rPr>
          <w:rStyle w:val="s1"/>
        </w:rPr>
        <w:t>Глава 3. ЗАКЛЮЧИТЕЛЬНЫЕ ПОЛОЖЕНИЯ</w:t>
      </w:r>
    </w:p>
    <w:p w:rsidR="00000000" w:rsidRDefault="0087720C">
      <w:pPr>
        <w:pStyle w:val="pc"/>
      </w:pPr>
      <w:r>
        <w:rPr>
          <w:rStyle w:val="s1"/>
        </w:rPr>
        <w:t> </w:t>
      </w:r>
    </w:p>
    <w:p w:rsidR="00000000" w:rsidRDefault="0087720C">
      <w:pPr>
        <w:pStyle w:val="pj"/>
        <w:ind w:left="1200" w:hanging="800"/>
      </w:pPr>
      <w:r>
        <w:rPr>
          <w:rStyle w:val="s1"/>
        </w:rPr>
        <w:t>Статья 8. Финансирование деятельности Совета Безопасности и Аппарата Совета Безопасности</w:t>
      </w:r>
    </w:p>
    <w:p w:rsidR="00000000" w:rsidRDefault="0087720C">
      <w:pPr>
        <w:pStyle w:val="pj"/>
      </w:pPr>
      <w:r>
        <w:t xml:space="preserve">Расходы на содержание Совета Безопасности и Аппарата Совета Безопасности финансируются из республиканского бюджета в порядке, установленном </w:t>
      </w:r>
      <w:hyperlink r:id="rId1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Порядок введения в действие настоящего Закона</w:t>
      </w:r>
    </w:p>
    <w:p w:rsidR="00000000" w:rsidRDefault="0087720C">
      <w:pPr>
        <w:pStyle w:val="pj"/>
      </w:pPr>
      <w:r>
        <w:t xml:space="preserve">Настоящий Закон вводится в действие со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7720C">
      <w:pPr>
        <w:pStyle w:val="pj"/>
      </w:pPr>
      <w:r>
        <w:rPr>
          <w:b/>
          <w:bCs/>
        </w:rPr>
        <w:t> 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</w:pPr>
      <w:r>
        <w:rPr>
          <w:b/>
          <w:bCs/>
        </w:rPr>
        <w:t>Президент</w:t>
      </w:r>
    </w:p>
    <w:p w:rsidR="00000000" w:rsidRDefault="0087720C">
      <w:pPr>
        <w:pStyle w:val="pji"/>
      </w:pPr>
      <w:r>
        <w:rPr>
          <w:b/>
          <w:bCs/>
        </w:rPr>
        <w:t>Республики Казахстан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87720C">
      <w:pPr>
        <w:pStyle w:val="pj"/>
      </w:pPr>
      <w:r>
        <w:t> </w:t>
      </w:r>
    </w:p>
    <w:p w:rsidR="00000000" w:rsidRDefault="0087720C">
      <w:pPr>
        <w:pStyle w:val="pji"/>
      </w:pPr>
      <w:r>
        <w:t>Астана, Акорда, 5 июля 2018 года</w:t>
      </w:r>
    </w:p>
    <w:p w:rsidR="00000000" w:rsidRDefault="0087720C">
      <w:pPr>
        <w:pStyle w:val="pj"/>
      </w:pPr>
      <w:r>
        <w:t>№ 178-</w:t>
      </w:r>
      <w:r>
        <w:rPr>
          <w:lang w:val="en-US"/>
        </w:rPr>
        <w:t xml:space="preserve">VI </w:t>
      </w:r>
      <w:r>
        <w:t>ЗРК</w:t>
      </w:r>
    </w:p>
    <w:p w:rsidR="00000000" w:rsidRDefault="0087720C">
      <w:pPr>
        <w:pStyle w:val="pji"/>
      </w:pPr>
      <w:r>
        <w:t> </w:t>
      </w:r>
    </w:p>
    <w:p w:rsidR="00000000" w:rsidRDefault="0087720C">
      <w:pPr>
        <w:pStyle w:val="pji"/>
      </w:pPr>
      <w:r>
        <w:t> </w:t>
      </w:r>
    </w:p>
    <w:p w:rsidR="00000000" w:rsidRDefault="0087720C">
      <w:pPr>
        <w:pStyle w:val="pji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20C" w:rsidRDefault="0087720C" w:rsidP="0087720C">
      <w:r>
        <w:separator/>
      </w:r>
    </w:p>
  </w:endnote>
  <w:endnote w:type="continuationSeparator" w:id="0">
    <w:p w:rsidR="0087720C" w:rsidRDefault="0087720C" w:rsidP="00877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20C" w:rsidRDefault="008772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20C" w:rsidRDefault="008772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20C" w:rsidRDefault="008772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20C" w:rsidRDefault="0087720C" w:rsidP="0087720C">
      <w:r>
        <w:separator/>
      </w:r>
    </w:p>
  </w:footnote>
  <w:footnote w:type="continuationSeparator" w:id="0">
    <w:p w:rsidR="0087720C" w:rsidRDefault="0087720C" w:rsidP="00877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20C" w:rsidRDefault="008772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20C" w:rsidRDefault="0087720C" w:rsidP="00877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720C" w:rsidRPr="0087720C" w:rsidRDefault="0087720C" w:rsidP="00877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5 ИЮЛЯ 2018 ГОДА № 178-...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20C" w:rsidRDefault="008772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720C"/>
    <w:rsid w:val="0087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2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2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2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2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241201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9901180" TargetMode="External"/><Relationship Id="rId12" Type="http://schemas.openxmlformats.org/officeDocument/2006/relationships/hyperlink" Target="http://online.zakon.kz/Document/?doc_id=3241201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3063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1201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447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41201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12019" TargetMode="External"/><Relationship Id="rId14" Type="http://schemas.openxmlformats.org/officeDocument/2006/relationships/hyperlink" Target="http://online.zakon.kz/Document/?doc_id=3241201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1100</Words>
  <Characters>9753</Characters>
  <Application>Microsoft Office Word</Application>
  <DocSecurity>0</DocSecurity>
  <Lines>81</Lines>
  <Paragraphs>21</Paragraphs>
  <ScaleCrop>false</ScaleCrop>
  <Company>SPecialiST RePack</Company>
  <LinksUpToDate>false</LinksUpToDate>
  <CharactersWithSpaces>10832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5 ИЮЛЯ 2018 ГОДА № 178-...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2024-01-29T20:58:00Z</dcterms:created>
  <dcterms:modified xsi:type="dcterms:W3CDTF">2024-01-29T20:58:00Z</dcterms:modified>
</cp:coreProperties>
</file>