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73B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октября 2019 года № 748 «О принятии долей участия в уставных капиталах товарищества с ограниченной ответственностью «Институт сейсмологии» и товарищества с ограниченной ответственностью «Сейсмологическ</w:t>
      </w:r>
      <w:r>
        <w:rPr>
          <w:rStyle w:val="s0"/>
          <w:b/>
          <w:bCs/>
        </w:rPr>
        <w:t>ая опытно-методическая экспедиция» из частной собственности в республиканскую собственность по договору дарения» (с изменениями от 19.08.2022 г.)</w:t>
      </w:r>
    </w:p>
    <w:p w:rsidR="00000000" w:rsidRDefault="003573BA">
      <w:pPr>
        <w:pStyle w:val="pj"/>
      </w:pPr>
      <w:r>
        <w:rPr>
          <w:rStyle w:val="s0"/>
          <w:b/>
          <w:bCs/>
        </w:rPr>
        <w:t> </w:t>
      </w:r>
    </w:p>
    <w:p w:rsidR="00000000" w:rsidRDefault="003573BA">
      <w:pPr>
        <w:pStyle w:val="pj"/>
      </w:pPr>
      <w:r>
        <w:rPr>
          <w:rStyle w:val="s0"/>
        </w:rPr>
        <w:t xml:space="preserve">Опубликовано: </w:t>
      </w:r>
      <w:hyperlink r:id="rId7" w:anchor="!/doc/135212/rus" w:tgtFrame="_blank" w:history="1">
        <w:r>
          <w:rPr>
            <w:rStyle w:val="a4"/>
          </w:rPr>
          <w:t>ИС «Эталонный контрольный банк НПА РК в электронном виде» 11 октября 2019 г.</w:t>
        </w:r>
      </w:hyperlink>
      <w:r>
        <w:rPr>
          <w:rStyle w:val="s0"/>
        </w:rPr>
        <w:t>; САПП Республики Казахстан 2019 г., № 42-43, ст. 369</w:t>
      </w:r>
    </w:p>
    <w:p w:rsidR="00000000" w:rsidRDefault="003573BA">
      <w:pPr>
        <w:pStyle w:val="pj"/>
      </w:pPr>
      <w:r>
        <w:t> </w:t>
      </w:r>
    </w:p>
    <w:p w:rsidR="00000000" w:rsidRDefault="003573BA">
      <w:pPr>
        <w:pStyle w:val="pj"/>
      </w:pPr>
      <w:r>
        <w:t xml:space="preserve">Внесены изменения: </w:t>
      </w:r>
    </w:p>
    <w:p w:rsidR="00000000" w:rsidRDefault="003573BA">
      <w:pPr>
        <w:pStyle w:val="pj"/>
      </w:pPr>
      <w:r>
        <w:t> </w:t>
      </w:r>
    </w:p>
    <w:p w:rsidR="00000000" w:rsidRDefault="003573BA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>ьства РК от 19.08.22 г. № 581.</w:t>
      </w:r>
    </w:p>
    <w:p w:rsidR="00000000" w:rsidRDefault="003573BA">
      <w:pPr>
        <w:pStyle w:val="pj"/>
      </w:pPr>
      <w:r>
        <w:rPr>
          <w:rStyle w:val="s0"/>
        </w:rPr>
        <w:t> </w:t>
      </w:r>
    </w:p>
    <w:p w:rsidR="00000000" w:rsidRDefault="003573BA">
      <w:pPr>
        <w:pStyle w:val="pj"/>
      </w:pPr>
      <w:r>
        <w:t xml:space="preserve">Предыдущие редакции: </w:t>
      </w:r>
    </w:p>
    <w:p w:rsidR="00000000" w:rsidRDefault="003573BA">
      <w:pPr>
        <w:pStyle w:val="pj"/>
      </w:pPr>
      <w:r>
        <w:t> </w:t>
      </w:r>
    </w:p>
    <w:p w:rsidR="00000000" w:rsidRDefault="003573BA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19.08.22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3BA" w:rsidRDefault="003573BA" w:rsidP="003573BA">
      <w:r>
        <w:separator/>
      </w:r>
    </w:p>
  </w:endnote>
  <w:endnote w:type="continuationSeparator" w:id="0">
    <w:p w:rsidR="003573BA" w:rsidRDefault="003573BA" w:rsidP="003573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3BA" w:rsidRDefault="003573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3BA" w:rsidRDefault="003573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3BA" w:rsidRDefault="003573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3BA" w:rsidRDefault="003573BA" w:rsidP="003573BA">
      <w:r>
        <w:separator/>
      </w:r>
    </w:p>
  </w:footnote>
  <w:footnote w:type="continuationSeparator" w:id="0">
    <w:p w:rsidR="003573BA" w:rsidRDefault="003573BA" w:rsidP="003573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3BA" w:rsidRDefault="003573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3BA" w:rsidRDefault="003573BA" w:rsidP="003573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73BA" w:rsidRPr="003573BA" w:rsidRDefault="003573BA" w:rsidP="003573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октября 2019 года № 748 «О принятии долей участия в уставных капиталах товарищества с ограниченной ответственностью «Институт сейсмологии» и товарищества с ограниченной ответственностью «Сейсмологическая опытно-методическая экспедиция» из частной собственности в республиканскую собственность по договору дарения» (с изменениями от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3BA" w:rsidRDefault="003573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73BA"/>
    <w:rsid w:val="00357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73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73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73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73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73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73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73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73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250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1060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844</Characters>
  <Application>Microsoft Office Word</Application>
  <DocSecurity>0</DocSecurity>
  <Lines>7</Lines>
  <Paragraphs>1</Paragraphs>
  <ScaleCrop>false</ScaleCrop>
  <Company/>
  <LinksUpToDate>false</LinksUpToDate>
  <CharactersWithSpaces>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2025-08-01T23:57:00Z</dcterms:created>
  <dcterms:modified xsi:type="dcterms:W3CDTF">2025-08-01T23:57:00Z</dcterms:modified>
</cp:coreProperties>
</file>