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3BE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14 марта 2023 года № 153 «О внесении изменений в приказ исполняющего обязанности Министра по инвестициям и развитию Республики Казахстан от 24 февраля 2015 года № 197 «Об утверж</w:t>
      </w:r>
      <w:r>
        <w:rPr>
          <w:rStyle w:val="s0"/>
          <w:b/>
          <w:bCs/>
        </w:rPr>
        <w:t>дении Правил сертификации и выдачи сертификата организации по техническому обслуживанию и ремонту авиационной техники гражданской авиации»</w:t>
      </w:r>
    </w:p>
    <w:p w:rsidR="00000000" w:rsidRDefault="00A53BED">
      <w:pPr>
        <w:pStyle w:val="pj"/>
      </w:pPr>
      <w:r>
        <w:rPr>
          <w:rStyle w:val="s0"/>
        </w:rPr>
        <w:t> </w:t>
      </w:r>
    </w:p>
    <w:p w:rsidR="00000000" w:rsidRDefault="00A53BE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марта 2023 года под № 32076</w:t>
      </w:r>
    </w:p>
    <w:p w:rsidR="00000000" w:rsidRDefault="00A53BED">
      <w:pPr>
        <w:pStyle w:val="pj"/>
      </w:pPr>
      <w:r>
        <w:rPr>
          <w:rStyle w:val="s0"/>
        </w:rPr>
        <w:t> </w:t>
      </w:r>
    </w:p>
    <w:p w:rsidR="00000000" w:rsidRDefault="00A53BED">
      <w:pPr>
        <w:pStyle w:val="pj"/>
      </w:pPr>
      <w:r>
        <w:rPr>
          <w:rStyle w:val="s0"/>
        </w:rPr>
        <w:t xml:space="preserve">Опубликован: </w:t>
      </w:r>
      <w:hyperlink r:id="rId7" w:anchor="!/doc/179077/rus" w:tgtFrame="_blank" w:history="1">
        <w:r>
          <w:rPr>
            <w:rStyle w:val="a4"/>
          </w:rPr>
          <w:t>ИС «Эталонный контрольный банк Н</w:t>
        </w:r>
        <w:r>
          <w:rPr>
            <w:rStyle w:val="a4"/>
          </w:rPr>
          <w:t>ПА РК в электронном виде» 17 марта 2023 г.</w:t>
        </w:r>
      </w:hyperlink>
    </w:p>
    <w:p w:rsidR="00000000" w:rsidRDefault="00A53BED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3BED" w:rsidRDefault="00A53BED" w:rsidP="00A53BED">
      <w:r>
        <w:separator/>
      </w:r>
    </w:p>
  </w:endnote>
  <w:endnote w:type="continuationSeparator" w:id="0">
    <w:p w:rsidR="00A53BED" w:rsidRDefault="00A53BED" w:rsidP="00A53B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3BED" w:rsidRDefault="00A53BE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3BED" w:rsidRDefault="00A53BE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3BED" w:rsidRDefault="00A53BE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3BED" w:rsidRDefault="00A53BED" w:rsidP="00A53BED">
      <w:r>
        <w:separator/>
      </w:r>
    </w:p>
  </w:footnote>
  <w:footnote w:type="continuationSeparator" w:id="0">
    <w:p w:rsidR="00A53BED" w:rsidRDefault="00A53BED" w:rsidP="00A53B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3BED" w:rsidRDefault="00A53BE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3BED" w:rsidRDefault="00A53BED" w:rsidP="00A53B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3BED" w:rsidRPr="00A53BED" w:rsidRDefault="00A53BED" w:rsidP="00A53B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14 марта 2023 года № 153 «О внесении изменений в приказ исполняющего обязанности Министра по инвестициям и развитию Республики Казахстан от 24 февраля 2015 года № 197 «Об утверждении Правил сертификации и выдачи сертификата организации по техническому обслуживанию и ремонту авиационной техники гражданской авиации»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3BED" w:rsidRDefault="00A53BE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3BED"/>
    <w:rsid w:val="00A53B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3B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3B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3B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3BE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3B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3B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3B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3BE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614</Characters>
  <Application>Microsoft Office Word</Application>
  <DocSecurity>0</DocSecurity>
  <Lines>5</Lines>
  <Paragraphs>1</Paragraphs>
  <ScaleCrop>false</ScaleCrop>
  <Company/>
  <LinksUpToDate>false</LinksUpToDate>
  <CharactersWithSpaces>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2025-07-28T06:32:00Z</dcterms:created>
  <dcterms:modified xsi:type="dcterms:W3CDTF">2025-07-28T06:32:00Z</dcterms:modified>
</cp:coreProperties>
</file>