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1C0A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16 августа 2001 года № 1074 </w:t>
      </w:r>
      <w:r>
        <w:br/>
      </w:r>
      <w:r>
        <w:rPr>
          <w:rStyle w:val="s1"/>
        </w:rPr>
        <w:t xml:space="preserve">Об утверждении Положения о Министерстве обороны Республики Казахстан </w:t>
      </w:r>
    </w:p>
    <w:p w:rsidR="00000000" w:rsidRDefault="008E1C0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20.03.2019 г.)</w:t>
      </w:r>
    </w:p>
    <w:p w:rsidR="00000000" w:rsidRDefault="008E1C0A">
      <w:pPr>
        <w:ind w:firstLine="400"/>
        <w:jc w:val="both"/>
      </w:pPr>
      <w:r>
        <w:t> </w:t>
      </w:r>
    </w:p>
    <w:p w:rsidR="00000000" w:rsidRDefault="008E1C0A">
      <w:pPr>
        <w:jc w:val="both"/>
      </w:pPr>
      <w:r>
        <w:rPr>
          <w:rStyle w:val="s3"/>
        </w:rPr>
        <w:t>Данная редакция действовала до внесения изменений от 16 октября 2020 года</w:t>
      </w:r>
    </w:p>
    <w:p w:rsidR="00000000" w:rsidRDefault="008E1C0A">
      <w:pPr>
        <w:jc w:val="both"/>
      </w:pPr>
      <w:r>
        <w:t> </w:t>
      </w:r>
    </w:p>
    <w:p w:rsidR="00000000" w:rsidRDefault="008E1C0A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05.07.12 г. № 916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Республики Казахстан от 7 мая 2003 года № 1085 «О мерах по дальнейшему сове</w:t>
      </w:r>
      <w:r>
        <w:rPr>
          <w:rStyle w:val="s0"/>
        </w:rPr>
        <w:t xml:space="preserve">ршенствованию структуры Вооруженных Сил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обороны Республики Казахстан. </w:t>
      </w:r>
    </w:p>
    <w:p w:rsidR="00000000" w:rsidRDefault="008E1C0A">
      <w:pPr>
        <w:ind w:firstLine="400"/>
        <w:jc w:val="both"/>
      </w:pPr>
      <w:r>
        <w:rPr>
          <w:rStyle w:val="s0"/>
        </w:rPr>
        <w:t>2. Признать утратившим силу подпунк</w:t>
      </w:r>
      <w:r>
        <w:rPr>
          <w:rStyle w:val="s0"/>
        </w:rPr>
        <w:t xml:space="preserve">т 1) пункта 1 </w:t>
      </w:r>
      <w:hyperlink r:id="rId1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9 марта 2000 года № 368 «Вопросы Министерства обороны Республики Казахстан» (САПП Республики Казахстан, 2000 год, № 15, ст. 14</w:t>
      </w:r>
      <w:r>
        <w:rPr>
          <w:rStyle w:val="s0"/>
        </w:rPr>
        <w:t xml:space="preserve">2). </w:t>
      </w:r>
    </w:p>
    <w:p w:rsidR="00000000" w:rsidRDefault="008E1C0A">
      <w:pPr>
        <w:jc w:val="both"/>
      </w:pPr>
      <w:bookmarkStart w:id="1" w:name="SUB30"/>
      <w:bookmarkEnd w:id="1"/>
      <w:r>
        <w:rPr>
          <w:rStyle w:val="s3"/>
        </w:rPr>
        <w:t xml:space="preserve">Пункт 3 изложен в редакции </w:t>
      </w:r>
      <w:hyperlink r:id="rId12" w:anchor="sub_id=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20.03.19 г. № 131 (</w:t>
      </w:r>
      <w:hyperlink r:id="rId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1C0A">
      <w:pPr>
        <w:ind w:firstLine="397"/>
        <w:jc w:val="both"/>
      </w:pPr>
      <w:r>
        <w:rPr>
          <w:rStyle w:val="s0"/>
        </w:rPr>
        <w:t>3. Настоя</w:t>
      </w:r>
      <w:r>
        <w:rPr>
          <w:rStyle w:val="s0"/>
        </w:rPr>
        <w:t xml:space="preserve">щее постановление вводится в действие со дня его подписания, за исключением подпунктов 38-1), 38-2), 38-3), 38-4), 38-5), 38-6), 38-7) и 38-8) функций центрального аппарата </w:t>
      </w:r>
      <w:hyperlink w:anchor="sub16381" w:history="1">
        <w:r>
          <w:rPr>
            <w:rStyle w:val="a5"/>
          </w:rPr>
          <w:t>пункта 16</w:t>
        </w:r>
      </w:hyperlink>
      <w:r>
        <w:rPr>
          <w:rStyle w:val="s0"/>
        </w:rPr>
        <w:t xml:space="preserve"> Положения, которые вводятся в действие с 1</w:t>
      </w:r>
      <w:r>
        <w:rPr>
          <w:rStyle w:val="s0"/>
        </w:rPr>
        <w:t>1 апреля 2019 года в соответствии с законами Республики Казахстан от 5 октября 2018 года «</w:t>
      </w:r>
      <w:hyperlink r:id="rId14" w:history="1">
        <w:r>
          <w:rPr>
            <w:rStyle w:val="a5"/>
          </w:rPr>
          <w:t>О стандартизации</w:t>
        </w:r>
      </w:hyperlink>
      <w:r>
        <w:rPr>
          <w:rStyle w:val="s0"/>
        </w:rPr>
        <w:t>» и «</w:t>
      </w:r>
      <w:hyperlink r:id="rId15" w:history="1">
        <w:r>
          <w:rPr>
            <w:rStyle w:val="a5"/>
          </w:rPr>
          <w:t>О внесении изменений и дополнений</w:t>
        </w:r>
      </w:hyperlink>
      <w:r>
        <w:rPr>
          <w:rStyle w:val="s0"/>
        </w:rPr>
        <w:t xml:space="preserve"> 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8E1C0A">
      <w:pPr>
        <w:ind w:firstLine="400"/>
        <w:jc w:val="both"/>
      </w:pPr>
      <w:r>
        <w:rPr>
          <w:rStyle w:val="s0"/>
        </w:rPr>
        <w:t> </w:t>
      </w:r>
    </w:p>
    <w:p w:rsidR="00000000" w:rsidRDefault="008E1C0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1C0A">
            <w:pPr>
              <w:jc w:val="both"/>
            </w:pPr>
            <w:r>
              <w:rPr>
                <w:b/>
                <w:bCs/>
              </w:rPr>
              <w:t xml:space="preserve">Премьер-Министр </w:t>
            </w:r>
          </w:p>
          <w:p w:rsidR="00000000" w:rsidRDefault="008E1C0A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1C0A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8E1C0A">
            <w:pPr>
              <w:jc w:val="right"/>
            </w:pPr>
            <w:r>
              <w:rPr>
                <w:b/>
                <w:bCs/>
              </w:rPr>
              <w:t>К. Токаев</w:t>
            </w:r>
          </w:p>
        </w:tc>
      </w:tr>
    </w:tbl>
    <w:p w:rsidR="00000000" w:rsidRDefault="008E1C0A">
      <w:pPr>
        <w:ind w:firstLine="400"/>
        <w:jc w:val="both"/>
      </w:pPr>
      <w:r>
        <w:t> </w:t>
      </w:r>
    </w:p>
    <w:p w:rsidR="00000000" w:rsidRDefault="008E1C0A">
      <w:pPr>
        <w:jc w:val="both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19.12.07 г. № 1241 (</w:t>
      </w:r>
      <w:hyperlink r:id="rId17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27.06.14 г. № 707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01.07.14 г. № 754 (секретно)</w:t>
      </w:r>
    </w:p>
    <w:p w:rsidR="00000000" w:rsidRDefault="008E1C0A">
      <w:pPr>
        <w:jc w:val="right"/>
      </w:pPr>
      <w:r>
        <w:rPr>
          <w:rStyle w:val="s0"/>
        </w:rPr>
        <w:t>Утверждено</w:t>
      </w:r>
    </w:p>
    <w:p w:rsidR="00000000" w:rsidRDefault="008E1C0A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</w:p>
    <w:p w:rsidR="00000000" w:rsidRDefault="008E1C0A">
      <w:pPr>
        <w:jc w:val="right"/>
      </w:pPr>
      <w:r>
        <w:rPr>
          <w:rStyle w:val="s0"/>
        </w:rPr>
        <w:t>Правительства РК</w:t>
      </w:r>
    </w:p>
    <w:p w:rsidR="00000000" w:rsidRDefault="008E1C0A">
      <w:pPr>
        <w:jc w:val="right"/>
      </w:pPr>
      <w:r>
        <w:rPr>
          <w:rStyle w:val="s0"/>
        </w:rPr>
        <w:t>от 16 августа 2001 года № 1074</w:t>
      </w:r>
    </w:p>
    <w:p w:rsidR="00000000" w:rsidRDefault="008E1C0A">
      <w:pPr>
        <w:jc w:val="right"/>
      </w:pPr>
      <w:r>
        <w:rPr>
          <w:rStyle w:val="s0"/>
        </w:rPr>
        <w:t> </w:t>
      </w:r>
    </w:p>
    <w:p w:rsidR="00000000" w:rsidRDefault="008E1C0A">
      <w:pPr>
        <w:jc w:val="both"/>
      </w:pPr>
      <w:r>
        <w:rPr>
          <w:rStyle w:val="s3"/>
        </w:rPr>
        <w:t> </w:t>
      </w:r>
    </w:p>
    <w:p w:rsidR="00000000" w:rsidRDefault="008E1C0A">
      <w:pPr>
        <w:spacing w:after="240"/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Министерстве обороны Республики Казахстан</w:t>
      </w:r>
    </w:p>
    <w:p w:rsidR="00000000" w:rsidRDefault="008E1C0A">
      <w:pPr>
        <w:jc w:val="center"/>
      </w:pPr>
      <w:r>
        <w:rPr>
          <w:rStyle w:val="s1"/>
        </w:rPr>
        <w:t> </w:t>
      </w:r>
    </w:p>
    <w:p w:rsidR="00000000" w:rsidRDefault="008E1C0A">
      <w:pPr>
        <w:jc w:val="center"/>
      </w:pPr>
      <w:r>
        <w:rPr>
          <w:rStyle w:val="s1"/>
        </w:rPr>
        <w:t>1. Общие положения</w:t>
      </w:r>
    </w:p>
    <w:p w:rsidR="00000000" w:rsidRDefault="008E1C0A">
      <w:pPr>
        <w:jc w:val="center"/>
      </w:pPr>
      <w:r>
        <w:rPr>
          <w:rStyle w:val="s1"/>
        </w:rPr>
        <w:t> </w:t>
      </w:r>
    </w:p>
    <w:p w:rsidR="00000000" w:rsidRDefault="008E1C0A">
      <w:pPr>
        <w:jc w:val="both"/>
      </w:pPr>
      <w:r>
        <w:rPr>
          <w:rStyle w:val="s3"/>
        </w:rPr>
        <w:t xml:space="preserve">Пункт 1 изложен в редакции </w:t>
      </w:r>
      <w:hyperlink r:id="rId21" w:anchor="sub_id=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30.10.17 г. № 685 (</w:t>
      </w:r>
      <w:hyperlink r:id="rId22" w:anchor="sub_id=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1C0A">
      <w:pPr>
        <w:ind w:firstLine="400"/>
        <w:jc w:val="both"/>
      </w:pPr>
      <w:r>
        <w:rPr>
          <w:rStyle w:val="s0"/>
        </w:rPr>
        <w:t>1. Министерство обороны Республики Казахстан является центральным исполнительным органом, осуществляющим государственную политику в области обороны, военно-политическое и военно-экономическое управление Вооруженными Силами Республики Казахстан, а также у</w:t>
      </w:r>
      <w:r>
        <w:rPr>
          <w:rStyle w:val="s0"/>
        </w:rPr>
        <w:t>полномоченным органом в сфере государственной авиации.</w:t>
      </w:r>
    </w:p>
    <w:p w:rsidR="00000000" w:rsidRDefault="008E1C0A">
      <w:pPr>
        <w:jc w:val="both"/>
      </w:pPr>
      <w:r>
        <w:rPr>
          <w:rStyle w:val="s3"/>
        </w:rPr>
        <w:t xml:space="preserve">Пункт 2 изложен в редакции </w:t>
      </w:r>
      <w:hyperlink r:id="rId23" w:anchor="sub_id=100" w:history="1">
        <w:r>
          <w:rPr>
            <w:rStyle w:val="a5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30.10.17 г. № 685 (</w:t>
      </w:r>
      <w:hyperlink r:id="rId24" w:anchor="sub_id=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1C0A">
      <w:pPr>
        <w:ind w:firstLine="400"/>
        <w:jc w:val="both"/>
      </w:pPr>
      <w:r>
        <w:rPr>
          <w:rStyle w:val="s0"/>
        </w:rPr>
        <w:t>2. Министерство обороны Республики Казахстан имеет в мирное время ведомство - Генеральный штаб Вооруженных Сил Республики Казахстан.</w:t>
      </w:r>
    </w:p>
    <w:p w:rsidR="00000000" w:rsidRDefault="008E1C0A">
      <w:pPr>
        <w:ind w:firstLine="400"/>
        <w:jc w:val="both"/>
      </w:pPr>
      <w:r>
        <w:rPr>
          <w:rStyle w:val="s0"/>
        </w:rPr>
        <w:t>3. Министерство обороны Республики Казахстан осуществляет свою дея</w:t>
      </w:r>
      <w:r>
        <w:rPr>
          <w:rStyle w:val="s0"/>
        </w:rPr>
        <w:t xml:space="preserve">тельность в соответствии с </w:t>
      </w:r>
      <w:hyperlink r:id="rId25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</w:t>
      </w:r>
      <w:r>
        <w:rPr>
          <w:rStyle w:val="s0"/>
        </w:rPr>
        <w:t>ем.</w:t>
      </w:r>
    </w:p>
    <w:p w:rsidR="00000000" w:rsidRDefault="008E1C0A">
      <w:pPr>
        <w:ind w:firstLine="400"/>
        <w:jc w:val="both"/>
      </w:pPr>
      <w:r>
        <w:rPr>
          <w:rStyle w:val="s0"/>
        </w:rPr>
        <w:t>4. Министерство обороны Республики Казахстан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</w:t>
      </w:r>
      <w:r>
        <w:rPr>
          <w:rStyle w:val="s0"/>
        </w:rPr>
        <w:t>ствии с законодательством Республики Казахстан счета в органах казначейства.</w:t>
      </w:r>
    </w:p>
    <w:p w:rsidR="00000000" w:rsidRDefault="008E1C0A">
      <w:pPr>
        <w:ind w:firstLine="400"/>
        <w:jc w:val="both"/>
      </w:pPr>
      <w:r>
        <w:rPr>
          <w:rStyle w:val="s0"/>
        </w:rPr>
        <w:t>5. Министерство обороны Республики Казахстан вступает в гражданско-правовые отношения от собственного имени.</w:t>
      </w:r>
    </w:p>
    <w:p w:rsidR="00000000" w:rsidRDefault="008E1C0A">
      <w:pPr>
        <w:ind w:firstLine="400"/>
        <w:jc w:val="both"/>
      </w:pPr>
      <w:r>
        <w:rPr>
          <w:rStyle w:val="s0"/>
        </w:rPr>
        <w:t>6. Министерство обороны Республики Казахстан имеет право выступать сто</w:t>
      </w:r>
      <w:r>
        <w:rPr>
          <w:rStyle w:val="s0"/>
        </w:rPr>
        <w:t>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8E1C0A">
      <w:pPr>
        <w:ind w:firstLine="400"/>
        <w:jc w:val="both"/>
      </w:pPr>
      <w:r>
        <w:rPr>
          <w:rStyle w:val="s0"/>
        </w:rPr>
        <w:t>7. Министерство обороны Республики Казахстан по вопросам своей компетенции в установленном законодательством порядке принимает решени</w:t>
      </w:r>
      <w:r>
        <w:rPr>
          <w:rStyle w:val="s0"/>
        </w:rPr>
        <w:t>я, оформляемые приказами и директивами Министра обороны Республики Казахстан и другими актами, предусмотренными законодательством Республики Казахстан.</w:t>
      </w:r>
    </w:p>
    <w:p w:rsidR="00000000" w:rsidRDefault="008E1C0A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обороны Республики Казахстан утверждаются в соотве</w:t>
      </w:r>
      <w:r>
        <w:rPr>
          <w:rStyle w:val="s0"/>
        </w:rPr>
        <w:t>тствии с действующим законодательством.</w:t>
      </w:r>
    </w:p>
    <w:p w:rsidR="00000000" w:rsidRDefault="008E1C0A">
      <w:pPr>
        <w:ind w:firstLine="400"/>
        <w:jc w:val="both"/>
      </w:pPr>
      <w:r>
        <w:rPr>
          <w:rStyle w:val="s0"/>
        </w:rPr>
        <w:t>9. Юридический адрес Министерства: 010000, город Астана, улица Достык, дом 14.</w:t>
      </w:r>
    </w:p>
    <w:p w:rsidR="00000000" w:rsidRDefault="008E1C0A">
      <w:pPr>
        <w:ind w:firstLine="400"/>
        <w:jc w:val="both"/>
      </w:pPr>
      <w:r>
        <w:rPr>
          <w:rStyle w:val="s0"/>
        </w:rPr>
        <w:t>10. Полное наименование Министерства - республиканское государственное учреждение «Министерство обороны Республики Казахстан».</w:t>
      </w:r>
    </w:p>
    <w:p w:rsidR="00000000" w:rsidRDefault="008E1C0A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 обороны Республики Казахстан.</w:t>
      </w:r>
    </w:p>
    <w:p w:rsidR="00000000" w:rsidRDefault="008E1C0A">
      <w:pPr>
        <w:ind w:firstLine="400"/>
        <w:jc w:val="both"/>
      </w:pPr>
      <w:r>
        <w:rPr>
          <w:rStyle w:val="s0"/>
        </w:rPr>
        <w:t>12. Финансирование деятельности Министерства обороны Республики Казахстан осуществляется из республиканского бюджета.</w:t>
      </w:r>
    </w:p>
    <w:p w:rsidR="00000000" w:rsidRDefault="008E1C0A">
      <w:pPr>
        <w:jc w:val="both"/>
      </w:pPr>
      <w:r>
        <w:rPr>
          <w:rStyle w:val="s3"/>
        </w:rPr>
        <w:t>В пункт 13 внесены изменения в соотве</w:t>
      </w:r>
      <w:r>
        <w:rPr>
          <w:rStyle w:val="s3"/>
        </w:rPr>
        <w:t xml:space="preserve">тствии с </w:t>
      </w:r>
      <w:hyperlink r:id="rId2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16.11.18 г. № 772 (</w:t>
      </w:r>
      <w:hyperlink r:id="rId27" w:anchor="sub_id=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1C0A">
      <w:pPr>
        <w:ind w:firstLine="400"/>
        <w:jc w:val="both"/>
      </w:pPr>
      <w:r>
        <w:rPr>
          <w:rStyle w:val="s0"/>
        </w:rPr>
        <w:t>13. Министерству обороны Респу</w:t>
      </w:r>
      <w:r>
        <w:rPr>
          <w:rStyle w:val="s0"/>
        </w:rPr>
        <w:t>блики Казахстан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8E1C0A">
      <w:pPr>
        <w:ind w:firstLine="397"/>
        <w:jc w:val="both"/>
      </w:pPr>
      <w:r>
        <w:rPr>
          <w:rStyle w:val="s0"/>
        </w:rPr>
        <w:t>Если Министерству обороны Республики Казахстан законодательными актами предоставлено право о</w:t>
      </w:r>
      <w:r>
        <w:rPr>
          <w:rStyle w:val="s0"/>
        </w:rPr>
        <w:t>существлять приносящую доходы деятельность, то доходы, полученные от такой деятельности, направляются в доход государственного бюджета, если иное не установлено законодательством Республики Казахстан.</w:t>
      </w:r>
    </w:p>
    <w:p w:rsidR="00000000" w:rsidRDefault="008E1C0A">
      <w:pPr>
        <w:ind w:firstLine="400"/>
        <w:jc w:val="both"/>
      </w:pPr>
      <w:r>
        <w:rPr>
          <w:rStyle w:val="s0"/>
        </w:rPr>
        <w:t> </w:t>
      </w:r>
    </w:p>
    <w:p w:rsidR="00000000" w:rsidRDefault="008E1C0A">
      <w:pPr>
        <w:ind w:firstLine="400"/>
        <w:jc w:val="both"/>
      </w:pPr>
      <w:r>
        <w:t> </w:t>
      </w:r>
    </w:p>
    <w:p w:rsidR="00000000" w:rsidRDefault="008E1C0A">
      <w:pPr>
        <w:jc w:val="center"/>
      </w:pPr>
      <w:r>
        <w:rPr>
          <w:rStyle w:val="s1"/>
        </w:rPr>
        <w:t>2. Миссия, основные задачи, функции,</w:t>
      </w:r>
      <w:r>
        <w:rPr>
          <w:b/>
          <w:bCs/>
        </w:rPr>
        <w:br/>
      </w:r>
      <w:r>
        <w:rPr>
          <w:rStyle w:val="s1"/>
        </w:rPr>
        <w:t>права и обязанности Министерства</w:t>
      </w:r>
    </w:p>
    <w:p w:rsidR="00000000" w:rsidRDefault="008E1C0A">
      <w:pPr>
        <w:ind w:firstLine="400"/>
        <w:jc w:val="both"/>
      </w:pPr>
      <w:r>
        <w:rPr>
          <w:rStyle w:val="s0"/>
        </w:rPr>
        <w:t> </w:t>
      </w:r>
    </w:p>
    <w:p w:rsidR="00000000" w:rsidRDefault="008E1C0A">
      <w:pPr>
        <w:ind w:firstLine="400"/>
        <w:jc w:val="both"/>
      </w:pPr>
      <w:r>
        <w:rPr>
          <w:rStyle w:val="s0"/>
        </w:rPr>
        <w:t>14. Миссия Министерства обороны Республики Казахстан - обеспечение обороноспособности и военной безопасности Республики Казахстан.</w:t>
      </w:r>
    </w:p>
    <w:p w:rsidR="00000000" w:rsidRDefault="008E1C0A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8E1C0A">
      <w:pPr>
        <w:ind w:firstLine="400"/>
        <w:jc w:val="both"/>
      </w:pPr>
      <w:r>
        <w:rPr>
          <w:rStyle w:val="s0"/>
        </w:rPr>
        <w:t>1) осуществление государственной политики в области обороны, а также проведени</w:t>
      </w:r>
      <w:r>
        <w:rPr>
          <w:rStyle w:val="s0"/>
        </w:rPr>
        <w:t>е единой военно-технической политики в государстве;</w:t>
      </w:r>
    </w:p>
    <w:p w:rsidR="00000000" w:rsidRDefault="008E1C0A">
      <w:pPr>
        <w:ind w:firstLine="400"/>
        <w:jc w:val="both"/>
      </w:pPr>
      <w:r>
        <w:rPr>
          <w:rStyle w:val="s0"/>
        </w:rPr>
        <w:t>2) осуществление военно-политического и военно-экономического управления Вооруженными Силами;</w:t>
      </w:r>
    </w:p>
    <w:p w:rsidR="00000000" w:rsidRDefault="008E1C0A">
      <w:pPr>
        <w:ind w:firstLine="400"/>
        <w:jc w:val="both"/>
      </w:pPr>
      <w:r>
        <w:rPr>
          <w:rStyle w:val="s0"/>
        </w:rPr>
        <w:t>3) обеспечение боевой готовности и боеспособности Вооруженных Сил для отражения агрессии, вооруженной защиты т</w:t>
      </w:r>
      <w:r>
        <w:rPr>
          <w:rStyle w:val="s0"/>
        </w:rPr>
        <w:t>ерриториальной целостности и суверенитета Республики Казахстан, охраны и обороны государственных и военных объектов, охраны воздушного пространства, а также выполнения задач в соответствии с международными договорами, ратифицированными Республикой Казахста</w:t>
      </w:r>
      <w:r>
        <w:rPr>
          <w:rStyle w:val="s0"/>
        </w:rPr>
        <w:t>н.</w:t>
      </w:r>
    </w:p>
    <w:p w:rsidR="00000000" w:rsidRDefault="008E1C0A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28" w:anchor="sub_id=100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09.06.15 г. № 425 (</w:t>
      </w:r>
      <w:hyperlink r:id="rId29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29.12.15 г. № 1107 (</w:t>
      </w:r>
      <w:hyperlink r:id="rId31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502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15.11.16 г. № 704 (</w:t>
      </w:r>
      <w:hyperlink r:id="rId33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30.10.17 г. № 685 (</w:t>
      </w:r>
      <w:hyperlink r:id="rId35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16.11.18 г. № 772 (</w:t>
      </w:r>
      <w:hyperlink r:id="rId37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00" w:history="1">
        <w:r>
          <w:rPr>
            <w:rStyle w:val="a5"/>
            <w:i/>
            <w:iCs/>
          </w:rPr>
          <w:t>постановлени</w:t>
        </w:r>
        <w:r>
          <w:rPr>
            <w:rStyle w:val="a5"/>
            <w:i/>
            <w:iCs/>
          </w:rPr>
          <w:t>ем</w:t>
        </w:r>
      </w:hyperlink>
      <w:r>
        <w:rPr>
          <w:rStyle w:val="s3"/>
        </w:rPr>
        <w:t xml:space="preserve"> Правительства РК от 20.03.19 г. № 131 (</w:t>
      </w:r>
      <w:hyperlink r:id="rId39" w:anchor="sub_id=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1C0A">
      <w:pPr>
        <w:ind w:firstLine="400"/>
        <w:jc w:val="both"/>
      </w:pPr>
      <w:r>
        <w:rPr>
          <w:rStyle w:val="s0"/>
        </w:rPr>
        <w:t>16. Функции:</w:t>
      </w:r>
    </w:p>
    <w:p w:rsidR="00000000" w:rsidRDefault="008E1C0A">
      <w:pPr>
        <w:ind w:firstLine="400"/>
        <w:jc w:val="both"/>
      </w:pPr>
      <w:r>
        <w:rPr>
          <w:rStyle w:val="s0"/>
        </w:rPr>
        <w:t>функции центрального аппарата:</w:t>
      </w:r>
    </w:p>
    <w:p w:rsidR="00000000" w:rsidRDefault="008E1C0A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обороны;</w:t>
      </w:r>
    </w:p>
    <w:p w:rsidR="00000000" w:rsidRDefault="008E1C0A">
      <w:pPr>
        <w:ind w:firstLine="400"/>
        <w:jc w:val="both"/>
      </w:pPr>
      <w:r>
        <w:rPr>
          <w:rStyle w:val="s0"/>
        </w:rPr>
        <w:t>2) разрабатывает Военную доктрину, концепцию строительства и развития Вооруженных Сил, других войск и воинских формирований, а также концепции по вопросам военной безопасности и обороны;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2-1) координирует и представляет на утверждение план строительства и </w:t>
      </w:r>
      <w:r>
        <w:rPr>
          <w:rStyle w:val="s0"/>
        </w:rPr>
        <w:t>развития Вооруженных Сил, других войск и воинских формирований, план обороны Республики Казахстан и директивы Верховного Главнокомандующего Вооруженными Силами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3) разрабатывает структуру Министерства обороны Республики Казахстан, стру</w:t>
      </w:r>
      <w:r>
        <w:rPr>
          <w:rStyle w:val="s0"/>
        </w:rPr>
        <w:t>ктуру и штатную численность Генерального штаба Вооруженных Сил Республики Казахстан и республиканских государственных учреждений, находящихся в ведении Министерства обороны Республики Казахстан и его ведомства, штаты, табели к штатам, ведет учет штатов и т</w:t>
      </w:r>
      <w:r>
        <w:rPr>
          <w:rStyle w:val="s0"/>
        </w:rPr>
        <w:t>абелей к штатам органов военного управления в пределах утвержденных Президентом Республики Казахстан и Правительством Республики Казахстан лимитов штатной численности Вооруженных Сил Республики Казахстан, Министерства обороны Республики Казахстан и подведо</w:t>
      </w:r>
      <w:r>
        <w:rPr>
          <w:rStyle w:val="s0"/>
        </w:rPr>
        <w:t>мственных Министерству обороны Республики Казахстан государственных учреждений;</w:t>
      </w:r>
    </w:p>
    <w:p w:rsidR="00000000" w:rsidRDefault="008E1C0A">
      <w:pPr>
        <w:ind w:firstLine="400"/>
        <w:jc w:val="both"/>
      </w:pPr>
      <w:r>
        <w:rPr>
          <w:rStyle w:val="s0"/>
        </w:rPr>
        <w:t>4) проводит единую военно-техническую политику в государстве;</w:t>
      </w:r>
    </w:p>
    <w:p w:rsidR="00000000" w:rsidRDefault="008E1C0A">
      <w:pPr>
        <w:ind w:firstLine="400"/>
        <w:jc w:val="both"/>
      </w:pPr>
      <w:r>
        <w:rPr>
          <w:rStyle w:val="s0"/>
        </w:rPr>
        <w:t>5) организует деятельность органов военной разведки Министерства обороны Республики Казахстан на территории Респуб</w:t>
      </w:r>
      <w:r>
        <w:rPr>
          <w:rStyle w:val="s0"/>
        </w:rPr>
        <w:t>лики Казахстан и за ее пределами в целях обеспечения военной составляющей национальной безопасности государства в соответствии с нормативными правовыми актами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6) определяет оперативное предназначение и задачи видов Вооруженных Сил, ро</w:t>
      </w:r>
      <w:r>
        <w:rPr>
          <w:rStyle w:val="s0"/>
        </w:rPr>
        <w:t>дов войск и специальных войск, их применение во взаимодействии с другими войсками и воинскими формированиями, а также вооруженными силами иностранных государств в соответствии с международными договорами, ратифицированными Республикой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7) осуществляет руководство оборонными исследованиями, научно-исследовательскими, опытно-конструкторскими и другими работами в области военной безопасности и обороны, организует контроль за их качеством;</w:t>
      </w:r>
    </w:p>
    <w:p w:rsidR="00000000" w:rsidRDefault="008E1C0A">
      <w:pPr>
        <w:ind w:firstLine="400"/>
        <w:jc w:val="both"/>
      </w:pPr>
      <w:r>
        <w:rPr>
          <w:rStyle w:val="s0"/>
        </w:rPr>
        <w:t>7-1) организует и координирует научное обеспечение о</w:t>
      </w:r>
      <w:r>
        <w:rPr>
          <w:rStyle w:val="s0"/>
        </w:rPr>
        <w:t>бороны, в том числе оборонные исследования;</w:t>
      </w:r>
    </w:p>
    <w:p w:rsidR="00000000" w:rsidRDefault="008E1C0A">
      <w:pPr>
        <w:ind w:firstLine="400"/>
        <w:jc w:val="both"/>
      </w:pPr>
      <w:r>
        <w:rPr>
          <w:rStyle w:val="s0"/>
        </w:rPr>
        <w:t>8) осуществляет инспектирование войск и контроль за расходом финансовых средств в Вооруженных Силах;</w:t>
      </w:r>
    </w:p>
    <w:p w:rsidR="00000000" w:rsidRDefault="008E1C0A">
      <w:pPr>
        <w:ind w:firstLine="400"/>
        <w:jc w:val="both"/>
      </w:pPr>
      <w:r>
        <w:rPr>
          <w:rStyle w:val="s0"/>
        </w:rPr>
        <w:t>9) разрабатывает и утверждает нормативные правовые акты, регламентирующие прием, организацию учебно-воспитатель</w:t>
      </w:r>
      <w:r>
        <w:rPr>
          <w:rStyle w:val="s0"/>
        </w:rPr>
        <w:t>ного процесса в ведомственных военных учебных заведениях;</w:t>
      </w:r>
    </w:p>
    <w:p w:rsidR="00000000" w:rsidRDefault="008E1C0A">
      <w:pPr>
        <w:ind w:firstLine="400"/>
        <w:jc w:val="both"/>
      </w:pPr>
      <w:r>
        <w:rPr>
          <w:rStyle w:val="s0"/>
        </w:rPr>
        <w:t>9-1) определяет порядок финансирования оборонных исследований;</w:t>
      </w:r>
    </w:p>
    <w:p w:rsidR="00000000" w:rsidRDefault="008E1C0A">
      <w:pPr>
        <w:ind w:firstLine="400"/>
        <w:jc w:val="both"/>
      </w:pPr>
      <w:r>
        <w:rPr>
          <w:rStyle w:val="s0"/>
        </w:rPr>
        <w:t>10) осуществляет контроль за деятельностью и качеством учебно-воспитательной работы ведомственных военно-учебных заведений и других орг</w:t>
      </w:r>
      <w:r>
        <w:rPr>
          <w:rStyle w:val="s0"/>
        </w:rPr>
        <w:t>анизаций образования, осуществляющих военную подготовку;</w:t>
      </w:r>
    </w:p>
    <w:p w:rsidR="00000000" w:rsidRDefault="008E1C0A">
      <w:pPr>
        <w:ind w:firstLine="400"/>
        <w:jc w:val="both"/>
      </w:pPr>
      <w:r>
        <w:rPr>
          <w:rStyle w:val="s0"/>
        </w:rPr>
        <w:t>11) координирует подготовку допризывной и призывной молодежи к воинской службе;</w:t>
      </w:r>
    </w:p>
    <w:p w:rsidR="00000000" w:rsidRDefault="008E1C0A">
      <w:pPr>
        <w:ind w:firstLine="400"/>
        <w:jc w:val="both"/>
      </w:pPr>
      <w:r>
        <w:rPr>
          <w:rStyle w:val="s0"/>
        </w:rPr>
        <w:t>11-1) реализует государственную молодежную политику;</w:t>
      </w:r>
    </w:p>
    <w:p w:rsidR="00000000" w:rsidRDefault="008E1C0A">
      <w:pPr>
        <w:ind w:firstLine="400"/>
        <w:jc w:val="both"/>
      </w:pPr>
      <w:r>
        <w:rPr>
          <w:rStyle w:val="s0"/>
        </w:rPr>
        <w:t>11-2) принимает меры по военно-патриотическому воспитанию молодежи</w:t>
      </w:r>
      <w:r>
        <w:rPr>
          <w:rStyle w:val="s0"/>
        </w:rPr>
        <w:t>;</w:t>
      </w:r>
    </w:p>
    <w:p w:rsidR="00000000" w:rsidRDefault="008E1C0A">
      <w:pPr>
        <w:ind w:firstLine="400"/>
        <w:jc w:val="both"/>
      </w:pPr>
      <w:r>
        <w:rPr>
          <w:rStyle w:val="s0"/>
        </w:rPr>
        <w:t>11-3) осуществляет взаимодействие и сотрудничество с молодежными организациями по вопросам обороны и воинской службы;</w:t>
      </w:r>
    </w:p>
    <w:p w:rsidR="00000000" w:rsidRDefault="008E1C0A">
      <w:pPr>
        <w:ind w:firstLine="400"/>
        <w:jc w:val="both"/>
      </w:pPr>
      <w:r>
        <w:rPr>
          <w:rStyle w:val="s0"/>
        </w:rPr>
        <w:t>11-4) разрабатывает правила подготовки к миротворческой операции, а также организует их исполнение;</w:t>
      </w:r>
    </w:p>
    <w:p w:rsidR="00000000" w:rsidRDefault="008E1C0A">
      <w:pPr>
        <w:ind w:firstLine="400"/>
        <w:jc w:val="both"/>
      </w:pPr>
      <w:r>
        <w:rPr>
          <w:rStyle w:val="s0"/>
        </w:rPr>
        <w:t>11-5) разрабатывает и утверждает пла</w:t>
      </w:r>
      <w:r>
        <w:rPr>
          <w:rStyle w:val="s0"/>
        </w:rPr>
        <w:t>н подготовки к миротворческой операции;</w:t>
      </w:r>
    </w:p>
    <w:p w:rsidR="00000000" w:rsidRDefault="008E1C0A">
      <w:pPr>
        <w:ind w:firstLine="400"/>
        <w:jc w:val="both"/>
      </w:pPr>
      <w:r>
        <w:rPr>
          <w:rStyle w:val="s0"/>
        </w:rPr>
        <w:t>11-6) участвует в организации мобилизационной подготовки экономики, государственных органов и организаций, независимо от форм собственности;</w:t>
      </w:r>
    </w:p>
    <w:p w:rsidR="00000000" w:rsidRDefault="008E1C0A">
      <w:pPr>
        <w:ind w:firstLine="400"/>
        <w:jc w:val="both"/>
      </w:pPr>
      <w:r>
        <w:rPr>
          <w:rStyle w:val="s0"/>
        </w:rPr>
        <w:t>11-7) определяет порядок оформления личных учетно-воинских документов, их в</w:t>
      </w:r>
      <w:r>
        <w:rPr>
          <w:rStyle w:val="s0"/>
        </w:rPr>
        <w:t>ыдачи, учета, хранения и уничтожения, а также организует изготовление бланков личных учетно-воинских документов;</w:t>
      </w:r>
    </w:p>
    <w:p w:rsidR="00000000" w:rsidRDefault="008E1C0A">
      <w:pPr>
        <w:ind w:firstLine="397"/>
        <w:jc w:val="both"/>
      </w:pPr>
      <w:r>
        <w:rPr>
          <w:rStyle w:val="s0"/>
        </w:rPr>
        <w:t xml:space="preserve">11-8) определяет </w:t>
      </w:r>
      <w:hyperlink r:id="rId4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выдачи удостоверения участника войны, а также организ</w:t>
      </w:r>
      <w:r>
        <w:rPr>
          <w:rStyle w:val="s0"/>
        </w:rPr>
        <w:t>ует изготовление удостоверения участника войны;</w:t>
      </w:r>
    </w:p>
    <w:p w:rsidR="00000000" w:rsidRDefault="008E1C0A">
      <w:pPr>
        <w:ind w:firstLine="400"/>
        <w:jc w:val="both"/>
      </w:pPr>
      <w:r>
        <w:rPr>
          <w:rStyle w:val="s0"/>
        </w:rPr>
        <w:t>12) принимает участие в разработке и выполнении государственных программ развития оборонной промышленности;</w:t>
      </w:r>
    </w:p>
    <w:p w:rsidR="00000000" w:rsidRDefault="008E1C0A">
      <w:pPr>
        <w:ind w:firstLine="400"/>
        <w:jc w:val="both"/>
      </w:pPr>
      <w:r>
        <w:rPr>
          <w:rStyle w:val="s0"/>
        </w:rPr>
        <w:t>13) осуществляет международное военное и военно-техническое сотрудничество;</w:t>
      </w:r>
    </w:p>
    <w:p w:rsidR="00000000" w:rsidRDefault="008E1C0A">
      <w:pPr>
        <w:ind w:firstLine="400"/>
        <w:jc w:val="both"/>
      </w:pPr>
      <w:r>
        <w:rPr>
          <w:rStyle w:val="s0"/>
        </w:rPr>
        <w:t>14) участвует в обеспече</w:t>
      </w:r>
      <w:r>
        <w:rPr>
          <w:rStyle w:val="s0"/>
        </w:rPr>
        <w:t>нии безопасности воздушного, водного и наземного пространства при проведении антитеррористической операции;</w:t>
      </w:r>
    </w:p>
    <w:p w:rsidR="00000000" w:rsidRDefault="008E1C0A">
      <w:pPr>
        <w:ind w:firstLine="400"/>
        <w:jc w:val="both"/>
      </w:pPr>
      <w:r>
        <w:rPr>
          <w:rStyle w:val="s0"/>
        </w:rPr>
        <w:t>15) поддерживает и обеспечивает обороноспособность государства, постоянную боевую и мобилизационную готовность Вооруженных Сил, осуществляющего в пр</w:t>
      </w:r>
      <w:r>
        <w:rPr>
          <w:rStyle w:val="s0"/>
        </w:rPr>
        <w:t>еделах своей компетенции внешнюю разведку, противодействие терроризму и экстремизму, а также межведомственную координацию деятельности по обеспечению военной безопасности;</w:t>
      </w:r>
    </w:p>
    <w:p w:rsidR="00000000" w:rsidRDefault="008E1C0A">
      <w:pPr>
        <w:ind w:firstLine="400"/>
        <w:jc w:val="both"/>
      </w:pPr>
      <w:r>
        <w:rPr>
          <w:rStyle w:val="s0"/>
        </w:rPr>
        <w:t>15-1) определяет порядок безвозмездной временной передачи зданий, помещений столовых</w:t>
      </w:r>
      <w:r>
        <w:rPr>
          <w:rStyle w:val="s0"/>
        </w:rPr>
        <w:t>, банно-прачечных комбинатов и находящихся в них военного имущества в имущественный найм (аренду) руководителями республиканских государственных учреждений Вооруженных Сил Республики Казахстан физическим и юридическим лицам, выполняющим договорные обязател</w:t>
      </w:r>
      <w:r>
        <w:rPr>
          <w:rStyle w:val="s0"/>
        </w:rPr>
        <w:t>ьства по организации питания и банно-прачечного обслуживания;</w:t>
      </w:r>
    </w:p>
    <w:p w:rsidR="00000000" w:rsidRDefault="008E1C0A">
      <w:pPr>
        <w:ind w:firstLine="400"/>
        <w:jc w:val="both"/>
      </w:pPr>
      <w:r>
        <w:rPr>
          <w:rStyle w:val="s0"/>
        </w:rPr>
        <w:t>16) осуществляет контроль за соблюдением законности и правопорядка в Вооруженных Силах и обеспечивает социальные и правовые гарантии военнослужащим, членам их семей и гражданскому персоналу;</w:t>
      </w:r>
    </w:p>
    <w:p w:rsidR="00000000" w:rsidRDefault="008E1C0A">
      <w:pPr>
        <w:ind w:firstLine="400"/>
        <w:jc w:val="both"/>
      </w:pPr>
      <w:r>
        <w:rPr>
          <w:rStyle w:val="s0"/>
        </w:rPr>
        <w:t>17)</w:t>
      </w:r>
      <w:r>
        <w:rPr>
          <w:rStyle w:val="s0"/>
        </w:rPr>
        <w:t xml:space="preserve"> принимает в пределах своей компетенции нормативные правовые акты по вопросам прохождения воинской службы, обороны и Вооруженных Сил Республики Казахстан и контролирует их исполнение;</w:t>
      </w:r>
    </w:p>
    <w:p w:rsidR="00000000" w:rsidRDefault="008E1C0A">
      <w:pPr>
        <w:ind w:firstLine="400"/>
        <w:jc w:val="both"/>
      </w:pPr>
      <w:r>
        <w:rPr>
          <w:rStyle w:val="s0"/>
        </w:rPr>
        <w:t>18) обеспечивает участие Вооруженных Сил Республики Казахстан в защите и</w:t>
      </w:r>
      <w:r>
        <w:rPr>
          <w:rStyle w:val="s0"/>
        </w:rPr>
        <w:t xml:space="preserve"> обороне Государственной границы Республики Казахстан в порядке, установленном законодательством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19) содействует в подготовке военнослужащих, проходящих воинскую службу по контракту в учебных заведениях;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20) согласовывает выделение и </w:t>
      </w:r>
      <w:r>
        <w:rPr>
          <w:rStyle w:val="s0"/>
        </w:rPr>
        <w:t>использование радиочастотного спектра в диапазонах совместного использования для радиоэлектронных средств гражданского назначения, а также обеспечивает осуществление регулирования использования радиочастотного спектра и соответствующих радиоэлектронных сре</w:t>
      </w:r>
      <w:r>
        <w:rPr>
          <w:rStyle w:val="s0"/>
        </w:rPr>
        <w:t>дств в целях обеспечения нужд обороны и безопасности государства;</w:t>
      </w:r>
    </w:p>
    <w:p w:rsidR="00000000" w:rsidRDefault="008E1C0A">
      <w:pPr>
        <w:ind w:firstLine="400"/>
        <w:jc w:val="both"/>
      </w:pPr>
      <w:r>
        <w:rPr>
          <w:rStyle w:val="s0"/>
        </w:rPr>
        <w:t>21) организует государственные закупки для нужд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22) организует защиту государственных секретов и информационной безопасности в Вооруженных Силах Республ</w:t>
      </w:r>
      <w:r>
        <w:rPr>
          <w:rStyle w:val="s0"/>
        </w:rPr>
        <w:t>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22-1) проводит мониторинг информационного пространства в области военной безопасности и противодействия источникам ее угроз в пределах своей компетенции;</w:t>
      </w:r>
    </w:p>
    <w:p w:rsidR="00000000" w:rsidRDefault="008E1C0A">
      <w:pPr>
        <w:ind w:firstLine="400"/>
        <w:jc w:val="both"/>
      </w:pPr>
      <w:r>
        <w:rPr>
          <w:rStyle w:val="s0"/>
        </w:rPr>
        <w:t>23) участвует в организации гражданской обороны;</w:t>
      </w:r>
    </w:p>
    <w:p w:rsidR="00000000" w:rsidRDefault="008E1C0A">
      <w:pPr>
        <w:ind w:firstLine="400"/>
        <w:jc w:val="both"/>
      </w:pPr>
      <w:r>
        <w:rPr>
          <w:rStyle w:val="s0"/>
        </w:rPr>
        <w:t>24) осуществляет руководство в области использования воздушного пространства Республики Казахстан и деятельности государственной авиации;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25) - 29) исключены в соответствии с </w:t>
      </w:r>
      <w:hyperlink r:id="rId41" w:anchor="sub_id=5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15.11.16 г. № 704 </w:t>
      </w:r>
      <w:r>
        <w:rPr>
          <w:rStyle w:val="s3"/>
        </w:rPr>
        <w:t>(</w:t>
      </w:r>
      <w:hyperlink r:id="rId4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1C0A">
      <w:pPr>
        <w:ind w:firstLine="400"/>
        <w:jc w:val="both"/>
      </w:pPr>
      <w:r>
        <w:rPr>
          <w:rStyle w:val="s0"/>
        </w:rPr>
        <w:t>30) осуществляет контроль за качеством выполнения государственного оборонного заказа, размещаемого Вооруженными Силами Республики Казахстан на предприятиях-исполнителях, независимо от форм собственности на всех этапах производства;</w:t>
      </w:r>
    </w:p>
    <w:p w:rsidR="00000000" w:rsidRDefault="008E1C0A">
      <w:pPr>
        <w:ind w:firstLine="400"/>
        <w:jc w:val="both"/>
      </w:pPr>
      <w:r>
        <w:rPr>
          <w:rStyle w:val="s0"/>
        </w:rPr>
        <w:t>30-1) присваивает условн</w:t>
      </w:r>
      <w:r>
        <w:rPr>
          <w:rStyle w:val="s0"/>
        </w:rPr>
        <w:t>ые наименования воинским частям Вооруженных Сил Республики Казахстан и организациям, органам управления гражданской обороны уполномоченного органа в сфере гражданской защиты, органам национальной безопасности, уполномоченному органу в сфере внешней разведк</w:t>
      </w:r>
      <w:r>
        <w:rPr>
          <w:rStyle w:val="s0"/>
        </w:rPr>
        <w:t>и, воинским частям Службы государственной охраны Республики Казахстан по представлению руководителя уполномоченного государственного органа;</w:t>
      </w:r>
    </w:p>
    <w:p w:rsidR="00000000" w:rsidRDefault="008E1C0A">
      <w:pPr>
        <w:ind w:firstLine="400"/>
        <w:jc w:val="both"/>
      </w:pPr>
      <w:r>
        <w:rPr>
          <w:rStyle w:val="s0"/>
        </w:rPr>
        <w:t>31) участвует в предупреждении чрезвычайных ситуаций, вызванных провокационными действиями со стороны других госуда</w:t>
      </w:r>
      <w:r>
        <w:rPr>
          <w:rStyle w:val="s0"/>
        </w:rPr>
        <w:t>рств с целью навязывания вооруженного конфликта, нарушениями территориальной целостности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32) организует материально-техническое обеспечение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32-1) организует военно-историческую и культурную работу</w:t>
      </w:r>
      <w:r>
        <w:rPr>
          <w:rStyle w:val="s0"/>
        </w:rPr>
        <w:t xml:space="preserve"> в Вооруженных Силах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33) в пределах своей компетенции координирует деятельность центральных и местных исполнительных органов по вопросам территориальной обороны;</w:t>
      </w:r>
    </w:p>
    <w:p w:rsidR="00000000" w:rsidRDefault="008E1C0A">
      <w:pPr>
        <w:ind w:firstLine="400"/>
        <w:jc w:val="both"/>
      </w:pPr>
      <w:r>
        <w:rPr>
          <w:rStyle w:val="s0"/>
        </w:rPr>
        <w:t>33-1) разрабатывает и утверждает положение о территориальных войсках, но</w:t>
      </w:r>
      <w:r>
        <w:rPr>
          <w:rStyle w:val="s0"/>
        </w:rPr>
        <w:t>рмативные правовые акты по вопросам территориальной обороны, во взаимодействии с местными исполнительными органами осуществляет руководство территориальными войсками, определяет порядок и сроки представления центральными и местными исполнительными органами</w:t>
      </w:r>
      <w:r>
        <w:rPr>
          <w:rStyle w:val="s0"/>
        </w:rPr>
        <w:t xml:space="preserve"> информации по вопросам территориальной обороны;</w:t>
      </w:r>
    </w:p>
    <w:p w:rsidR="00000000" w:rsidRDefault="008E1C0A">
      <w:pPr>
        <w:ind w:firstLine="400"/>
        <w:jc w:val="both"/>
      </w:pPr>
      <w:r>
        <w:rPr>
          <w:rStyle w:val="s0"/>
        </w:rPr>
        <w:t>34) обеспечивает реализацию единой государственной кадровой политики в Вооруженных Силах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34-1) разрабатывает и утверждает концепцию кадровой политики Вооруженных Сил Республики Казахста</w:t>
      </w:r>
      <w:r>
        <w:rPr>
          <w:rStyle w:val="s0"/>
        </w:rPr>
        <w:t>н, осуществляет расстановку кадров и присвоение воинских званий в пределах своей компетенции, вносит на рассмотрение Президенту Республики Казахстан предложения по назначению на должности и присвоению воинских званий согласно перечню должностей;</w:t>
      </w:r>
    </w:p>
    <w:p w:rsidR="00000000" w:rsidRDefault="008E1C0A">
      <w:pPr>
        <w:ind w:firstLine="400"/>
        <w:jc w:val="both"/>
      </w:pPr>
      <w:r>
        <w:rPr>
          <w:rStyle w:val="s0"/>
        </w:rPr>
        <w:t>35) распор</w:t>
      </w:r>
      <w:r>
        <w:rPr>
          <w:rStyle w:val="s0"/>
        </w:rPr>
        <w:t>яжается неиспользуемым военным имуществом в соответствии с порядком передачи, реализации, ликвидации посредством уничтожения, утилизации, захоронения неиспользуемого военного имущества, а также предоставления в имущественный наем (аренду) оборонных объекто</w:t>
      </w:r>
      <w:r>
        <w:rPr>
          <w:rStyle w:val="s0"/>
        </w:rPr>
        <w:t>в;</w:t>
      </w:r>
    </w:p>
    <w:p w:rsidR="00000000" w:rsidRDefault="008E1C0A">
      <w:pPr>
        <w:ind w:firstLine="400"/>
        <w:jc w:val="both"/>
      </w:pPr>
      <w:r>
        <w:rPr>
          <w:rStyle w:val="s0"/>
        </w:rPr>
        <w:t>36) в пределах своей компетенции заключает международные договоры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36-1) взаимодействует с центральными и местными исполнительными органами по вопросам соблюдения международных договоров в области контроля над вооружениями и наблюда</w:t>
      </w:r>
      <w:r>
        <w:rPr>
          <w:rStyle w:val="s0"/>
        </w:rPr>
        <w:t>ет за выполнением этих договоров другими государствами-участниками;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37) исключен в соответствии с </w:t>
      </w:r>
      <w:hyperlink r:id="rId43" w:anchor="sub_id=5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15.11.16 г. № 704 </w:t>
      </w:r>
      <w:r>
        <w:rPr>
          <w:rStyle w:val="s3"/>
        </w:rPr>
        <w:t>(</w:t>
      </w:r>
      <w:hyperlink r:id="rId4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1C0A">
      <w:pPr>
        <w:ind w:firstLine="400"/>
        <w:jc w:val="both"/>
      </w:pPr>
      <w:r>
        <w:rPr>
          <w:rStyle w:val="s0"/>
        </w:rPr>
        <w:t>38) реализует программы в сфере обеспечения военной медицины;</w:t>
      </w:r>
    </w:p>
    <w:p w:rsidR="00000000" w:rsidRDefault="008E1C0A">
      <w:pPr>
        <w:jc w:val="both"/>
      </w:pPr>
      <w:bookmarkStart w:id="3" w:name="SUB16381"/>
      <w:bookmarkEnd w:id="3"/>
      <w:r>
        <w:rPr>
          <w:rStyle w:val="s3"/>
        </w:rPr>
        <w:t xml:space="preserve">Подпункты 38-1), 38-2), 38-3), 38-4), 38-5), 38-6), 38-7) и 38-8) </w:t>
      </w:r>
      <w:hyperlink w:anchor="sub3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11 а</w:t>
      </w:r>
      <w:r>
        <w:rPr>
          <w:rStyle w:val="s3"/>
        </w:rPr>
        <w:t>преля 2019 года</w:t>
      </w:r>
    </w:p>
    <w:p w:rsidR="00000000" w:rsidRDefault="008E1C0A">
      <w:pPr>
        <w:ind w:firstLine="397"/>
        <w:jc w:val="both"/>
      </w:pPr>
      <w:r>
        <w:rPr>
          <w:rStyle w:val="s0"/>
        </w:rPr>
        <w:t>38-1) утверждает перечень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8E1C0A">
      <w:pPr>
        <w:ind w:firstLine="397"/>
        <w:jc w:val="both"/>
      </w:pPr>
      <w:r>
        <w:rPr>
          <w:rStyle w:val="s0"/>
        </w:rPr>
        <w:t>38-2) определяет порядок разработки, согласования, утверждения, регистр</w:t>
      </w:r>
      <w:r>
        <w:rPr>
          <w:rStyle w:val="s0"/>
        </w:rPr>
        <w:t>ации, учета, изменения, пересмотра, отмены и введения в действие военных национальных стандартов, используемых для нужд Вооруженных Сил, других войск и воинских формирований Республики Казахстан;</w:t>
      </w:r>
    </w:p>
    <w:p w:rsidR="00000000" w:rsidRDefault="008E1C0A">
      <w:pPr>
        <w:ind w:firstLine="397"/>
        <w:jc w:val="both"/>
      </w:pPr>
      <w:r>
        <w:rPr>
          <w:rStyle w:val="s0"/>
        </w:rPr>
        <w:t>38-3) осуществляет подготовку и внесение предложений о разра</w:t>
      </w:r>
      <w:r>
        <w:rPr>
          <w:rStyle w:val="s0"/>
        </w:rPr>
        <w:t>ботке, внесении изменений, 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</w:t>
      </w:r>
      <w:r>
        <w:rPr>
          <w:rStyle w:val="s0"/>
        </w:rPr>
        <w:t>ублики Казахстан;</w:t>
      </w:r>
    </w:p>
    <w:p w:rsidR="00000000" w:rsidRDefault="008E1C0A">
      <w:pPr>
        <w:ind w:firstLine="397"/>
        <w:jc w:val="both"/>
      </w:pPr>
      <w:r>
        <w:rPr>
          <w:rStyle w:val="s0"/>
        </w:rPr>
        <w:t>38-4) осуществляет разработку национальных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8E1C0A">
      <w:pPr>
        <w:ind w:firstLine="397"/>
        <w:jc w:val="both"/>
      </w:pPr>
      <w:r>
        <w:rPr>
          <w:rStyle w:val="s0"/>
        </w:rPr>
        <w:t>38-5) рассматривает проекты документов по стандартизаци</w:t>
      </w:r>
      <w:r>
        <w:rPr>
          <w:rStyle w:val="s0"/>
        </w:rPr>
        <w:t>и и национальный план стандартизации;</w:t>
      </w:r>
    </w:p>
    <w:p w:rsidR="00000000" w:rsidRDefault="008E1C0A">
      <w:pPr>
        <w:ind w:firstLine="397"/>
        <w:jc w:val="both"/>
      </w:pPr>
      <w:r>
        <w:rPr>
          <w:rStyle w:val="s0"/>
        </w:rPr>
        <w:t>38-6) осуществляет подготовку предложений по созданию технических комитетов по стандартизации;</w:t>
      </w:r>
    </w:p>
    <w:p w:rsidR="00000000" w:rsidRDefault="008E1C0A">
      <w:pPr>
        <w:ind w:firstLine="397"/>
        <w:jc w:val="both"/>
      </w:pPr>
      <w:r>
        <w:rPr>
          <w:rStyle w:val="s0"/>
        </w:rPr>
        <w:t>38-7) участвует в работе технических комитетов по стандартизации и национального органа по стандартизации, международных ор</w:t>
      </w:r>
      <w:r>
        <w:rPr>
          <w:rStyle w:val="s0"/>
        </w:rPr>
        <w:t>ганизаций по стандартизации;</w:t>
      </w:r>
    </w:p>
    <w:p w:rsidR="00000000" w:rsidRDefault="008E1C0A">
      <w:pPr>
        <w:ind w:firstLine="397"/>
        <w:jc w:val="both"/>
      </w:pPr>
      <w:r>
        <w:rPr>
          <w:rStyle w:val="s0"/>
        </w:rPr>
        <w:t>38-8) участвует в реализации единой государственной политики в области обеспечения единства измерений;</w:t>
      </w:r>
    </w:p>
    <w:p w:rsidR="00000000" w:rsidRDefault="008E1C0A">
      <w:pPr>
        <w:ind w:firstLine="400"/>
        <w:jc w:val="both"/>
      </w:pPr>
      <w:r>
        <w:rPr>
          <w:rStyle w:val="s0"/>
        </w:rPr>
        <w:t>39)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8E1C0A">
      <w:pPr>
        <w:ind w:firstLine="400"/>
        <w:jc w:val="both"/>
      </w:pPr>
      <w:r>
        <w:rPr>
          <w:rStyle w:val="s0"/>
        </w:rPr>
        <w:t>Функции ведомства:</w:t>
      </w:r>
    </w:p>
    <w:p w:rsidR="00000000" w:rsidRDefault="008E1C0A">
      <w:pPr>
        <w:ind w:firstLine="400"/>
        <w:jc w:val="both"/>
      </w:pPr>
      <w:r>
        <w:rPr>
          <w:rStyle w:val="s0"/>
        </w:rPr>
        <w:t>1) осуществляет оперативно-стратегическое планирование, применение и руководств</w:t>
      </w:r>
      <w:r>
        <w:rPr>
          <w:rStyle w:val="s0"/>
        </w:rPr>
        <w:t>о боевой и повседневной деятельностью Вооруженных Сил, определяет их боевой состав;</w:t>
      </w:r>
    </w:p>
    <w:p w:rsidR="00000000" w:rsidRDefault="008E1C0A">
      <w:pPr>
        <w:ind w:firstLine="400"/>
        <w:jc w:val="both"/>
      </w:pPr>
      <w:r>
        <w:rPr>
          <w:rStyle w:val="s0"/>
        </w:rPr>
        <w:t>2) разрабатывает план строительства и развития Вооруженных Сил, других войск и воинских формирований, план обороны Республики Казахстан и директивы Верховного Главнокоманду</w:t>
      </w:r>
      <w:r>
        <w:rPr>
          <w:rStyle w:val="s0"/>
        </w:rPr>
        <w:t>ющего Вооруженными Силами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2-1) принимает нормативные правовые приказы по вопросам, входящим в компетенцию ведомства, при наличии прямой компетенции по их утверждению в приказах Министра обороны Республики Казахстан, за исключением нор</w:t>
      </w:r>
      <w:r>
        <w:rPr>
          <w:rStyle w:val="s0"/>
        </w:rPr>
        <w:t>мативных правовых актов, затрагивающих права и свободы человека и гражданина;</w:t>
      </w:r>
    </w:p>
    <w:p w:rsidR="00000000" w:rsidRDefault="008E1C0A">
      <w:pPr>
        <w:ind w:firstLine="400"/>
        <w:jc w:val="both"/>
      </w:pPr>
      <w:r>
        <w:rPr>
          <w:rStyle w:val="s0"/>
        </w:rPr>
        <w:t>3) осуществляет планирование, подготовку и мобилизационное развертывание войск;</w:t>
      </w:r>
    </w:p>
    <w:p w:rsidR="00000000" w:rsidRDefault="008E1C0A">
      <w:pPr>
        <w:ind w:firstLine="400"/>
        <w:jc w:val="both"/>
      </w:pPr>
      <w:r>
        <w:rPr>
          <w:rStyle w:val="s0"/>
        </w:rPr>
        <w:t>4) координирует разработку планов строительства, развитие других войск и воинских формирований, ко</w:t>
      </w:r>
      <w:r>
        <w:rPr>
          <w:rStyle w:val="s0"/>
        </w:rPr>
        <w:t>нтролирует их выполнение;</w:t>
      </w:r>
    </w:p>
    <w:p w:rsidR="00000000" w:rsidRDefault="008E1C0A">
      <w:pPr>
        <w:ind w:firstLine="400"/>
        <w:jc w:val="both"/>
      </w:pPr>
      <w:r>
        <w:rPr>
          <w:rStyle w:val="s0"/>
        </w:rPr>
        <w:t>5) разрабатывает с участием государственных органов план применения Вооруженных Сил, участвует в разработке мобилизационного плана Вооруженных Сил;</w:t>
      </w:r>
    </w:p>
    <w:p w:rsidR="00000000" w:rsidRDefault="008E1C0A">
      <w:pPr>
        <w:ind w:firstLine="400"/>
        <w:jc w:val="both"/>
      </w:pPr>
      <w:r>
        <w:rPr>
          <w:rStyle w:val="s0"/>
        </w:rPr>
        <w:t>6) организует и проводит мероприятия по поддержанию боевой и мобилизационной готовности Вооруженных Сил;</w:t>
      </w:r>
    </w:p>
    <w:p w:rsidR="00000000" w:rsidRDefault="008E1C0A">
      <w:pPr>
        <w:ind w:firstLine="400"/>
        <w:jc w:val="both"/>
      </w:pPr>
      <w:r>
        <w:rPr>
          <w:rStyle w:val="s0"/>
        </w:rPr>
        <w:t>7) обеспечивает охрану и защиту воздушного пространства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8) организует и осуществляет взаимодействие Вооруженных Сил с другими вой</w:t>
      </w:r>
      <w:r>
        <w:rPr>
          <w:rStyle w:val="s0"/>
        </w:rPr>
        <w:t>сками и воинскими формированиями в области организации обороны;</w:t>
      </w:r>
    </w:p>
    <w:p w:rsidR="00000000" w:rsidRDefault="008E1C0A">
      <w:pPr>
        <w:ind w:firstLine="400"/>
        <w:jc w:val="both"/>
      </w:pPr>
      <w:r>
        <w:rPr>
          <w:rStyle w:val="s0"/>
        </w:rPr>
        <w:t>9) разрабатывает план оперативного оборудования территории Республики Казахстан в интересах обороны, правила применения Вооруженных Сил, а также правила оперативного оборудования территории Ре</w:t>
      </w:r>
      <w:r>
        <w:rPr>
          <w:rStyle w:val="s0"/>
        </w:rPr>
        <w:t>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45" w:anchor="sub_id=16" w:history="1">
        <w:r>
          <w:rPr>
            <w:rStyle w:val="a5"/>
          </w:rPr>
          <w:t>постановлением</w:t>
        </w:r>
      </w:hyperlink>
      <w:r>
        <w:rPr>
          <w:rStyle w:val="s0"/>
        </w:rPr>
        <w:t xml:space="preserve"> Правительства РК от 30.10.17 г. № 685 </w:t>
      </w:r>
      <w:r>
        <w:rPr>
          <w:rStyle w:val="s3"/>
        </w:rPr>
        <w:t>(</w:t>
      </w:r>
      <w:hyperlink r:id="rId46" w:anchor="sub_id=16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1C0A">
      <w:pPr>
        <w:ind w:firstLine="400"/>
        <w:jc w:val="both"/>
      </w:pPr>
      <w:r>
        <w:rPr>
          <w:rStyle w:val="s0"/>
        </w:rPr>
        <w:t>11) координирует разработку планов территориальной обороны, действия сил и средств, участвующих в выполнении задач территориальной обороны;</w:t>
      </w:r>
    </w:p>
    <w:p w:rsidR="00000000" w:rsidRDefault="008E1C0A">
      <w:pPr>
        <w:ind w:firstLine="400"/>
        <w:jc w:val="both"/>
      </w:pPr>
      <w:r>
        <w:rPr>
          <w:rStyle w:val="s0"/>
        </w:rPr>
        <w:t>12) организует и проводит комплектование Вооруженных Сил военнослужащими срочной службы, п</w:t>
      </w:r>
      <w:r>
        <w:rPr>
          <w:rStyle w:val="s0"/>
        </w:rPr>
        <w:t>о контракту и прием гражданского персонала;</w:t>
      </w:r>
    </w:p>
    <w:p w:rsidR="00000000" w:rsidRDefault="008E1C0A">
      <w:pPr>
        <w:ind w:firstLine="400"/>
        <w:jc w:val="both"/>
      </w:pPr>
      <w:r>
        <w:rPr>
          <w:rStyle w:val="s0"/>
        </w:rPr>
        <w:t>13) принимает участие в разработке плана оперативного применения и взаимодействия Вооруженных Сил, других войск и воинских формирований с вооруженными силами иностранных государств в соответствии с международными</w:t>
      </w:r>
      <w:r>
        <w:rPr>
          <w:rStyle w:val="s0"/>
        </w:rPr>
        <w:t xml:space="preserve"> договорами, ратифицированными Республикой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14) разрабатывает Правила установления запретных зон и запретных районов;</w:t>
      </w:r>
    </w:p>
    <w:p w:rsidR="00000000" w:rsidRDefault="008E1C0A">
      <w:pPr>
        <w:ind w:firstLine="400"/>
        <w:jc w:val="both"/>
      </w:pPr>
      <w:r>
        <w:rPr>
          <w:rStyle w:val="s0"/>
        </w:rPr>
        <w:t>15) осуществляет расстановку кадров и присвоение воинских званий, внесение на рассмотрение Министру обороны предложений по назна</w:t>
      </w:r>
      <w:r>
        <w:rPr>
          <w:rStyle w:val="s0"/>
        </w:rPr>
        <w:t>чению на должности и присвоению воинских званий согласно номенклатуре;</w:t>
      </w:r>
    </w:p>
    <w:p w:rsidR="00000000" w:rsidRDefault="008E1C0A">
      <w:pPr>
        <w:ind w:firstLine="400"/>
        <w:jc w:val="both"/>
      </w:pPr>
      <w:r>
        <w:rPr>
          <w:rStyle w:val="s0"/>
        </w:rPr>
        <w:t>16) организует текущее и перспективное планирование обеспечения Вооруженных Сил необходимыми видами вооружения, военной техники, боеприпасами и другими материальными средствами, их эксп</w:t>
      </w:r>
      <w:r>
        <w:rPr>
          <w:rStyle w:val="s0"/>
        </w:rPr>
        <w:t>луатацию, сохранность, учет, списание и утилизацию, а также планирование накопления и размещения в мирное время запасов этих средств для мобилизационного развертывания войск;</w:t>
      </w:r>
    </w:p>
    <w:p w:rsidR="00000000" w:rsidRDefault="008E1C0A">
      <w:pPr>
        <w:ind w:firstLine="400"/>
        <w:jc w:val="both"/>
      </w:pPr>
      <w:r>
        <w:rPr>
          <w:rStyle w:val="s0"/>
        </w:rPr>
        <w:t>16-1) организует внедрение в Вооруженных Силах автоматизированных систем управлен</w:t>
      </w:r>
      <w:r>
        <w:rPr>
          <w:rStyle w:val="s0"/>
        </w:rPr>
        <w:t>ия военного назначения;</w:t>
      </w:r>
    </w:p>
    <w:p w:rsidR="00000000" w:rsidRDefault="008E1C0A">
      <w:pPr>
        <w:ind w:firstLine="400"/>
        <w:jc w:val="both"/>
      </w:pPr>
      <w:r>
        <w:rPr>
          <w:rStyle w:val="s0"/>
        </w:rPr>
        <w:t>17) разрабатывает предложения по направлениям развития военной науки;</w:t>
      </w:r>
    </w:p>
    <w:p w:rsidR="00000000" w:rsidRDefault="008E1C0A">
      <w:pPr>
        <w:ind w:firstLine="400"/>
        <w:jc w:val="both"/>
      </w:pPr>
      <w:r>
        <w:rPr>
          <w:rStyle w:val="s0"/>
        </w:rPr>
        <w:t>18) организует работу по морально-психологическому и идеологическому обеспечению войск в целях формирования у личного состава высоких боевых и морально-нравственн</w:t>
      </w:r>
      <w:r>
        <w:rPr>
          <w:rStyle w:val="s0"/>
        </w:rPr>
        <w:t>ых качеств;</w:t>
      </w:r>
    </w:p>
    <w:p w:rsidR="00000000" w:rsidRDefault="008E1C0A">
      <w:pPr>
        <w:ind w:firstLine="400"/>
        <w:jc w:val="both"/>
      </w:pPr>
      <w:r>
        <w:rPr>
          <w:rStyle w:val="s0"/>
        </w:rPr>
        <w:t>19) проводит мероприятия по обеспечению экологической безопасности и охране окружающей среды в связи с деятельностью войск;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20) оповещает уполномоченный орган в области чрезвычайных ситуаций природного и техногенного характера, а через местные </w:t>
      </w:r>
      <w:r>
        <w:rPr>
          <w:rStyle w:val="s0"/>
        </w:rPr>
        <w:t>органы военного управления - областные, городские управления по чрезвычайным ситуациям о введении соответствующей степени боевой готовности, а также объявлении мобилизации;</w:t>
      </w:r>
    </w:p>
    <w:p w:rsidR="00000000" w:rsidRDefault="008E1C0A">
      <w:pPr>
        <w:ind w:firstLine="400"/>
        <w:jc w:val="both"/>
      </w:pPr>
      <w:r>
        <w:rPr>
          <w:rStyle w:val="s0"/>
        </w:rPr>
        <w:t>21) организует и проводит воинские сборы в Вооруженных Силах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22) взаимодействует с уполномоченным органом в области чрезвычайных ситуаций природного и техногенного характера при решении задач по защите населения и территорий от последствий применения современных средств поражения, а также предупреждению и ликвидации</w:t>
      </w:r>
      <w:r>
        <w:rPr>
          <w:rStyle w:val="s0"/>
        </w:rPr>
        <w:t xml:space="preserve"> последствий чрезвычайных ситуаций природного и техногенного характера;</w:t>
      </w:r>
    </w:p>
    <w:p w:rsidR="00000000" w:rsidRDefault="008E1C0A">
      <w:pPr>
        <w:ind w:firstLine="400"/>
        <w:jc w:val="both"/>
      </w:pPr>
      <w:r>
        <w:rPr>
          <w:rStyle w:val="s0"/>
        </w:rPr>
        <w:t>23) организует в Вооруженных Силах шифрованную, кодированную, засекреченную связь, защиту государственных секретов, обеспечение безопасности информации;</w:t>
      </w:r>
    </w:p>
    <w:p w:rsidR="00000000" w:rsidRDefault="008E1C0A">
      <w:pPr>
        <w:ind w:firstLine="400"/>
        <w:jc w:val="both"/>
      </w:pPr>
      <w:r>
        <w:rPr>
          <w:rStyle w:val="s0"/>
        </w:rPr>
        <w:t>24) осуществляет контроль в области деятельности государственной авиации;</w:t>
      </w:r>
    </w:p>
    <w:p w:rsidR="00000000" w:rsidRDefault="008E1C0A">
      <w:pPr>
        <w:ind w:firstLine="400"/>
        <w:jc w:val="both"/>
      </w:pPr>
      <w:r>
        <w:rPr>
          <w:rStyle w:val="s0"/>
        </w:rPr>
        <w:t>25) осуществляет надзор за безопасностью полетов воздушных судов в государственной авиации;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26) осуществляет иные функций в области планирования применения и управления Вооруженными </w:t>
      </w:r>
      <w:r>
        <w:rPr>
          <w:rStyle w:val="s0"/>
        </w:rPr>
        <w:t>Силами, их взаимодействие с другими войсками и воинскими формированиями в соответствии с законодательством Республики Казахстан.</w:t>
      </w:r>
    </w:p>
    <w:p w:rsidR="00000000" w:rsidRDefault="008E1C0A">
      <w:pPr>
        <w:ind w:firstLine="400"/>
        <w:jc w:val="both"/>
      </w:pPr>
      <w:r>
        <w:rPr>
          <w:rStyle w:val="s0"/>
        </w:rPr>
        <w:t>17. Права и обязанности:</w:t>
      </w:r>
    </w:p>
    <w:p w:rsidR="00000000" w:rsidRDefault="008E1C0A">
      <w:pPr>
        <w:ind w:firstLine="400"/>
        <w:jc w:val="both"/>
      </w:pPr>
      <w:r>
        <w:rPr>
          <w:rStyle w:val="s0"/>
        </w:rPr>
        <w:t>1) принимать обязательные для исполнения нормативные правовые акты в пределах своей компетенции;</w:t>
      </w:r>
    </w:p>
    <w:p w:rsidR="00000000" w:rsidRDefault="008E1C0A">
      <w:pPr>
        <w:ind w:firstLine="400"/>
        <w:jc w:val="both"/>
      </w:pPr>
      <w:r>
        <w:rPr>
          <w:rStyle w:val="s0"/>
        </w:rPr>
        <w:t>2) за</w:t>
      </w:r>
      <w:r>
        <w:rPr>
          <w:rStyle w:val="s0"/>
        </w:rPr>
        <w:t>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8E1C0A">
      <w:pPr>
        <w:ind w:firstLine="400"/>
        <w:jc w:val="both"/>
      </w:pPr>
      <w:r>
        <w:rPr>
          <w:rStyle w:val="s0"/>
        </w:rPr>
        <w:t>3) получать и использовать спонсорскую, благотворительную помощь, а также помощь, оказываемую в р</w:t>
      </w:r>
      <w:r>
        <w:rPr>
          <w:rStyle w:val="s0"/>
        </w:rPr>
        <w:t>амках военно-технического сотрудничества;</w:t>
      </w:r>
    </w:p>
    <w:p w:rsidR="00000000" w:rsidRDefault="008E1C0A">
      <w:pPr>
        <w:ind w:firstLine="400"/>
        <w:jc w:val="both"/>
      </w:pPr>
      <w:r>
        <w:rPr>
          <w:rStyle w:val="s0"/>
        </w:rPr>
        <w:t>4) осуществлять иные права, предусмотренные действующими законодательными актами.</w:t>
      </w:r>
    </w:p>
    <w:p w:rsidR="00000000" w:rsidRDefault="008E1C0A">
      <w:pPr>
        <w:ind w:firstLine="400"/>
        <w:jc w:val="both"/>
      </w:pPr>
      <w:r>
        <w:rPr>
          <w:rStyle w:val="s0"/>
        </w:rPr>
        <w:t> </w:t>
      </w:r>
    </w:p>
    <w:p w:rsidR="00000000" w:rsidRDefault="008E1C0A">
      <w:pPr>
        <w:ind w:firstLine="400"/>
        <w:jc w:val="both"/>
      </w:pPr>
      <w:r>
        <w:t> </w:t>
      </w:r>
    </w:p>
    <w:p w:rsidR="00000000" w:rsidRDefault="008E1C0A">
      <w:pPr>
        <w:jc w:val="center"/>
      </w:pPr>
      <w:r>
        <w:rPr>
          <w:rStyle w:val="s1"/>
        </w:rPr>
        <w:t>3. Организация деятельности государственного органа</w:t>
      </w:r>
    </w:p>
    <w:p w:rsidR="00000000" w:rsidRDefault="008E1C0A">
      <w:pPr>
        <w:ind w:firstLine="400"/>
        <w:jc w:val="both"/>
      </w:pPr>
      <w:r>
        <w:rPr>
          <w:rStyle w:val="s0"/>
        </w:rPr>
        <w:t> 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18. Руководство Министерством обороны Республики Казахстан осуществляется </w:t>
      </w:r>
      <w:r>
        <w:rPr>
          <w:rStyle w:val="s0"/>
        </w:rPr>
        <w:t>Министром обороны Республики Казахстан, который несет персональную ответственность за выполнение возложенных на Министерство обороны Республики Казахстан задач и осуществление им своих функций.</w:t>
      </w:r>
    </w:p>
    <w:p w:rsidR="00000000" w:rsidRDefault="008E1C0A">
      <w:pPr>
        <w:ind w:firstLine="400"/>
        <w:jc w:val="both"/>
      </w:pPr>
      <w:r>
        <w:rPr>
          <w:rStyle w:val="s0"/>
        </w:rPr>
        <w:t>19. Министр обороны Республики Казахстан назначается на должно</w:t>
      </w:r>
      <w:r>
        <w:rPr>
          <w:rStyle w:val="s0"/>
        </w:rPr>
        <w:t>сть и освобождается от должности Президентом Республики Казахстан.</w:t>
      </w:r>
    </w:p>
    <w:p w:rsidR="00000000" w:rsidRDefault="008E1C0A">
      <w:pPr>
        <w:ind w:firstLine="400"/>
        <w:jc w:val="both"/>
      </w:pPr>
      <w:r>
        <w:rPr>
          <w:rStyle w:val="s0"/>
        </w:rPr>
        <w:t>20. Министр обороны Республики Казахстан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8E1C0A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21 внесены изменения в соответствии с </w:t>
      </w:r>
      <w:hyperlink r:id="rId4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28.08.15 г. № 671 (</w:t>
      </w:r>
      <w:hyperlink r:id="rId48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21" w:history="1">
        <w:r>
          <w:rPr>
            <w:rStyle w:val="a5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30.10.17 г. № 685 (</w:t>
      </w:r>
      <w:hyperlink r:id="rId50" w:anchor="sub_id=21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16.11.18 г. № 772 (</w:t>
      </w:r>
      <w:hyperlink r:id="rId52" w:anchor="sub_id=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1C0A">
      <w:pPr>
        <w:ind w:firstLine="400"/>
        <w:jc w:val="both"/>
      </w:pPr>
      <w:r>
        <w:rPr>
          <w:rStyle w:val="s0"/>
        </w:rPr>
        <w:t>21. Полномочия Министра обороны Республики Казахстан:</w:t>
      </w:r>
    </w:p>
    <w:p w:rsidR="00000000" w:rsidRDefault="008E1C0A">
      <w:pPr>
        <w:ind w:firstLine="400"/>
        <w:jc w:val="both"/>
      </w:pPr>
      <w:r>
        <w:rPr>
          <w:rStyle w:val="s0"/>
        </w:rPr>
        <w:t>1) опред</w:t>
      </w:r>
      <w:r>
        <w:rPr>
          <w:rStyle w:val="s0"/>
        </w:rPr>
        <w:t>еляет обязанности и полномочия своих заместителей, должностных лиц Министерства и его структурных подразделений, главнокомандующих видами, командующих родами войск и войсками региональных командований Вооруженных Сил;</w:t>
      </w:r>
    </w:p>
    <w:p w:rsidR="00000000" w:rsidRDefault="008E1C0A">
      <w:pPr>
        <w:ind w:firstLine="400"/>
        <w:jc w:val="both"/>
      </w:pPr>
      <w:r>
        <w:rPr>
          <w:rStyle w:val="s0"/>
        </w:rPr>
        <w:t>2) устанавливает структуру, штатную чи</w:t>
      </w:r>
      <w:r>
        <w:rPr>
          <w:rStyle w:val="s0"/>
        </w:rPr>
        <w:t>сленность видов, родов войск Вооруженных Сил, а также штатную численность подведомственных Министерству государственных учреждений в пределах утвержденных Президентом и Правительством Республики Казахстан лимитов штатной численности Вооруженных Сил, Минист</w:t>
      </w:r>
      <w:r>
        <w:rPr>
          <w:rStyle w:val="s0"/>
        </w:rPr>
        <w:t>ерства и подведомственных ему государственных учреждений;</w:t>
      </w:r>
    </w:p>
    <w:p w:rsidR="00000000" w:rsidRDefault="008E1C0A">
      <w:pPr>
        <w:ind w:firstLine="400"/>
        <w:jc w:val="both"/>
      </w:pPr>
      <w:r>
        <w:rPr>
          <w:rStyle w:val="s0"/>
        </w:rPr>
        <w:t>3) определяет структуру Министерства и штатную численность его подразделений в пределах утвержденного лимита штатной численности;</w:t>
      </w:r>
    </w:p>
    <w:p w:rsidR="00000000" w:rsidRDefault="008E1C0A">
      <w:pPr>
        <w:ind w:firstLine="400"/>
        <w:jc w:val="both"/>
      </w:pPr>
      <w:r>
        <w:rPr>
          <w:rStyle w:val="s0"/>
        </w:rPr>
        <w:t>4) назначает на должности и освобождает от должностей работников Мин</w:t>
      </w:r>
      <w:r>
        <w:rPr>
          <w:rStyle w:val="s0"/>
        </w:rPr>
        <w:t>истерства;</w:t>
      </w:r>
    </w:p>
    <w:p w:rsidR="00000000" w:rsidRDefault="008E1C0A">
      <w:pPr>
        <w:ind w:firstLine="400"/>
        <w:jc w:val="both"/>
      </w:pPr>
      <w:r>
        <w:rPr>
          <w:rStyle w:val="s0"/>
        </w:rPr>
        <w:t>5) представляет Министерство во всех государственных и иных организациях;</w:t>
      </w:r>
    </w:p>
    <w:p w:rsidR="00000000" w:rsidRDefault="008E1C0A">
      <w:pPr>
        <w:ind w:firstLine="400"/>
        <w:jc w:val="both"/>
      </w:pPr>
      <w:r>
        <w:rPr>
          <w:rStyle w:val="s0"/>
        </w:rPr>
        <w:t>6) осуществляет контроль за состоянием боевой готовности Вооруженных Сил;</w:t>
      </w:r>
    </w:p>
    <w:p w:rsidR="00000000" w:rsidRDefault="008E1C0A">
      <w:pPr>
        <w:ind w:firstLine="400"/>
        <w:jc w:val="both"/>
      </w:pPr>
      <w:r>
        <w:rPr>
          <w:rStyle w:val="s0"/>
        </w:rPr>
        <w:t>7) представляет Президенту Республики Казахстан кандидатуры генералов и офицеров в соответствии с</w:t>
      </w:r>
      <w:r>
        <w:rPr>
          <w:rStyle w:val="s0"/>
        </w:rPr>
        <w:t xml:space="preserve"> установленной номенклатурой для замещения на должностях в Вооруженных Силах и к присвоению высших воинских званий;</w:t>
      </w:r>
    </w:p>
    <w:p w:rsidR="00000000" w:rsidRDefault="008E1C0A">
      <w:pPr>
        <w:ind w:firstLine="400"/>
        <w:jc w:val="both"/>
      </w:pPr>
      <w:r>
        <w:rPr>
          <w:rStyle w:val="s0"/>
        </w:rPr>
        <w:t>8) издает приказы и директивы;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9) представляет Президенту Республики Казахстан на утверждение предложения по строительству Вооруженных Сил, </w:t>
      </w:r>
      <w:r>
        <w:rPr>
          <w:rStyle w:val="s0"/>
        </w:rPr>
        <w:t>планы их применения, мобилизационного развертывания и финансового обеспечения;</w:t>
      </w:r>
    </w:p>
    <w:p w:rsidR="00000000" w:rsidRDefault="008E1C0A">
      <w:pPr>
        <w:ind w:firstLine="400"/>
        <w:jc w:val="both"/>
      </w:pPr>
      <w:r>
        <w:rPr>
          <w:rStyle w:val="s0"/>
        </w:rPr>
        <w:t>10) в пределах своих полномочий назначает на должности, решает вопросы перемещения по службе, присвоения и лишения воинских званий, а также увольнения военнослужащих из рядов Во</w:t>
      </w:r>
      <w:r>
        <w:rPr>
          <w:rStyle w:val="s0"/>
        </w:rPr>
        <w:t>оруженных Сил;</w:t>
      </w:r>
    </w:p>
    <w:p w:rsidR="00000000" w:rsidRDefault="008E1C0A">
      <w:pPr>
        <w:ind w:firstLine="400"/>
        <w:jc w:val="both"/>
      </w:pPr>
      <w:r>
        <w:rPr>
          <w:rStyle w:val="s0"/>
        </w:rPr>
        <w:t>11) утверждает положения о структурных подразделениях Министерства и органах управления видами, родами и войсками региональных командований;</w:t>
      </w:r>
    </w:p>
    <w:p w:rsidR="00000000" w:rsidRDefault="008E1C0A">
      <w:pPr>
        <w:ind w:firstLine="400"/>
        <w:jc w:val="both"/>
      </w:pPr>
      <w:r>
        <w:rPr>
          <w:rStyle w:val="s0"/>
        </w:rPr>
        <w:t>12) утверждает распределение объема заказов, закупок основных видов вооружения, военной техники, капитальных вложений и других материально-технических средств, а также бюджетных ассигнований по видам Вооруженных Сил, родам войск, региональным командованиям</w:t>
      </w:r>
      <w:r>
        <w:rPr>
          <w:rStyle w:val="s0"/>
        </w:rPr>
        <w:t xml:space="preserve"> и довольствующим структурным подразделениям Министерства;</w:t>
      </w:r>
    </w:p>
    <w:p w:rsidR="00000000" w:rsidRDefault="008E1C0A">
      <w:pPr>
        <w:ind w:firstLine="400"/>
        <w:jc w:val="both"/>
      </w:pPr>
      <w:r>
        <w:rPr>
          <w:rStyle w:val="s0"/>
        </w:rPr>
        <w:t>13) утверждает Правила принятия на вооружение Вооруженных Сил других войск и воинских формирований Республики Казахстан вооружения и военной техники;</w:t>
      </w:r>
    </w:p>
    <w:p w:rsidR="00000000" w:rsidRDefault="008E1C0A">
      <w:pPr>
        <w:ind w:firstLine="400"/>
        <w:jc w:val="both"/>
      </w:pPr>
      <w:r>
        <w:rPr>
          <w:rStyle w:val="s0"/>
        </w:rPr>
        <w:t>13-1) утверждает Правила снятия с вооружения Во</w:t>
      </w:r>
      <w:r>
        <w:rPr>
          <w:rStyle w:val="s0"/>
        </w:rPr>
        <w:t>оруженных Сил, других войск и воинских формирований Республики Казахстан вооружения и военной техники;</w:t>
      </w:r>
    </w:p>
    <w:p w:rsidR="00000000" w:rsidRDefault="008E1C0A">
      <w:pPr>
        <w:ind w:firstLine="400"/>
        <w:jc w:val="both"/>
      </w:pPr>
      <w:r>
        <w:rPr>
          <w:rStyle w:val="s0"/>
        </w:rPr>
        <w:t>14) утверждает кадастр вооружения и военной техники Вооруженных Сил, других войск и воинских формирований;</w:t>
      </w:r>
    </w:p>
    <w:p w:rsidR="00000000" w:rsidRDefault="008E1C0A">
      <w:pPr>
        <w:ind w:firstLine="400"/>
        <w:jc w:val="both"/>
      </w:pPr>
      <w:r>
        <w:rPr>
          <w:rStyle w:val="s0"/>
        </w:rPr>
        <w:t>15) устанавливает правила ношения военной форм</w:t>
      </w:r>
      <w:r>
        <w:rPr>
          <w:rStyle w:val="s0"/>
        </w:rPr>
        <w:t>ы одежды в Вооруженных Силах, других войсках и воинских формированиях;</w:t>
      </w:r>
    </w:p>
    <w:p w:rsidR="00000000" w:rsidRDefault="008E1C0A">
      <w:pPr>
        <w:ind w:firstLine="400"/>
        <w:jc w:val="both"/>
      </w:pPr>
      <w:r>
        <w:rPr>
          <w:rStyle w:val="s0"/>
        </w:rPr>
        <w:t>16) представляет к награждению государственными наградами и присвоению почетных званий Республики Казахстан, поощряет военнослужащих и гражданский персонал Вооруженных Сил, а также нала</w:t>
      </w:r>
      <w:r>
        <w:rPr>
          <w:rStyle w:val="s0"/>
        </w:rPr>
        <w:t>гает взыскания;</w:t>
      </w:r>
    </w:p>
    <w:p w:rsidR="00000000" w:rsidRDefault="008E1C0A">
      <w:pPr>
        <w:ind w:firstLine="400"/>
        <w:jc w:val="both"/>
      </w:pPr>
      <w:r>
        <w:rPr>
          <w:rStyle w:val="s0"/>
        </w:rPr>
        <w:t>17) организует рассмотрение жалоб, заявлений граждан и защиту прав, свобод и законных интересов военнослужащих и членов их семей, пенсионеров, служащих и работников Вооруженных Сил;</w:t>
      </w:r>
    </w:p>
    <w:p w:rsidR="00000000" w:rsidRDefault="008E1C0A">
      <w:pPr>
        <w:ind w:firstLine="400"/>
        <w:jc w:val="both"/>
      </w:pPr>
      <w:r>
        <w:rPr>
          <w:rStyle w:val="s0"/>
        </w:rPr>
        <w:t>18) принимает меры, направленные на противодействие корруп</w:t>
      </w:r>
      <w:r>
        <w:rPr>
          <w:rStyle w:val="s0"/>
        </w:rPr>
        <w:t>ции в Министерстве, и несет персональную ответственность за принятие антикоррупционных мер;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53" w:anchor="sub_id=10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</w:t>
      </w:r>
      <w:r>
        <w:rPr>
          <w:rStyle w:val="s0"/>
        </w:rPr>
        <w:t>по работе военных представительств Министерства обороны Республики Казахстан в организациях, независимо от форм собственности;</w:t>
      </w:r>
    </w:p>
    <w:p w:rsidR="00000000" w:rsidRDefault="008E1C0A">
      <w:pPr>
        <w:ind w:firstLine="426"/>
        <w:jc w:val="both"/>
      </w:pPr>
      <w:r>
        <w:t>19-1) утверждает правила военной подготовки в высших учебных заведениях и военных факультетах при организациях высшего профессион</w:t>
      </w:r>
      <w:r>
        <w:t>ального образования;</w:t>
      </w:r>
    </w:p>
    <w:p w:rsidR="00000000" w:rsidRDefault="008E1C0A">
      <w:pPr>
        <w:ind w:firstLine="426"/>
        <w:jc w:val="both"/>
      </w:pPr>
      <w:r>
        <w:t>19-2) утверждает по согласованию с центральным уполномоченным органом по бюджетному планированию нормы снабжения Вооруженных сил;</w:t>
      </w:r>
    </w:p>
    <w:p w:rsidR="00000000" w:rsidRDefault="008E1C0A">
      <w:pPr>
        <w:ind w:firstLine="426"/>
        <w:jc w:val="both"/>
      </w:pPr>
      <w:r>
        <w:t>19-3) утверждает правила о порядке ведения воинского учета военнообязанных и призывников;</w:t>
      </w:r>
    </w:p>
    <w:p w:rsidR="00000000" w:rsidRDefault="008E1C0A">
      <w:pPr>
        <w:ind w:firstLine="426"/>
        <w:jc w:val="both"/>
      </w:pPr>
      <w:r>
        <w:t>19-4) утверждае</w:t>
      </w:r>
      <w:r>
        <w:t>т правила установления запретных зон при арсеналах, базах и складах Вооруженных сил, других войск и воинских формирований и запретных районов при арсеналах, базах и складах Вооруженных сил, других войск и воинских формирований;</w:t>
      </w:r>
    </w:p>
    <w:p w:rsidR="00000000" w:rsidRDefault="008E1C0A">
      <w:pPr>
        <w:ind w:firstLine="400"/>
        <w:jc w:val="both"/>
      </w:pPr>
      <w:r>
        <w:rPr>
          <w:rStyle w:val="s0"/>
        </w:rPr>
        <w:t>19-5) утверждает правила орг</w:t>
      </w:r>
      <w:r>
        <w:rPr>
          <w:rStyle w:val="s0"/>
        </w:rPr>
        <w:t>анизации деятельности и условия прохождения службы военнослужащими аппарата военных атташе;</w:t>
      </w:r>
    </w:p>
    <w:p w:rsidR="00000000" w:rsidRDefault="008E1C0A">
      <w:pPr>
        <w:ind w:firstLine="426"/>
        <w:jc w:val="both"/>
      </w:pPr>
      <w:r>
        <w:t>19-6) утверждает положение о местных органах военного управления;</w:t>
      </w:r>
    </w:p>
    <w:p w:rsidR="00000000" w:rsidRDefault="008E1C0A">
      <w:pPr>
        <w:ind w:firstLine="426"/>
        <w:jc w:val="both"/>
      </w:pPr>
      <w:r>
        <w:t>19-7) утверждает правила подготовки граждан к воинской службе;</w:t>
      </w:r>
    </w:p>
    <w:p w:rsidR="00000000" w:rsidRDefault="008E1C0A">
      <w:pPr>
        <w:ind w:firstLine="426"/>
        <w:jc w:val="both"/>
      </w:pPr>
      <w:r>
        <w:t>19-8) утверждает порядок организаци</w:t>
      </w:r>
      <w:r>
        <w:t>и и проведения, а также формирования учебно-материальной базы начальной военной подготовки;</w:t>
      </w:r>
    </w:p>
    <w:p w:rsidR="00000000" w:rsidRDefault="008E1C0A">
      <w:pPr>
        <w:ind w:firstLine="426"/>
        <w:jc w:val="both"/>
      </w:pPr>
      <w:r>
        <w:t>19-9) утверждает программы всеобщего военного обучения;</w:t>
      </w:r>
    </w:p>
    <w:p w:rsidR="00000000" w:rsidRDefault="008E1C0A">
      <w:pPr>
        <w:ind w:firstLine="426"/>
        <w:jc w:val="both"/>
      </w:pPr>
      <w:r>
        <w:t>19-10) утверждает правила проведения военно-врачебной экспертизы и положение об органах военно-врачебной экс</w:t>
      </w:r>
      <w:r>
        <w:t>пертизы;</w:t>
      </w:r>
    </w:p>
    <w:p w:rsidR="00000000" w:rsidRDefault="008E1C0A">
      <w:pPr>
        <w:ind w:firstLine="426"/>
        <w:jc w:val="both"/>
      </w:pPr>
      <w:r>
        <w:t>19-11) утверждает перечень местностей, служба в которых дает военнослужащим право на предоставление ежегодного основного отпуска, независимо от выслуги лет, продолжительностью 40 суток;</w:t>
      </w:r>
    </w:p>
    <w:p w:rsidR="00000000" w:rsidRDefault="008E1C0A">
      <w:pPr>
        <w:ind w:firstLine="426"/>
        <w:jc w:val="both"/>
      </w:pPr>
      <w:r>
        <w:t>19-12) по согласованию с первыми руководителями соответствующ</w:t>
      </w:r>
      <w:r>
        <w:t>их уполномоченных государственных органов и центральным уполномоченным органом по бюджетному планированию утверждает размер компенсации на почтовые отправления военнослужащим срочной службы, курсантам первых и вторых курсов военных учебных заведений;</w:t>
      </w:r>
    </w:p>
    <w:p w:rsidR="00000000" w:rsidRDefault="008E1C0A">
      <w:pPr>
        <w:ind w:firstLine="426"/>
        <w:jc w:val="both"/>
      </w:pPr>
      <w:r>
        <w:t>19-13</w:t>
      </w:r>
      <w:r>
        <w:t>) утверждает правила государственной регистрации механических транспортных средств и прицепов к ним Вооруженных сил Республики Казахстан;</w:t>
      </w:r>
    </w:p>
    <w:p w:rsidR="00000000" w:rsidRDefault="008E1C0A">
      <w:pPr>
        <w:ind w:firstLine="426"/>
        <w:jc w:val="both"/>
      </w:pPr>
      <w:r>
        <w:t>19-14) утверждает правила проведения обязательного технического осмотра механических транспортных средств и прицепов к</w:t>
      </w:r>
      <w:r>
        <w:t xml:space="preserve"> ним, зарегистрированных в органах военной полиции Вооруженных сил Республики Казахстан;</w:t>
      </w:r>
    </w:p>
    <w:p w:rsidR="00000000" w:rsidRDefault="008E1C0A">
      <w:pPr>
        <w:ind w:firstLine="426"/>
        <w:jc w:val="both"/>
      </w:pPr>
      <w:r>
        <w:t>19-15) утверждает правила расследования авиационных происшествий и инцидентов в государственной авиации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19-16) утверждает описание персонифициров</w:t>
      </w:r>
      <w:r>
        <w:rPr>
          <w:rStyle w:val="s0"/>
        </w:rPr>
        <w:t>анных знаков, нагрудных знаков и иных военно-геральдических знаков, знаков об окончании военных учебных заведений, для классных специалистов, наградных медалей (значков) для призеров военно-прикладных, служебно-прикладных, технических и других спортивных м</w:t>
      </w:r>
      <w:r>
        <w:rPr>
          <w:rStyle w:val="s0"/>
        </w:rPr>
        <w:t>ероприятий, а также порядок их выдачи и ношения военнослужащими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19-17) утверждает правила присвоения воинским частям и организациям действительных и условных наименований и их применения при ведении переписки в Вооруже</w:t>
      </w:r>
      <w:r>
        <w:rPr>
          <w:rStyle w:val="s0"/>
        </w:rPr>
        <w:t>нных Силах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19-18) утверждает правила обеспечения экологической безопасности в Вооруженных Силах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19-19) утверждает правила выдачи военнослужащим центрального аппарата Министерства обороны Республики Казахстан служебного удостоверения и его описание;</w:t>
      </w:r>
    </w:p>
    <w:p w:rsidR="00000000" w:rsidRDefault="008E1C0A">
      <w:pPr>
        <w:ind w:firstLine="400"/>
        <w:jc w:val="both"/>
      </w:pPr>
      <w:r>
        <w:rPr>
          <w:rStyle w:val="s0"/>
        </w:rPr>
        <w:t>19-20) утверждает правила организации финансовой и хозяйственной деятельности в Вооруженных Силах Респу</w:t>
      </w:r>
      <w:r>
        <w:rPr>
          <w:rStyle w:val="s0"/>
        </w:rPr>
        <w:t>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19-21) утверждает правила по организации хранения ракет и боеприпасов на арсеналах, базах и складах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19-22) утверждает правила реагирования командования воинских частей и органов военной полиции Вооруже</w:t>
      </w:r>
      <w:r>
        <w:rPr>
          <w:rStyle w:val="s0"/>
        </w:rPr>
        <w:t>нных Сил Республики Казахстан на информацию о хищении, утрате оружия и боеприпасов либо самовольном оставлении военнослужащим месторасположения воинской части с оружием;</w:t>
      </w:r>
    </w:p>
    <w:p w:rsidR="00000000" w:rsidRDefault="008E1C0A">
      <w:pPr>
        <w:ind w:firstLine="400"/>
        <w:jc w:val="both"/>
      </w:pPr>
      <w:r>
        <w:rPr>
          <w:rStyle w:val="s0"/>
        </w:rPr>
        <w:t>19-23) утверждает правила начальной военной подготовки;</w:t>
      </w:r>
    </w:p>
    <w:p w:rsidR="00000000" w:rsidRDefault="008E1C0A">
      <w:pPr>
        <w:ind w:firstLine="400"/>
        <w:jc w:val="both"/>
      </w:pPr>
      <w:r>
        <w:rPr>
          <w:rStyle w:val="s0"/>
        </w:rPr>
        <w:t>19-24) утверждает правила воен</w:t>
      </w:r>
      <w:r>
        <w:rPr>
          <w:rStyle w:val="s0"/>
        </w:rPr>
        <w:t>ной подготовки по дополнительным образовательным программам;</w:t>
      </w:r>
    </w:p>
    <w:p w:rsidR="00000000" w:rsidRDefault="008E1C0A">
      <w:pPr>
        <w:ind w:firstLine="400"/>
        <w:jc w:val="both"/>
      </w:pPr>
      <w:r>
        <w:rPr>
          <w:rStyle w:val="s0"/>
        </w:rPr>
        <w:t>19-25) утверждает правила подготовки по военно-техническим и иным специальностям;</w:t>
      </w:r>
    </w:p>
    <w:p w:rsidR="00000000" w:rsidRDefault="008E1C0A">
      <w:pPr>
        <w:ind w:firstLine="400"/>
        <w:jc w:val="both"/>
      </w:pPr>
      <w:r>
        <w:rPr>
          <w:rStyle w:val="s0"/>
        </w:rPr>
        <w:t>19-26) утверждает правила военной подготовки по программе офицеров запаса;</w:t>
      </w:r>
    </w:p>
    <w:p w:rsidR="00000000" w:rsidRDefault="008E1C0A">
      <w:pPr>
        <w:ind w:firstLine="400"/>
        <w:jc w:val="both"/>
      </w:pPr>
      <w:r>
        <w:rPr>
          <w:rStyle w:val="s0"/>
        </w:rPr>
        <w:t>19-27) утверждает правила отчисления и</w:t>
      </w:r>
      <w:r>
        <w:rPr>
          <w:rStyle w:val="s0"/>
        </w:rPr>
        <w:t>з военных учебных заведений Министерства обороны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19-28) утверждает правила подготовки в военной интернатуре и перечень специальностей по согласованию с уполномоченным органом в области здравоохранения;</w:t>
      </w:r>
    </w:p>
    <w:p w:rsidR="00000000" w:rsidRDefault="008E1C0A">
      <w:pPr>
        <w:ind w:firstLine="400"/>
        <w:jc w:val="both"/>
      </w:pPr>
      <w:r>
        <w:rPr>
          <w:rStyle w:val="s0"/>
        </w:rPr>
        <w:t>19-29) утверждает правила органи</w:t>
      </w:r>
      <w:r>
        <w:rPr>
          <w:rStyle w:val="s0"/>
        </w:rPr>
        <w:t>зации и использования учебно-материальной базы военных учебных заведений и военных кафедр по согласованию с уполномоченным органом в области образования;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19-30) утверждает правила отбора военнослужащих Вооруженных Сил Республики Казахстан для подготовки в </w:t>
      </w:r>
      <w:r>
        <w:rPr>
          <w:rStyle w:val="s0"/>
        </w:rPr>
        <w:t>иностранных военных учебных заведениях;</w:t>
      </w:r>
    </w:p>
    <w:p w:rsidR="00000000" w:rsidRDefault="008E1C0A">
      <w:pPr>
        <w:ind w:firstLine="400"/>
        <w:jc w:val="both"/>
      </w:pPr>
      <w:r>
        <w:rPr>
          <w:rStyle w:val="s0"/>
        </w:rPr>
        <w:t>19-31) утверждает правила физической подготовки в Вооруженных Силах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19-32) разрабатывает и утверждает правила топогеодезического обеспечения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19-33) утвержда</w:t>
      </w:r>
      <w:r>
        <w:rPr>
          <w:rStyle w:val="s0"/>
        </w:rPr>
        <w:t>ет правила навигационного обеспечения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19-34) утверждает тарифы на оказываемые услуги, предоставляемые на платной основе государственными учреждениями Вооруженных Сил Республики Казахстан, специализирующимися в сфере ку</w:t>
      </w:r>
      <w:r>
        <w:rPr>
          <w:rStyle w:val="s0"/>
        </w:rPr>
        <w:t>льтуры и в области спорта;</w:t>
      </w:r>
    </w:p>
    <w:p w:rsidR="00000000" w:rsidRDefault="008E1C0A">
      <w:pPr>
        <w:ind w:firstLine="400"/>
        <w:jc w:val="both"/>
      </w:pPr>
      <w:r>
        <w:rPr>
          <w:rStyle w:val="s0"/>
        </w:rPr>
        <w:t>19-35) утверждает правила проведения проверки с применением полиграфологического и психофизиологического исследований;</w:t>
      </w:r>
    </w:p>
    <w:p w:rsidR="00000000" w:rsidRDefault="008E1C0A">
      <w:pPr>
        <w:ind w:firstLine="400"/>
        <w:jc w:val="both"/>
      </w:pPr>
      <w:r>
        <w:rPr>
          <w:rStyle w:val="s0"/>
        </w:rPr>
        <w:t>19-36) утверждает правила организации деятельности органов военной полиции Вооруженных Сил Республики Казахста</w:t>
      </w:r>
      <w:r>
        <w:rPr>
          <w:rStyle w:val="s0"/>
        </w:rPr>
        <w:t>н по обеспечению безопасности дорожного движения транспортных средств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19-37) утверждает правила организации и обеспечения сопровождения колонн военных транспортных средств и транспортных средств специального назначения</w:t>
      </w:r>
      <w:r>
        <w:rPr>
          <w:rStyle w:val="s0"/>
        </w:rPr>
        <w:t xml:space="preserve"> Вооруженных Сил Республики Казахстан, регулирования дорожного движения на автомобильных дорогах и улицах во время прохождения этих колон;</w:t>
      </w:r>
    </w:p>
    <w:p w:rsidR="00000000" w:rsidRDefault="008E1C0A">
      <w:pPr>
        <w:ind w:firstLine="400"/>
        <w:jc w:val="both"/>
      </w:pPr>
      <w:r>
        <w:rPr>
          <w:rStyle w:val="s0"/>
        </w:rPr>
        <w:t>19-38) утверждает правила внутреннего распорядка и порядка содержания подозреваемых и обвиняемых на гауптвахте органо</w:t>
      </w:r>
      <w:r>
        <w:rPr>
          <w:rStyle w:val="s0"/>
        </w:rPr>
        <w:t>в военной полиции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19-39) утверждает правила отбывания военнослужащими административного ареста на гауптвахте органов военной полиции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19-40) утверждает правила организации деятельно</w:t>
      </w:r>
      <w:r>
        <w:rPr>
          <w:rStyle w:val="s0"/>
        </w:rPr>
        <w:t>сти патрульно-постовой службы органов военной полиции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19-41) утверждает правила осуществления мер безопасности органами военной полиции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19-42) утверждает правила служебной этики во</w:t>
      </w:r>
      <w:r>
        <w:rPr>
          <w:rStyle w:val="s0"/>
        </w:rPr>
        <w:t>еннослужащих органов военной полиции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19-43) утверждает правила организации службы войск в Вооруженных Силах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19-44) утверждает правила организации розыска военнослужащих, скрывающихся от органов до</w:t>
      </w:r>
      <w:r>
        <w:rPr>
          <w:rStyle w:val="s0"/>
        </w:rPr>
        <w:t>знания, следствия и суда, а также самовольно оставивших месторасположение воинских частей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19-45) утверждает перечень негласного состава органов военной разведки Министерства обороны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19-46) утверждает </w:t>
      </w:r>
      <w:hyperlink r:id="rId5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учета личного состава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19-47) утверждает </w:t>
      </w:r>
      <w:hyperlink r:id="rId55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использо</w:t>
      </w:r>
      <w:r>
        <w:rPr>
          <w:rStyle w:val="s0"/>
        </w:rPr>
        <w:t>ванию средств, предусмотренных в республиканском бюджете на представительские расходы по бюджетной подпрограмме «Повышение боевой готовности Вооруженных Сил Республики Казахстан» бюджетной программы «Обеспечение боевой, мобилизационной готовности Вооруженн</w:t>
      </w:r>
      <w:r>
        <w:rPr>
          <w:rStyle w:val="s0"/>
        </w:rPr>
        <w:t>ых Сил Республики Казахстан»;</w:t>
      </w:r>
    </w:p>
    <w:p w:rsidR="00000000" w:rsidRDefault="008E1C0A">
      <w:pPr>
        <w:ind w:firstLine="397"/>
        <w:jc w:val="both"/>
      </w:pPr>
      <w:r>
        <w:rPr>
          <w:rStyle w:val="s0"/>
        </w:rPr>
        <w:t xml:space="preserve">19-48) утверждает </w:t>
      </w:r>
      <w:hyperlink r:id="rId5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деятельности полигонов и учебных центров Вооруженных Сил Республики Казахстан;</w:t>
      </w:r>
    </w:p>
    <w:p w:rsidR="00000000" w:rsidRDefault="008E1C0A">
      <w:pPr>
        <w:ind w:firstLine="397"/>
        <w:jc w:val="both"/>
      </w:pPr>
      <w:r>
        <w:rPr>
          <w:rStyle w:val="s0"/>
        </w:rPr>
        <w:t>19-49) утверждает Правила обеспечения пропускного режима</w:t>
      </w:r>
      <w:r>
        <w:rPr>
          <w:rStyle w:val="s0"/>
        </w:rPr>
        <w:t xml:space="preserve"> в здание Министерства обороны Республики Казахстан;</w:t>
      </w:r>
    </w:p>
    <w:p w:rsidR="00000000" w:rsidRDefault="008E1C0A">
      <w:pPr>
        <w:ind w:firstLine="397"/>
        <w:jc w:val="both"/>
      </w:pPr>
      <w:r>
        <w:rPr>
          <w:rStyle w:val="s0"/>
        </w:rPr>
        <w:t xml:space="preserve">19-50) утверждает </w:t>
      </w:r>
      <w:hyperlink r:id="rId57" w:anchor="sub_id=100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оценке служебной деятельности местных органов военного управления;</w:t>
      </w:r>
    </w:p>
    <w:p w:rsidR="00000000" w:rsidRDefault="008E1C0A">
      <w:pPr>
        <w:ind w:firstLine="397"/>
        <w:jc w:val="both"/>
      </w:pPr>
      <w:r>
        <w:rPr>
          <w:rStyle w:val="s0"/>
        </w:rPr>
        <w:t>19-51) утверждает Правила организации службы дежурных в местных органах военного управления;</w:t>
      </w:r>
    </w:p>
    <w:p w:rsidR="00000000" w:rsidRDefault="008E1C0A">
      <w:pPr>
        <w:ind w:firstLine="397"/>
        <w:jc w:val="both"/>
      </w:pPr>
      <w:r>
        <w:rPr>
          <w:rStyle w:val="s0"/>
        </w:rPr>
        <w:t>19-52) утверждает Правила организации научного обеспечения обороны;</w:t>
      </w:r>
    </w:p>
    <w:p w:rsidR="00000000" w:rsidRDefault="008E1C0A">
      <w:pPr>
        <w:ind w:firstLine="397"/>
        <w:jc w:val="both"/>
      </w:pPr>
      <w:r>
        <w:rPr>
          <w:rStyle w:val="s0"/>
        </w:rPr>
        <w:t xml:space="preserve">19-53) утверждает </w:t>
      </w:r>
      <w:hyperlink r:id="rId5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лек</w:t>
      </w:r>
      <w:r>
        <w:rPr>
          <w:rStyle w:val="s0"/>
        </w:rPr>
        <w:t>арственных средств и изделий медицинского назначения аптечки бортовой и носимого аварийного запаса государственной авиации по согласованию с уполномоченным органом в сфере обращения лекарственных средств, изделий медицинского назначения и медицинской техни</w:t>
      </w:r>
      <w:r>
        <w:rPr>
          <w:rStyle w:val="s0"/>
        </w:rPr>
        <w:t>ки;</w:t>
      </w:r>
    </w:p>
    <w:p w:rsidR="00000000" w:rsidRDefault="008E1C0A">
      <w:pPr>
        <w:ind w:firstLine="397"/>
        <w:jc w:val="both"/>
      </w:pPr>
      <w:r>
        <w:rPr>
          <w:rStyle w:val="s0"/>
        </w:rPr>
        <w:t>19-54) утверждает Правила организации охраны воинских частей и учреждений Вооруженных Сил Республики Казахстан ведомственными охранными подразделениями Вооруженных Сил Республики Казахстан;</w:t>
      </w:r>
    </w:p>
    <w:p w:rsidR="00000000" w:rsidRDefault="008E1C0A">
      <w:pPr>
        <w:ind w:firstLine="397"/>
        <w:jc w:val="both"/>
      </w:pPr>
      <w:r>
        <w:rPr>
          <w:rStyle w:val="s0"/>
        </w:rPr>
        <w:t>19-55) утверждает Положение о службе внутреннего аудита;</w:t>
      </w:r>
    </w:p>
    <w:p w:rsidR="00000000" w:rsidRDefault="008E1C0A">
      <w:pPr>
        <w:ind w:firstLine="397"/>
        <w:jc w:val="both"/>
      </w:pPr>
      <w:r>
        <w:rPr>
          <w:rStyle w:val="s0"/>
        </w:rPr>
        <w:t>19-56</w:t>
      </w:r>
      <w:r>
        <w:rPr>
          <w:rStyle w:val="s0"/>
        </w:rPr>
        <w:t xml:space="preserve">) утверждает </w:t>
      </w:r>
      <w:hyperlink r:id="rId59" w:anchor="sub_id=100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о мерах пожарной безопасности в Вооруженных Силах Республики Казахстан;</w:t>
      </w:r>
    </w:p>
    <w:p w:rsidR="00000000" w:rsidRDefault="008E1C0A">
      <w:pPr>
        <w:ind w:firstLine="397"/>
        <w:jc w:val="both"/>
      </w:pPr>
      <w:r>
        <w:rPr>
          <w:rStyle w:val="s0"/>
        </w:rPr>
        <w:t xml:space="preserve">19-57) утверждает </w:t>
      </w:r>
      <w:hyperlink r:id="rId60" w:history="1">
        <w:r>
          <w:rPr>
            <w:rStyle w:val="a5"/>
          </w:rPr>
          <w:t>Инструкцию</w:t>
        </w:r>
      </w:hyperlink>
      <w:r>
        <w:rPr>
          <w:rStyle w:val="s0"/>
        </w:rPr>
        <w:t xml:space="preserve"> по организации исчисления выслуги лет военнослужащим Вооруженных Сил Республики Казахстан;</w:t>
      </w:r>
    </w:p>
    <w:p w:rsidR="00000000" w:rsidRDefault="008E1C0A">
      <w:pPr>
        <w:ind w:firstLine="397"/>
        <w:jc w:val="both"/>
      </w:pPr>
      <w:r>
        <w:rPr>
          <w:rStyle w:val="s0"/>
        </w:rPr>
        <w:t>19-58) утверждает методику оценки несения боевого дежурства в Вооруженных Силах Республики Казахстан;</w:t>
      </w:r>
    </w:p>
    <w:p w:rsidR="00000000" w:rsidRDefault="008E1C0A">
      <w:pPr>
        <w:ind w:firstLine="397"/>
        <w:jc w:val="both"/>
      </w:pPr>
      <w:r>
        <w:rPr>
          <w:rStyle w:val="s0"/>
        </w:rPr>
        <w:t>19-59) утверждает Правила по организации и прове</w:t>
      </w:r>
      <w:r>
        <w:rPr>
          <w:rStyle w:val="s0"/>
        </w:rPr>
        <w:t>дению боевой подготовки в Вооруженных Силах Республики Казахстан;</w:t>
      </w:r>
    </w:p>
    <w:p w:rsidR="00000000" w:rsidRDefault="008E1C0A">
      <w:pPr>
        <w:ind w:firstLine="397"/>
        <w:jc w:val="both"/>
      </w:pPr>
      <w:r>
        <w:rPr>
          <w:rStyle w:val="s0"/>
        </w:rPr>
        <w:t>19-60) утверждает Правила обеспечения противодиверсионной безопасности в гарнизонах, воинских частях и учреждениях Вооруженных Сил Республики Казахстан;</w:t>
      </w:r>
    </w:p>
    <w:p w:rsidR="00000000" w:rsidRDefault="008E1C0A">
      <w:pPr>
        <w:ind w:firstLine="397"/>
        <w:jc w:val="both"/>
      </w:pPr>
      <w:r>
        <w:rPr>
          <w:rStyle w:val="s0"/>
        </w:rPr>
        <w:t>19-61) утверждает Правила организации</w:t>
      </w:r>
      <w:r>
        <w:rPr>
          <w:rStyle w:val="s0"/>
        </w:rPr>
        <w:t xml:space="preserve"> воспитательной, социально-правовой, психологической и идеологической работы с личным составом Вооруженных Сил Республики Казахстан;</w:t>
      </w:r>
    </w:p>
    <w:p w:rsidR="00000000" w:rsidRDefault="008E1C0A">
      <w:pPr>
        <w:ind w:firstLine="397"/>
        <w:jc w:val="both"/>
      </w:pPr>
      <w:r>
        <w:rPr>
          <w:rStyle w:val="s0"/>
        </w:rPr>
        <w:t xml:space="preserve">19-62) утверждает </w:t>
      </w:r>
      <w:hyperlink r:id="rId61" w:history="1">
        <w:r>
          <w:rPr>
            <w:rStyle w:val="a5"/>
          </w:rPr>
          <w:t>инструкции</w:t>
        </w:r>
      </w:hyperlink>
      <w:r>
        <w:rPr>
          <w:rStyle w:val="s0"/>
        </w:rPr>
        <w:t xml:space="preserve"> по организации эксплуатаци</w:t>
      </w:r>
      <w:r>
        <w:rPr>
          <w:rStyle w:val="s0"/>
        </w:rPr>
        <w:t>и военного имущества Вооруженных Сил Республики Казахстан;</w:t>
      </w:r>
    </w:p>
    <w:p w:rsidR="00000000" w:rsidRDefault="008E1C0A">
      <w:pPr>
        <w:ind w:firstLine="397"/>
        <w:jc w:val="both"/>
      </w:pPr>
      <w:r>
        <w:rPr>
          <w:rStyle w:val="s0"/>
        </w:rPr>
        <w:t xml:space="preserve">19-63) утверждает </w:t>
      </w:r>
      <w:hyperlink r:id="rId6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по организации социальной адаптации лиц, увольняемых из Вооруженных Сил Республики Казахстан;</w:t>
      </w:r>
    </w:p>
    <w:p w:rsidR="00000000" w:rsidRDefault="008E1C0A">
      <w:pPr>
        <w:ind w:firstLine="400"/>
        <w:jc w:val="both"/>
      </w:pPr>
      <w:r>
        <w:rPr>
          <w:rStyle w:val="s0"/>
        </w:rPr>
        <w:t>20) осуществ</w:t>
      </w:r>
      <w:r>
        <w:rPr>
          <w:rStyle w:val="s0"/>
        </w:rPr>
        <w:t>ляет иные полномочия в соответствии с действующим законодательством.</w:t>
      </w:r>
    </w:p>
    <w:p w:rsidR="00000000" w:rsidRDefault="008E1C0A">
      <w:pPr>
        <w:ind w:firstLine="400"/>
        <w:jc w:val="both"/>
      </w:pPr>
      <w:r>
        <w:rPr>
          <w:rStyle w:val="s0"/>
        </w:rPr>
        <w:t>Исполнение полномочий Министра обороны Республики Казахстан в период его отсутствия осуществляется лицом, его замещающим, в соответствии с действующим законодательством.</w:t>
      </w:r>
    </w:p>
    <w:p w:rsidR="00000000" w:rsidRDefault="008E1C0A">
      <w:pPr>
        <w:ind w:firstLine="400"/>
        <w:jc w:val="both"/>
      </w:pPr>
      <w:r>
        <w:rPr>
          <w:rStyle w:val="s0"/>
        </w:rPr>
        <w:t>22. Министр оборо</w:t>
      </w:r>
      <w:r>
        <w:rPr>
          <w:rStyle w:val="s0"/>
        </w:rPr>
        <w:t>ны Республики Казахстан определяет полномочия своих заместителей в соответствии с действующим законодательством.</w:t>
      </w:r>
    </w:p>
    <w:p w:rsidR="00000000" w:rsidRDefault="008E1C0A">
      <w:pPr>
        <w:ind w:firstLine="400"/>
        <w:jc w:val="both"/>
      </w:pPr>
      <w:r>
        <w:rPr>
          <w:rStyle w:val="s0"/>
        </w:rPr>
        <w:t>23. Аппарат Министерства обороны Республики Казахстан возглавляется руководителем аппарата, назначаемым на должность и освобождаемым от должнос</w:t>
      </w:r>
      <w:r>
        <w:rPr>
          <w:rStyle w:val="s0"/>
        </w:rPr>
        <w:t>ти в соответствии с действующим законодательством Республики Казахстан.</w:t>
      </w:r>
    </w:p>
    <w:p w:rsidR="00000000" w:rsidRDefault="008E1C0A">
      <w:pPr>
        <w:ind w:firstLine="400"/>
        <w:jc w:val="both"/>
      </w:pPr>
      <w:r>
        <w:rPr>
          <w:rStyle w:val="s0"/>
        </w:rPr>
        <w:t> </w:t>
      </w:r>
    </w:p>
    <w:p w:rsidR="00000000" w:rsidRDefault="008E1C0A">
      <w:pPr>
        <w:ind w:firstLine="400"/>
        <w:jc w:val="both"/>
      </w:pPr>
      <w:r>
        <w:t> </w:t>
      </w:r>
    </w:p>
    <w:p w:rsidR="00000000" w:rsidRDefault="008E1C0A">
      <w:pPr>
        <w:jc w:val="center"/>
      </w:pPr>
      <w:r>
        <w:rPr>
          <w:rStyle w:val="s1"/>
        </w:rPr>
        <w:t>4. Имущество государственного органа</w:t>
      </w:r>
    </w:p>
    <w:p w:rsidR="00000000" w:rsidRDefault="008E1C0A">
      <w:pPr>
        <w:ind w:firstLine="400"/>
        <w:jc w:val="both"/>
      </w:pPr>
      <w:r>
        <w:rPr>
          <w:rStyle w:val="s0"/>
        </w:rPr>
        <w:t> </w:t>
      </w:r>
    </w:p>
    <w:p w:rsidR="00000000" w:rsidRDefault="008E1C0A">
      <w:pPr>
        <w:ind w:firstLine="400"/>
        <w:jc w:val="both"/>
      </w:pPr>
      <w:r>
        <w:rPr>
          <w:rStyle w:val="s0"/>
        </w:rPr>
        <w:t xml:space="preserve">24. Министерство обороны Республики Казахстан может иметь на праве оперативного управления обособленное имущество в случаях, предусмотренных </w:t>
      </w:r>
      <w:r>
        <w:rPr>
          <w:rStyle w:val="s0"/>
        </w:rPr>
        <w:t>законодательством.</w:t>
      </w:r>
    </w:p>
    <w:p w:rsidR="00000000" w:rsidRDefault="008E1C0A">
      <w:pPr>
        <w:ind w:firstLine="400"/>
        <w:jc w:val="both"/>
      </w:pPr>
      <w:r>
        <w:rPr>
          <w:rStyle w:val="s0"/>
        </w:rPr>
        <w:t>Имущество Министерства обороны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</w:t>
      </w:r>
      <w:r>
        <w:rPr>
          <w:rStyle w:val="s0"/>
        </w:rPr>
        <w:t>ельством Республики Казахстан.</w:t>
      </w:r>
    </w:p>
    <w:p w:rsidR="00000000" w:rsidRDefault="008E1C0A">
      <w:pPr>
        <w:ind w:firstLine="400"/>
        <w:jc w:val="both"/>
      </w:pPr>
      <w:r>
        <w:rPr>
          <w:rStyle w:val="s0"/>
        </w:rPr>
        <w:t>25. Имущество, закрепленное за Министерством обороны Республики Казахстан, относится к республиканской собственности.</w:t>
      </w:r>
    </w:p>
    <w:p w:rsidR="00000000" w:rsidRDefault="008E1C0A">
      <w:pPr>
        <w:ind w:firstLine="400"/>
        <w:jc w:val="both"/>
      </w:pPr>
      <w:r>
        <w:rPr>
          <w:rStyle w:val="s0"/>
        </w:rPr>
        <w:t>26. Министерство обороны Республики Казахстан не вправе самостоятельно отчуждать или иным способом распоряж</w:t>
      </w:r>
      <w:r>
        <w:rPr>
          <w:rStyle w:val="s0"/>
        </w:rPr>
        <w:t>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8E1C0A">
      <w:pPr>
        <w:ind w:firstLine="400"/>
        <w:jc w:val="both"/>
      </w:pPr>
      <w:r>
        <w:rPr>
          <w:rStyle w:val="s0"/>
        </w:rPr>
        <w:t> </w:t>
      </w:r>
    </w:p>
    <w:p w:rsidR="00000000" w:rsidRDefault="008E1C0A">
      <w:pPr>
        <w:ind w:firstLine="400"/>
        <w:jc w:val="both"/>
      </w:pPr>
      <w:r>
        <w:t> </w:t>
      </w:r>
    </w:p>
    <w:p w:rsidR="00000000" w:rsidRDefault="008E1C0A">
      <w:pPr>
        <w:jc w:val="center"/>
      </w:pPr>
      <w:r>
        <w:rPr>
          <w:rStyle w:val="s1"/>
        </w:rPr>
        <w:t>5. Реорганизация и упразднение государственного органа</w:t>
      </w:r>
    </w:p>
    <w:p w:rsidR="00000000" w:rsidRDefault="008E1C0A">
      <w:pPr>
        <w:ind w:firstLine="400"/>
        <w:jc w:val="both"/>
      </w:pPr>
      <w:r>
        <w:rPr>
          <w:rStyle w:val="s0"/>
        </w:rPr>
        <w:t> </w:t>
      </w:r>
    </w:p>
    <w:p w:rsidR="00000000" w:rsidRDefault="008E1C0A">
      <w:pPr>
        <w:ind w:firstLine="400"/>
        <w:jc w:val="both"/>
      </w:pPr>
      <w:r>
        <w:rPr>
          <w:rStyle w:val="s0"/>
        </w:rPr>
        <w:t>27. Реорганизация и упразднение</w:t>
      </w:r>
      <w:r>
        <w:rPr>
          <w:rStyle w:val="s0"/>
        </w:rPr>
        <w:t xml:space="preserve"> Министерства обороны Республики Казахстан осуществляются в соответствии с законодательством Республики Казахстан.</w:t>
      </w:r>
    </w:p>
    <w:p w:rsidR="00000000" w:rsidRDefault="008E1C0A">
      <w:pPr>
        <w:ind w:firstLine="400"/>
        <w:jc w:val="both"/>
      </w:pPr>
      <w:r>
        <w:rPr>
          <w:rStyle w:val="s0"/>
        </w:rPr>
        <w:t> </w:t>
      </w:r>
    </w:p>
    <w:p w:rsidR="00000000" w:rsidRDefault="008E1C0A">
      <w:pPr>
        <w:ind w:firstLine="400"/>
        <w:jc w:val="both"/>
      </w:pPr>
      <w:r>
        <w:t> </w:t>
      </w:r>
    </w:p>
    <w:p w:rsidR="00000000" w:rsidRDefault="008E1C0A">
      <w:pPr>
        <w:jc w:val="center"/>
      </w:pPr>
      <w:r>
        <w:rPr>
          <w:rStyle w:val="s1"/>
        </w:rPr>
        <w:t>Перечень организаций, находящихся в ведении</w:t>
      </w:r>
      <w:r>
        <w:rPr>
          <w:b/>
          <w:bCs/>
        </w:rPr>
        <w:br/>
      </w:r>
      <w:r>
        <w:rPr>
          <w:rStyle w:val="s1"/>
        </w:rPr>
        <w:t>Министерства обороны Республики Казахстан, и его ведомства</w:t>
      </w:r>
    </w:p>
    <w:p w:rsidR="00000000" w:rsidRDefault="008E1C0A">
      <w:pPr>
        <w:ind w:firstLine="400"/>
        <w:jc w:val="both"/>
      </w:pPr>
      <w:r>
        <w:rPr>
          <w:rStyle w:val="s0"/>
        </w:rPr>
        <w:t> </w:t>
      </w:r>
    </w:p>
    <w:p w:rsidR="00000000" w:rsidRDefault="008E1C0A">
      <w:pPr>
        <w:ind w:firstLine="400"/>
        <w:jc w:val="both"/>
      </w:pPr>
      <w:r>
        <w:rPr>
          <w:rStyle w:val="s0"/>
        </w:rPr>
        <w:t>Секретно.</w:t>
      </w:r>
    </w:p>
    <w:p w:rsidR="00000000" w:rsidRDefault="008E1C0A">
      <w:pPr>
        <w:ind w:firstLine="400"/>
        <w:jc w:val="both"/>
      </w:pPr>
      <w:r>
        <w:rPr>
          <w:rStyle w:val="s0"/>
        </w:rPr>
        <w:t> </w:t>
      </w:r>
    </w:p>
    <w:p w:rsidR="00000000" w:rsidRDefault="008E1C0A">
      <w:pPr>
        <w:ind w:firstLine="400"/>
        <w:jc w:val="both"/>
      </w:pPr>
      <w:r>
        <w:t> </w:t>
      </w:r>
    </w:p>
    <w:p w:rsidR="00000000" w:rsidRDefault="008E1C0A">
      <w:pPr>
        <w:jc w:val="both"/>
      </w:pPr>
      <w:r>
        <w:rPr>
          <w:rStyle w:val="s3"/>
        </w:rPr>
        <w:t xml:space="preserve">В Перечень вносятся изменения в соответствии с </w:t>
      </w:r>
      <w:hyperlink r:id="rId63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26.09.15 г. № 789; </w:t>
      </w:r>
      <w:hyperlink r:id="rId64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07.04.16 г. № 184 (секретно); </w:t>
      </w:r>
      <w:hyperlink r:id="rId65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25.01.18 г. № 29 (</w:t>
      </w:r>
      <w:hyperlink r:id="rId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E1C0A">
      <w:pPr>
        <w:jc w:val="center"/>
      </w:pPr>
      <w:r>
        <w:rPr>
          <w:rStyle w:val="s1"/>
        </w:rPr>
        <w:t>Перечень республиканских государственных учреждений,</w:t>
      </w:r>
      <w:r>
        <w:rPr>
          <w:b/>
          <w:bCs/>
        </w:rPr>
        <w:br/>
      </w:r>
      <w:r>
        <w:rPr>
          <w:rStyle w:val="s1"/>
        </w:rPr>
        <w:t>находящихся в ведении Министерства обороны</w:t>
      </w:r>
      <w:r>
        <w:rPr>
          <w:b/>
          <w:bCs/>
        </w:rPr>
        <w:br/>
      </w:r>
      <w:r>
        <w:rPr>
          <w:rStyle w:val="s1"/>
        </w:rPr>
        <w:t>Республики Казахстан, и его ведомства</w:t>
      </w:r>
    </w:p>
    <w:p w:rsidR="00000000" w:rsidRDefault="008E1C0A">
      <w:pPr>
        <w:jc w:val="center"/>
      </w:pPr>
      <w:r>
        <w:rPr>
          <w:rStyle w:val="s1"/>
        </w:rPr>
        <w:t> </w:t>
      </w:r>
    </w:p>
    <w:p w:rsidR="00000000" w:rsidRDefault="008E1C0A">
      <w:pPr>
        <w:ind w:firstLine="400"/>
        <w:jc w:val="both"/>
      </w:pPr>
      <w:r>
        <w:rPr>
          <w:rStyle w:val="s0"/>
        </w:rPr>
        <w:t>Секретно.</w:t>
      </w:r>
    </w:p>
    <w:p w:rsidR="00000000" w:rsidRDefault="008E1C0A">
      <w:pPr>
        <w:ind w:firstLine="400"/>
        <w:jc w:val="both"/>
      </w:pPr>
      <w:r>
        <w:rPr>
          <w:rStyle w:val="s0"/>
        </w:rPr>
        <w:t>483. Национальный университет обороны имени Первого Президента Республики Казахст</w:t>
      </w:r>
      <w:r>
        <w:rPr>
          <w:rStyle w:val="s0"/>
        </w:rPr>
        <w:t>ан - Елбасы.</w:t>
      </w:r>
    </w:p>
    <w:p w:rsidR="00000000" w:rsidRDefault="008E1C0A">
      <w:pPr>
        <w:autoSpaceDE w:val="0"/>
        <w:autoSpaceDN w:val="0"/>
        <w:ind w:firstLine="400"/>
        <w:jc w:val="center"/>
      </w:pPr>
      <w:r>
        <w:t> </w:t>
      </w:r>
    </w:p>
    <w:p w:rsidR="00000000" w:rsidRDefault="008E1C0A">
      <w:pPr>
        <w:autoSpaceDE w:val="0"/>
        <w:autoSpaceDN w:val="0"/>
        <w:ind w:firstLine="400"/>
        <w:jc w:val="thaiDistribute"/>
      </w:pPr>
      <w:r>
        <w:t> </w:t>
      </w:r>
    </w:p>
    <w:p w:rsidR="00000000" w:rsidRDefault="008E1C0A">
      <w:pPr>
        <w:autoSpaceDE w:val="0"/>
        <w:autoSpaceDN w:val="0"/>
        <w:ind w:firstLine="400"/>
        <w:jc w:val="thaiDistribute"/>
      </w:pPr>
      <w:r>
        <w:t> </w:t>
      </w:r>
    </w:p>
    <w:p w:rsidR="00000000" w:rsidRDefault="008E1C0A">
      <w:pPr>
        <w:autoSpaceDE w:val="0"/>
        <w:autoSpaceDN w:val="0"/>
        <w:ind w:firstLine="400"/>
        <w:jc w:val="thaiDistribute"/>
      </w:pPr>
      <w:r>
        <w:t> </w:t>
      </w:r>
    </w:p>
    <w:sectPr w:rsidR="00000000">
      <w:headerReference w:type="even" r:id="rId67"/>
      <w:headerReference w:type="default" r:id="rId68"/>
      <w:footerReference w:type="even" r:id="rId69"/>
      <w:footerReference w:type="default" r:id="rId70"/>
      <w:headerReference w:type="first" r:id="rId71"/>
      <w:footerReference w:type="first" r:id="rId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1C0A" w:rsidRDefault="008E1C0A" w:rsidP="008E1C0A">
      <w:r>
        <w:separator/>
      </w:r>
    </w:p>
  </w:endnote>
  <w:endnote w:type="continuationSeparator" w:id="0">
    <w:p w:rsidR="008E1C0A" w:rsidRDefault="008E1C0A" w:rsidP="008E1C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C0A" w:rsidRDefault="008E1C0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C0A" w:rsidRDefault="008E1C0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C0A" w:rsidRDefault="008E1C0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1C0A" w:rsidRDefault="008E1C0A" w:rsidP="008E1C0A">
      <w:r>
        <w:separator/>
      </w:r>
    </w:p>
  </w:footnote>
  <w:footnote w:type="continuationSeparator" w:id="0">
    <w:p w:rsidR="008E1C0A" w:rsidRDefault="008E1C0A" w:rsidP="008E1C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C0A" w:rsidRDefault="008E1C0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C0A" w:rsidRDefault="008E1C0A" w:rsidP="008E1C0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1C0A" w:rsidRPr="008E1C0A" w:rsidRDefault="008E1C0A" w:rsidP="008E1C0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C0A" w:rsidRDefault="008E1C0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1C0A"/>
    <w:rsid w:val="008E1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E1C0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E1C0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E1C0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E1C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8E1C0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E1C0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E1C0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E1C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206994" TargetMode="External"/><Relationship Id="rId21" Type="http://schemas.openxmlformats.org/officeDocument/2006/relationships/hyperlink" Target="http://online.zakon.kz/Document/?doc_id=35299442" TargetMode="External"/><Relationship Id="rId42" Type="http://schemas.openxmlformats.org/officeDocument/2006/relationships/hyperlink" Target="http://online.zakon.kz/Document/?doc_id=36701026" TargetMode="External"/><Relationship Id="rId47" Type="http://schemas.openxmlformats.org/officeDocument/2006/relationships/hyperlink" Target="http://online.zakon.kz/Document/?doc_id=39320844" TargetMode="External"/><Relationship Id="rId63" Type="http://schemas.openxmlformats.org/officeDocument/2006/relationships/hyperlink" Target="http://online.zakon.kz/Document/?doc_id=38354281" TargetMode="External"/><Relationship Id="rId6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9492" TargetMode="External"/><Relationship Id="rId29" Type="http://schemas.openxmlformats.org/officeDocument/2006/relationships/hyperlink" Target="http://online.zakon.kz/Document/?doc_id=35402644" TargetMode="External"/><Relationship Id="rId11" Type="http://schemas.openxmlformats.org/officeDocument/2006/relationships/hyperlink" Target="http://online.zakon.kz/Document/?doc_id=1017028" TargetMode="External"/><Relationship Id="rId24" Type="http://schemas.openxmlformats.org/officeDocument/2006/relationships/hyperlink" Target="http://online.zakon.kz/Document/?doc_id=32397388" TargetMode="External"/><Relationship Id="rId32" Type="http://schemas.openxmlformats.org/officeDocument/2006/relationships/hyperlink" Target="http://online.zakon.kz/Document/?doc_id=33574103" TargetMode="External"/><Relationship Id="rId37" Type="http://schemas.openxmlformats.org/officeDocument/2006/relationships/hyperlink" Target="http://online.zakon.kz/Document/?doc_id=34388436" TargetMode="External"/><Relationship Id="rId40" Type="http://schemas.openxmlformats.org/officeDocument/2006/relationships/hyperlink" Target="http://online.zakon.kz/Document/?doc_id=37735961" TargetMode="External"/><Relationship Id="rId45" Type="http://schemas.openxmlformats.org/officeDocument/2006/relationships/hyperlink" Target="http://online.zakon.kz/Document/?doc_id=35299442" TargetMode="External"/><Relationship Id="rId53" Type="http://schemas.openxmlformats.org/officeDocument/2006/relationships/hyperlink" Target="http://online.zakon.kz/Document/?doc_id=36937037" TargetMode="External"/><Relationship Id="rId58" Type="http://schemas.openxmlformats.org/officeDocument/2006/relationships/hyperlink" Target="http://online.zakon.kz/Document/?doc_id=32672935" TargetMode="External"/><Relationship Id="rId66" Type="http://schemas.openxmlformats.org/officeDocument/2006/relationships/hyperlink" Target="http://online.zakon.kz/Document/?doc_id=33453889" TargetMode="External"/><Relationship Id="rId74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link_id=1007663525" TargetMode="External"/><Relationship Id="rId19" Type="http://schemas.openxmlformats.org/officeDocument/2006/relationships/hyperlink" Target="http://online.zakon.kz/Document/?doc_id=31575790" TargetMode="External"/><Relationship Id="rId14" Type="http://schemas.openxmlformats.org/officeDocument/2006/relationships/hyperlink" Target="http://online.zakon.kz/Document/?doc_id=38448599" TargetMode="External"/><Relationship Id="rId22" Type="http://schemas.openxmlformats.org/officeDocument/2006/relationships/hyperlink" Target="http://online.zakon.kz/Document/?doc_id=32397388" TargetMode="External"/><Relationship Id="rId27" Type="http://schemas.openxmlformats.org/officeDocument/2006/relationships/hyperlink" Target="http://online.zakon.kz/Document/?doc_id=34388436" TargetMode="External"/><Relationship Id="rId30" Type="http://schemas.openxmlformats.org/officeDocument/2006/relationships/hyperlink" Target="http://online.zakon.kz/Document/?doc_id=31742062" TargetMode="External"/><Relationship Id="rId35" Type="http://schemas.openxmlformats.org/officeDocument/2006/relationships/hyperlink" Target="http://online.zakon.kz/Document/?doc_id=32397388" TargetMode="External"/><Relationship Id="rId43" Type="http://schemas.openxmlformats.org/officeDocument/2006/relationships/hyperlink" Target="http://online.zakon.kz/Document/?doc_id=33574103" TargetMode="External"/><Relationship Id="rId48" Type="http://schemas.openxmlformats.org/officeDocument/2006/relationships/hyperlink" Target="http://online.zakon.kz/Document/?doc_id=39268481" TargetMode="External"/><Relationship Id="rId56" Type="http://schemas.openxmlformats.org/officeDocument/2006/relationships/hyperlink" Target="http://online.zakon.kz/Document/?doc_id=36799628" TargetMode="External"/><Relationship Id="rId64" Type="http://schemas.openxmlformats.org/officeDocument/2006/relationships/hyperlink" Target="http://online.zakon.kz/Document/?doc_id=35744540" TargetMode="External"/><Relationship Id="rId69" Type="http://schemas.openxmlformats.org/officeDocument/2006/relationships/footer" Target="footer1.xml"/><Relationship Id="rId8" Type="http://schemas.openxmlformats.org/officeDocument/2006/relationships/hyperlink" Target="http://online.zakon.kz/Document/?doc_id=31220898" TargetMode="External"/><Relationship Id="rId51" Type="http://schemas.openxmlformats.org/officeDocument/2006/relationships/hyperlink" Target="http://online.zakon.kz/Document/?doc_id=32206994" TargetMode="External"/><Relationship Id="rId72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991033" TargetMode="External"/><Relationship Id="rId17" Type="http://schemas.openxmlformats.org/officeDocument/2006/relationships/hyperlink" Target="http://online.zakon.kz/Document/?doc_id=30149515" TargetMode="External"/><Relationship Id="rId25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6701026" TargetMode="External"/><Relationship Id="rId38" Type="http://schemas.openxmlformats.org/officeDocument/2006/relationships/hyperlink" Target="http://online.zakon.kz/Document/?doc_id=35991033" TargetMode="External"/><Relationship Id="rId46" Type="http://schemas.openxmlformats.org/officeDocument/2006/relationships/hyperlink" Target="http://online.zakon.kz/Document/?doc_id=32397388" TargetMode="External"/><Relationship Id="rId59" Type="http://schemas.openxmlformats.org/officeDocument/2006/relationships/hyperlink" Target="http://online.zakon.kz/Document/?doc_id=33549151" TargetMode="External"/><Relationship Id="rId67" Type="http://schemas.openxmlformats.org/officeDocument/2006/relationships/header" Target="header1.xml"/><Relationship Id="rId20" Type="http://schemas.openxmlformats.org/officeDocument/2006/relationships/hyperlink" Target="http://online.zakon.kz/Document/?doc_id=31578436" TargetMode="External"/><Relationship Id="rId41" Type="http://schemas.openxmlformats.org/officeDocument/2006/relationships/hyperlink" Target="http://online.zakon.kz/Document/?doc_id=33574103" TargetMode="External"/><Relationship Id="rId54" Type="http://schemas.openxmlformats.org/officeDocument/2006/relationships/hyperlink" Target="http://online.zakon.kz/Document/?doc_id=39783335" TargetMode="External"/><Relationship Id="rId62" Type="http://schemas.openxmlformats.org/officeDocument/2006/relationships/hyperlink" Target="http://online.zakon.kz/Document/?doc_id=36321892" TargetMode="External"/><Relationship Id="rId7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902500" TargetMode="External"/><Relationship Id="rId23" Type="http://schemas.openxmlformats.org/officeDocument/2006/relationships/hyperlink" Target="http://online.zakon.kz/Document/?doc_id=35299442" TargetMode="External"/><Relationship Id="rId28" Type="http://schemas.openxmlformats.org/officeDocument/2006/relationships/hyperlink" Target="http://online.zakon.kz/Document/?doc_id=36487661" TargetMode="External"/><Relationship Id="rId36" Type="http://schemas.openxmlformats.org/officeDocument/2006/relationships/hyperlink" Target="http://online.zakon.kz/Document/?doc_id=32206994" TargetMode="External"/><Relationship Id="rId49" Type="http://schemas.openxmlformats.org/officeDocument/2006/relationships/hyperlink" Target="http://online.zakon.kz/Document/?doc_id=35299442" TargetMode="External"/><Relationship Id="rId57" Type="http://schemas.openxmlformats.org/officeDocument/2006/relationships/hyperlink" Target="http://online.zakon.kz/Document/?doc_id=38606540" TargetMode="External"/><Relationship Id="rId10" Type="http://schemas.openxmlformats.org/officeDocument/2006/relationships/hyperlink" Target="http://online.zakon.kz/Document/?doc_id=1039507" TargetMode="External"/><Relationship Id="rId31" Type="http://schemas.openxmlformats.org/officeDocument/2006/relationships/hyperlink" Target="http://online.zakon.kz/Document/?doc_id=32052667" TargetMode="External"/><Relationship Id="rId44" Type="http://schemas.openxmlformats.org/officeDocument/2006/relationships/hyperlink" Target="http://online.zakon.kz/Document/?doc_id=36701026" TargetMode="External"/><Relationship Id="rId52" Type="http://schemas.openxmlformats.org/officeDocument/2006/relationships/hyperlink" Target="http://online.zakon.kz/Document/?doc_id=34388436" TargetMode="External"/><Relationship Id="rId60" Type="http://schemas.openxmlformats.org/officeDocument/2006/relationships/hyperlink" Target="http://online.zakon.kz/Document/?doc_id=32615454" TargetMode="External"/><Relationship Id="rId65" Type="http://schemas.openxmlformats.org/officeDocument/2006/relationships/hyperlink" Target="http://online.zakon.kz/Document/?doc_id=36059361" TargetMode="External"/><Relationship Id="rId73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0907" TargetMode="External"/><Relationship Id="rId13" Type="http://schemas.openxmlformats.org/officeDocument/2006/relationships/hyperlink" Target="http://online.zakon.kz/Document/?doc_id=36884817" TargetMode="External"/><Relationship Id="rId18" Type="http://schemas.openxmlformats.org/officeDocument/2006/relationships/hyperlink" Target="http://online.zakon.kz/Document/?doc_id=31575627" TargetMode="External"/><Relationship Id="rId39" Type="http://schemas.openxmlformats.org/officeDocument/2006/relationships/hyperlink" Target="http://online.zakon.kz/Document/?doc_id=36884817" TargetMode="External"/><Relationship Id="rId34" Type="http://schemas.openxmlformats.org/officeDocument/2006/relationships/hyperlink" Target="http://online.zakon.kz/Document/?doc_id=35299442" TargetMode="External"/><Relationship Id="rId50" Type="http://schemas.openxmlformats.org/officeDocument/2006/relationships/hyperlink" Target="http://online.zakon.kz/Document/?doc_id=32397388" TargetMode="External"/><Relationship Id="rId55" Type="http://schemas.openxmlformats.org/officeDocument/2006/relationships/hyperlink" Target="http://online.zakon.kz/Document/?doc_id=38541230" TargetMode="External"/><Relationship Id="rId7" Type="http://schemas.openxmlformats.org/officeDocument/2006/relationships/hyperlink" Target="http://online.zakon.kz/Document/?doc_id=2024348" TargetMode="External"/><Relationship Id="rId7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4340</Words>
  <Characters>37886</Characters>
  <Application>Microsoft Office Word</Application>
  <DocSecurity>0</DocSecurity>
  <Lines>315</Lines>
  <Paragraphs>84</Paragraphs>
  <ScaleCrop>false</ScaleCrop>
  <Company/>
  <LinksUpToDate>false</LinksUpToDate>
  <CharactersWithSpaces>42142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2023-11-29T07:56:00Z</dcterms:created>
  <dcterms:modified xsi:type="dcterms:W3CDTF">2023-11-29T07:56:00Z</dcterms:modified>
</cp:coreProperties>
</file>