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8D1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 биржаларының электрондық сауда жүйесіне қойылатын міндетті талаптарын бекіту туралы» Қазақстан Республикасы Ұлттық экономика министрінің 2015 жылғы 26 ақпандағы № 141 бұйрығы (2023.05.08. берілген өзгерістер мен толықтырулармен)</w:t>
      </w:r>
    </w:p>
    <w:p w:rsidR="00000000" w:rsidRDefault="00F978D1">
      <w:pPr>
        <w:pStyle w:val="pj"/>
      </w:pPr>
      <w:r>
        <w:rPr>
          <w:rStyle w:val="s0"/>
          <w:b/>
          <w:bCs/>
        </w:rPr>
        <w:t> </w:t>
      </w:r>
    </w:p>
    <w:p w:rsidR="00000000" w:rsidRDefault="00F978D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10 сәуірде № 10695 тіркелді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22 сәуірде</w:t>
        </w:r>
      </w:hyperlink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>Енгізілген өзгерістер: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м.а. 2015.25.11. № 728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78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2020.15.07. № 148-НҚ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978D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Сауда және интеграция министрінің 2023.31.05. № 193-НҚ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5 тамыздан бастап </w:t>
      </w:r>
      <w:hyperlink r:id="rId13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>Бұрынғы редакциялар: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 xml:space="preserve">2015 ж. 25 қарашаға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F978D1">
      <w:pPr>
        <w:pStyle w:val="pj"/>
      </w:pPr>
      <w:r>
        <w:rPr>
          <w:rStyle w:val="s0"/>
        </w:rPr>
        <w:t xml:space="preserve">2020 ж. 15 шілдеге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F978D1">
      <w:pPr>
        <w:pStyle w:val="pj"/>
      </w:pPr>
      <w:r>
        <w:rPr>
          <w:rStyle w:val="s0"/>
        </w:rPr>
        <w:t xml:space="preserve">2023 ж. 31 мамырға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F978D1">
      <w:pPr>
        <w:pStyle w:val="pj"/>
      </w:pPr>
      <w:r>
        <w:t> 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> </w:t>
      </w:r>
    </w:p>
    <w:p w:rsidR="00000000" w:rsidRDefault="00F978D1">
      <w:pPr>
        <w:pStyle w:val="pj"/>
      </w:pPr>
      <w:r>
        <w:rPr>
          <w:rStyle w:val="s0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8D1" w:rsidRDefault="00F978D1" w:rsidP="00F978D1">
      <w:r>
        <w:separator/>
      </w:r>
    </w:p>
  </w:endnote>
  <w:endnote w:type="continuationSeparator" w:id="0">
    <w:p w:rsidR="00F978D1" w:rsidRDefault="00F978D1" w:rsidP="00F978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8D1" w:rsidRDefault="00F978D1" w:rsidP="00F978D1">
      <w:r>
        <w:separator/>
      </w:r>
    </w:p>
  </w:footnote>
  <w:footnote w:type="continuationSeparator" w:id="0">
    <w:p w:rsidR="00F978D1" w:rsidRDefault="00F978D1" w:rsidP="00F978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 w:rsidP="00F978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8D1" w:rsidRPr="00F978D1" w:rsidRDefault="00F978D1" w:rsidP="00F978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 биржаларының электрондық сауда жүйесіне қойылатын міндетті талаптарын бекіту туралы» Қазақстан Республикасы Ұлттық экономика министрінің 2015 жылғы 26 ақпандағы № 141 бұйрығы (2023.05.08.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8D1" w:rsidRDefault="00F978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8D1"/>
    <w:rsid w:val="00F97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978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8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8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8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F978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8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8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8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36786" TargetMode="External"/><Relationship Id="rId13" Type="http://schemas.openxmlformats.org/officeDocument/2006/relationships/hyperlink" Target="http://online.zakon.kz/Document/?doc_id=3737993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kaz/origins/V1500010695" TargetMode="External"/><Relationship Id="rId12" Type="http://schemas.openxmlformats.org/officeDocument/2006/relationships/hyperlink" Target="http://online.zakon.kz/Document/?doc_id=37379935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13014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1278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72314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7634874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990945" TargetMode="External"/><Relationship Id="rId14" Type="http://schemas.openxmlformats.org/officeDocument/2006/relationships/hyperlink" Target="http://online.zakon.kz/Document/?doc_id=3672314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1663</Characters>
  <Application>Microsoft Office Word</Application>
  <DocSecurity>0</DocSecurity>
  <Lines>13</Lines>
  <Paragraphs>3</Paragraphs>
  <ScaleCrop>false</ScaleCrop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2025-03-19T03:48:00Z</dcterms:created>
  <dcterms:modified xsi:type="dcterms:W3CDTF">2025-03-19T03:48:00Z</dcterms:modified>
</cp:coreProperties>
</file>