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1AF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по инвестициям и развитию Республики Казахстан от 19 июля 2017 года № 484 «О внесении изменений в приказ Министра транспорта и коммуникаций Республики Казахстан от 26 сентября 2013 года № 750 «Об утверждении Правил выдачи и продления срока </w:t>
      </w:r>
      <w:r>
        <w:rPr>
          <w:rStyle w:val="s0"/>
          <w:b/>
          <w:bCs/>
        </w:rPr>
        <w:t>действия свидетельств авиационного персонала»</w:t>
      </w:r>
    </w:p>
    <w:p w:rsidR="00000000" w:rsidRDefault="002B1AF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B1AF4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</w:rPr>
        <w:t>13 сентября</w:t>
      </w:r>
      <w:r>
        <w:rPr>
          <w:rStyle w:val="s0"/>
        </w:rPr>
        <w:t xml:space="preserve"> 2017 года под № </w:t>
      </w:r>
      <w:r>
        <w:rPr>
          <w:sz w:val="21"/>
          <w:szCs w:val="21"/>
        </w:rPr>
        <w:t>15677</w:t>
      </w:r>
    </w:p>
    <w:p w:rsidR="00000000" w:rsidRDefault="002B1AF4">
      <w:pPr>
        <w:ind w:firstLine="400"/>
        <w:jc w:val="both"/>
      </w:pPr>
      <w:r>
        <w:rPr>
          <w:rStyle w:val="s0"/>
        </w:rPr>
        <w:t> </w:t>
      </w:r>
    </w:p>
    <w:p w:rsidR="00000000" w:rsidRDefault="002B1AF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4663/rus" w:history="1">
        <w:r>
          <w:rPr>
            <w:rStyle w:val="a3"/>
          </w:rPr>
          <w:t>ИС «Эталонный контрольный банк НПА РК в электронном виде» 29 сентября 2017 г.</w:t>
        </w:r>
      </w:hyperlink>
    </w:p>
    <w:p w:rsidR="00000000" w:rsidRDefault="002B1AF4">
      <w:pPr>
        <w:ind w:firstLine="400"/>
        <w:jc w:val="both"/>
      </w:pPr>
      <w:r>
        <w:rPr>
          <w:rStyle w:val="s0"/>
        </w:rPr>
        <w:t> </w:t>
      </w:r>
    </w:p>
    <w:p w:rsidR="00000000" w:rsidRDefault="002B1AF4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AF4" w:rsidRDefault="002B1AF4" w:rsidP="002B1AF4">
      <w:r>
        <w:separator/>
      </w:r>
    </w:p>
  </w:endnote>
  <w:endnote w:type="continuationSeparator" w:id="0">
    <w:p w:rsidR="002B1AF4" w:rsidRDefault="002B1AF4" w:rsidP="002B1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AF4" w:rsidRDefault="002B1A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AF4" w:rsidRDefault="002B1A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AF4" w:rsidRDefault="002B1A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AF4" w:rsidRDefault="002B1AF4" w:rsidP="002B1AF4">
      <w:r>
        <w:separator/>
      </w:r>
    </w:p>
  </w:footnote>
  <w:footnote w:type="continuationSeparator" w:id="0">
    <w:p w:rsidR="002B1AF4" w:rsidRDefault="002B1AF4" w:rsidP="002B1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AF4" w:rsidRDefault="002B1A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AF4" w:rsidRDefault="002B1AF4" w:rsidP="002B1A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1AF4" w:rsidRPr="002B1AF4" w:rsidRDefault="002B1AF4" w:rsidP="002B1A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19 июля 2017 года № 484 «О внесении изменений в приказ Министра транспорта и коммуникаций Республики Казахстан от 26 сентября 2013 года № 750 «Об утверждении Правил выдачи и продления срока действия свидетельств авиационного персонала»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AF4" w:rsidRDefault="002B1A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1AF4"/>
    <w:rsid w:val="002B1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1A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1A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1A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1A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1A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1A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1A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1A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519</Characters>
  <Application>Microsoft Office Word</Application>
  <DocSecurity>0</DocSecurity>
  <Lines>4</Lines>
  <Paragraphs>1</Paragraphs>
  <ScaleCrop>false</ScaleCrop>
  <Company>SPecialiST RePack</Company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19 июля 2017 года № 484 «О внесении изменений в приказ Министра транспорта и коммуникаций Республики Казахстан от 26 сентября 2013 года № 750 «Об утверждении Правил выдачи и продления срока действия свидетельств авиационного персонала»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2024-08-03T11:46:00Z</dcterms:created>
  <dcterms:modified xsi:type="dcterms:W3CDTF">2024-08-03T11:46:00Z</dcterms:modified>
</cp:coreProperties>
</file>