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56D3">
      <w:pPr>
        <w:pStyle w:val="pc"/>
      </w:pPr>
      <w:bookmarkStart w:id="0" w:name="_GoBack"/>
      <w:bookmarkEnd w:id="0"/>
      <w:r>
        <w:rPr>
          <w:rStyle w:val="s1"/>
        </w:rPr>
        <w:t xml:space="preserve">УКАЗ </w:t>
      </w:r>
    </w:p>
    <w:p w:rsidR="00000000" w:rsidRDefault="000356D3">
      <w:pPr>
        <w:pStyle w:val="pc"/>
      </w:pPr>
      <w:r>
        <w:rPr>
          <w:rStyle w:val="s1"/>
        </w:rPr>
        <w:t xml:space="preserve">ПРЕЗИДЕНТА РЕСПУБЛИКИ КАЗАХСТАН </w:t>
      </w:r>
    </w:p>
    <w:p w:rsidR="00000000" w:rsidRDefault="000356D3">
      <w:pPr>
        <w:pStyle w:val="pc"/>
      </w:pPr>
      <w:r>
        <w:rPr>
          <w:rStyle w:val="s1"/>
        </w:rPr>
        <w:t> </w:t>
      </w:r>
    </w:p>
    <w:p w:rsidR="00000000" w:rsidRDefault="000356D3">
      <w:pPr>
        <w:pStyle w:val="pc"/>
      </w:pPr>
      <w:r>
        <w:rPr>
          <w:rStyle w:val="s1"/>
        </w:rPr>
        <w:t>О назначении Жаксылыкова Р.Ф.</w:t>
      </w:r>
    </w:p>
    <w:p w:rsidR="00000000" w:rsidRDefault="000356D3">
      <w:pPr>
        <w:pStyle w:val="pj"/>
      </w:pPr>
      <w:r>
        <w:rPr>
          <w:color w:val="212529"/>
        </w:rPr>
        <w:t> </w:t>
      </w:r>
    </w:p>
    <w:p w:rsidR="00000000" w:rsidRDefault="000356D3">
      <w:pPr>
        <w:pStyle w:val="pj"/>
      </w:pPr>
      <w:r>
        <w:rPr>
          <w:color w:val="212529"/>
        </w:rPr>
        <w:t xml:space="preserve">Назначить </w:t>
      </w:r>
      <w:hyperlink r:id="rId7" w:history="1">
        <w:r>
          <w:rPr>
            <w:rStyle w:val="a4"/>
          </w:rPr>
          <w:t>Жаксылыкова Руслана Фатиховича</w:t>
        </w:r>
      </w:hyperlink>
      <w:r>
        <w:rPr>
          <w:color w:val="212529"/>
        </w:rPr>
        <w:t xml:space="preserve"> Министром обороны Республики Казахстан.</w:t>
      </w:r>
    </w:p>
    <w:p w:rsidR="00000000" w:rsidRDefault="000356D3">
      <w:pPr>
        <w:pStyle w:val="pj"/>
      </w:pPr>
      <w:r>
        <w:rPr>
          <w:color w:val="212529"/>
        </w:rPr>
        <w:t> </w:t>
      </w:r>
    </w:p>
    <w:p w:rsidR="00000000" w:rsidRDefault="000356D3">
      <w:pPr>
        <w:pStyle w:val="pj"/>
      </w:pPr>
      <w:r>
        <w:rPr>
          <w:b/>
          <w:bCs/>
          <w:color w:val="212529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56D3">
            <w:pPr>
              <w:pStyle w:val="pj"/>
              <w:ind w:firstLine="0"/>
              <w:jc w:val="left"/>
            </w:pPr>
            <w:r>
              <w:rPr>
                <w:b/>
                <w:bCs/>
                <w:color w:val="212529"/>
              </w:rPr>
              <w:t>         Президент</w:t>
            </w:r>
          </w:p>
          <w:p w:rsidR="00000000" w:rsidRDefault="000356D3">
            <w:pPr>
              <w:pStyle w:val="pj"/>
              <w:ind w:firstLine="0"/>
              <w:jc w:val="left"/>
            </w:pPr>
            <w:r>
              <w:rPr>
                <w:b/>
                <w:bCs/>
                <w:color w:val="212529"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56D3">
            <w:pPr>
              <w:pStyle w:val="pr"/>
            </w:pPr>
            <w:r>
              <w:rPr>
                <w:b/>
                <w:bCs/>
                <w:color w:val="212529"/>
              </w:rPr>
              <w:t> </w:t>
            </w:r>
          </w:p>
          <w:p w:rsidR="00000000" w:rsidRDefault="000356D3">
            <w:pPr>
              <w:pStyle w:val="pr"/>
            </w:pPr>
            <w:r>
              <w:rPr>
                <w:b/>
                <w:bCs/>
                <w:color w:val="212529"/>
              </w:rPr>
              <w:t>К.ТОКАЕВ</w:t>
            </w:r>
          </w:p>
        </w:tc>
      </w:tr>
    </w:tbl>
    <w:p w:rsidR="00000000" w:rsidRDefault="000356D3">
      <w:pPr>
        <w:pStyle w:val="pj"/>
      </w:pPr>
      <w:r>
        <w:rPr>
          <w:color w:val="212529"/>
        </w:rPr>
        <w:t> </w:t>
      </w:r>
    </w:p>
    <w:p w:rsidR="00000000" w:rsidRDefault="000356D3">
      <w:pPr>
        <w:pStyle w:val="pj"/>
        <w:ind w:firstLine="0"/>
      </w:pPr>
      <w:r>
        <w:rPr>
          <w:color w:val="212529"/>
        </w:rPr>
        <w:t>Астана, Акорда, 6 февраля 2024 года</w:t>
      </w:r>
    </w:p>
    <w:p w:rsidR="00000000" w:rsidRDefault="000356D3">
      <w:pPr>
        <w:pStyle w:val="pj"/>
        <w:ind w:firstLine="0"/>
      </w:pPr>
      <w:r>
        <w:rPr>
          <w:color w:val="212529"/>
        </w:rPr>
        <w:t> </w:t>
      </w:r>
    </w:p>
    <w:p w:rsidR="00000000" w:rsidRDefault="000356D3">
      <w:pPr>
        <w:pStyle w:val="pj"/>
        <w:ind w:firstLine="0"/>
      </w:pPr>
      <w:r>
        <w:rPr>
          <w:color w:val="212529"/>
        </w:rPr>
        <w:t>                            № 449</w:t>
      </w:r>
    </w:p>
    <w:p w:rsidR="00000000" w:rsidRDefault="000356D3">
      <w:pPr>
        <w:pStyle w:val="pj"/>
        <w:ind w:firstLine="0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56D3" w:rsidRDefault="000356D3" w:rsidP="000356D3">
      <w:r>
        <w:separator/>
      </w:r>
    </w:p>
  </w:endnote>
  <w:endnote w:type="continuationSeparator" w:id="0">
    <w:p w:rsidR="000356D3" w:rsidRDefault="000356D3" w:rsidP="000356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6D3" w:rsidRDefault="000356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6D3" w:rsidRDefault="000356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6D3" w:rsidRDefault="000356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56D3" w:rsidRDefault="000356D3" w:rsidP="000356D3">
      <w:r>
        <w:separator/>
      </w:r>
    </w:p>
  </w:footnote>
  <w:footnote w:type="continuationSeparator" w:id="0">
    <w:p w:rsidR="000356D3" w:rsidRDefault="000356D3" w:rsidP="000356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6D3" w:rsidRDefault="000356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6D3" w:rsidRDefault="000356D3" w:rsidP="000356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56D3" w:rsidRDefault="000356D3" w:rsidP="000356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6 февраля 2024 года № 449 «О назначении Жаксылыкова Р.Ф.»</w:t>
    </w:r>
  </w:p>
  <w:p w:rsidR="000356D3" w:rsidRPr="000356D3" w:rsidRDefault="000356D3" w:rsidP="000356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06.02.2024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6D3" w:rsidRDefault="000356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56D3"/>
    <w:rsid w:val="000356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5">
    <w:name w:val="heading 5"/>
    <w:basedOn w:val="a"/>
    <w:link w:val="50"/>
    <w:uiPriority w:val="9"/>
    <w:qFormat/>
    <w:pPr>
      <w:spacing w:before="100" w:beforeAutospacing="1" w:after="100" w:afterAutospacing="1"/>
      <w:outlineLvl w:val="4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56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56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56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56D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5">
    <w:name w:val="heading 5"/>
    <w:basedOn w:val="a"/>
    <w:link w:val="50"/>
    <w:uiPriority w:val="9"/>
    <w:qFormat/>
    <w:pPr>
      <w:spacing w:before="100" w:beforeAutospacing="1" w:after="100" w:afterAutospacing="1"/>
      <w:outlineLvl w:val="4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56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56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56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56D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90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323</Characters>
  <Application>Microsoft Office Word</Application>
  <DocSecurity>0</DocSecurity>
  <Lines>2</Lines>
  <Paragraphs>1</Paragraphs>
  <ScaleCrop>false</ScaleCrop>
  <Company>SPecialiST RePack</Company>
  <LinksUpToDate>false</LinksUpToDate>
  <CharactersWithSpaces>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6 февраля 2024 года № 449 «О назначении Жаксылыкова Р.Ф.»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2024-02-06T10:21:00Z</dcterms:created>
  <dcterms:modified xsi:type="dcterms:W3CDTF">2024-02-06T10:21:00Z</dcterms:modified>
</cp:coreProperties>
</file>