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96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30 июня 2023 года № 188 «Об утверждении правил в сфере семьи и детей» (утратил силу)</w:t>
      </w:r>
    </w:p>
    <w:p w:rsidR="00000000" w:rsidRDefault="00BE7968">
      <w:pPr>
        <w:pStyle w:val="pj"/>
      </w:pPr>
      <w:r>
        <w:rPr>
          <w:rStyle w:val="s0"/>
          <w:b/>
          <w:bCs/>
        </w:rPr>
        <w:t> </w:t>
      </w:r>
    </w:p>
    <w:p w:rsidR="00000000" w:rsidRDefault="00BE796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2023 года под № 33011</w:t>
      </w:r>
    </w:p>
    <w:p w:rsidR="00000000" w:rsidRDefault="00BE7968">
      <w:pPr>
        <w:pStyle w:val="pj"/>
      </w:pPr>
      <w:r>
        <w:rPr>
          <w:rStyle w:val="s0"/>
        </w:rPr>
        <w:t> </w:t>
      </w:r>
    </w:p>
    <w:p w:rsidR="00000000" w:rsidRDefault="00BE7968">
      <w:pPr>
        <w:pStyle w:val="pj"/>
      </w:pPr>
      <w:r>
        <w:rPr>
          <w:rStyle w:val="s0"/>
        </w:rPr>
        <w:t xml:space="preserve">Опубликован: </w:t>
      </w:r>
      <w:hyperlink r:id="rId7" w:anchor="!/doc/18357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4 июля 2023 г.</w:t>
        </w:r>
      </w:hyperlink>
    </w:p>
    <w:p w:rsidR="00000000" w:rsidRDefault="00BE7968">
      <w:pPr>
        <w:pStyle w:val="pj"/>
      </w:pPr>
      <w:r>
        <w:t> </w:t>
      </w:r>
    </w:p>
    <w:p w:rsidR="00000000" w:rsidRDefault="00BE796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16 февраля 2024 года № 35</w:t>
      </w:r>
    </w:p>
    <w:p w:rsidR="00000000" w:rsidRDefault="00BE7968">
      <w:pPr>
        <w:pStyle w:val="pj"/>
      </w:pPr>
      <w:r>
        <w:rPr>
          <w:rStyle w:val="s0"/>
        </w:rPr>
        <w:t> </w:t>
      </w:r>
    </w:p>
    <w:p w:rsidR="00000000" w:rsidRDefault="00BE796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968" w:rsidRDefault="00BE7968" w:rsidP="00BE7968">
      <w:r>
        <w:separator/>
      </w:r>
    </w:p>
  </w:endnote>
  <w:endnote w:type="continuationSeparator" w:id="0">
    <w:p w:rsidR="00BE7968" w:rsidRDefault="00BE7968" w:rsidP="00BE7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968" w:rsidRDefault="00BE79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968" w:rsidRDefault="00BE79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968" w:rsidRDefault="00BE79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968" w:rsidRDefault="00BE7968" w:rsidP="00BE7968">
      <w:r>
        <w:separator/>
      </w:r>
    </w:p>
  </w:footnote>
  <w:footnote w:type="continuationSeparator" w:id="0">
    <w:p w:rsidR="00BE7968" w:rsidRDefault="00BE7968" w:rsidP="00BE79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968" w:rsidRDefault="00BE79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968" w:rsidRDefault="00BE7968" w:rsidP="00BE79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968" w:rsidRPr="00BE7968" w:rsidRDefault="00BE7968" w:rsidP="00BE79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30 июня 2023 года № 188 «Об утверждении правил в сфере семьи и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968" w:rsidRDefault="00BE79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968"/>
    <w:rsid w:val="00BE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79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9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9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9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79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9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9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9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13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30 июня 2023 года № 188 «Об утверждении правил в сфере семьи и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2024-04-26T21:10:00Z</dcterms:created>
  <dcterms:modified xsi:type="dcterms:W3CDTF">2024-04-26T21:10:00Z</dcterms:modified>
</cp:coreProperties>
</file>