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31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1AE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20912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1AE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Карабаев Марат Каримжанович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41AE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1AE1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41AE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AE1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Министр транспорта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41AE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AE1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04.07.1987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41AE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AE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Республика Узбекистан; Ташкентская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41AE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AE1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41AE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041AE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41AE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AE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41AE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AE1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41A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Ташкентский автомобильно-дорожный институт;</w:t>
            </w:r>
          </w:p>
          <w:p w:rsidR="00000000" w:rsidRDefault="00041A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Уорвикский университет, Великобритания;</w:t>
            </w:r>
          </w:p>
          <w:p w:rsidR="00000000" w:rsidRDefault="00041AE1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Таразский государственный университет им. М.Х. Дулати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AE1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41AE1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Эксперт Управления эксплуатации и развития сетей водохозяйственных сооружений </w:t>
            </w:r>
            <w:r>
              <w:rPr>
                <w:rStyle w:val="s0"/>
              </w:rPr>
              <w:t>Комитета водного хозяйства Министерства сельского хозяйства РК (2011);</w:t>
            </w:r>
          </w:p>
          <w:p w:rsidR="00000000" w:rsidRDefault="00041AE1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эксперт Управления технологического развития сервисной индустрии Департамента новых технологий и энергосбережения Министерства индустрии и новых технологий РК (2011-2013)</w:t>
            </w:r>
            <w:r>
              <w:rPr>
                <w:rStyle w:val="s0"/>
              </w:rPr>
              <w:t>;</w:t>
            </w:r>
          </w:p>
          <w:p w:rsidR="00000000" w:rsidRDefault="00041AE1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Управления предпринимательства и индустриально-инновационного развития Южно-Казахстанской области (2014-2015);</w:t>
            </w:r>
          </w:p>
          <w:p w:rsidR="00000000" w:rsidRDefault="00041AE1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Руководитель Управления предпринимательства и индустриально-инновационного развития и туризма Южно-Казахстанской области (2015-2017);</w:t>
            </w:r>
          </w:p>
          <w:p w:rsidR="00000000" w:rsidRDefault="00041AE1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развития оборонно-промышленного комплекса Министерства цифрового развития, оборонной и аэроко</w:t>
            </w:r>
            <w:r>
              <w:rPr>
                <w:rStyle w:val="s0"/>
              </w:rPr>
              <w:t>смической промышленности РК (2018-2019);</w:t>
            </w:r>
          </w:p>
          <w:p w:rsidR="00000000" w:rsidRDefault="00041AE1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развития оборонно-промышленного комплекса Министерства индустрии и новых технологий РК (08.2019-07.2020);</w:t>
            </w:r>
          </w:p>
          <w:p w:rsidR="00000000" w:rsidRDefault="00041AE1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Комитета индустриального развития и промышленной безопасност</w:t>
            </w:r>
            <w:r>
              <w:rPr>
                <w:rStyle w:val="s0"/>
              </w:rPr>
              <w:t>и Министерства индустрии и инфраструктурного развития РК (</w:t>
            </w:r>
            <w:hyperlink r:id="rId8" w:history="1">
              <w:r>
                <w:rPr>
                  <w:rStyle w:val="a4"/>
                </w:rPr>
                <w:t>07.2020</w:t>
              </w:r>
            </w:hyperlink>
            <w:r>
              <w:rPr>
                <w:rStyle w:val="s0"/>
              </w:rPr>
              <w:t>-07.2021);</w:t>
            </w:r>
          </w:p>
          <w:p w:rsidR="00000000" w:rsidRDefault="00041AE1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Вице-министр индустрии и инфраструктурного развития РК (</w:t>
            </w:r>
            <w:hyperlink r:id="rId9" w:history="1">
              <w:r>
                <w:rPr>
                  <w:rStyle w:val="a4"/>
                </w:rPr>
                <w:t>07.2021</w:t>
              </w:r>
            </w:hyperlink>
            <w:r>
              <w:rPr>
                <w:rStyle w:val="s0"/>
              </w:rPr>
              <w:t>-04.01.2023);</w:t>
            </w:r>
          </w:p>
          <w:p w:rsidR="00000000" w:rsidRDefault="00041AE1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Министр индустрии и инфраструктурного развития Республики Казахстан (</w:t>
            </w:r>
            <w:hyperlink r:id="rId10" w:history="1">
              <w:r>
                <w:rPr>
                  <w:rStyle w:val="a4"/>
                </w:rPr>
                <w:t>04.01.2023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1" w:history="1">
              <w:r>
                <w:rPr>
                  <w:rStyle w:val="a4"/>
                </w:rPr>
                <w:t>04.04.2023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01.09.2023</w:t>
              </w:r>
            </w:hyperlink>
            <w:r>
              <w:rPr>
                <w:rStyle w:val="s0"/>
              </w:rPr>
              <w:t>);</w:t>
            </w:r>
          </w:p>
          <w:p w:rsidR="00000000" w:rsidRDefault="00041AE1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Министр транспорта Республики Казахстан (</w:t>
            </w:r>
            <w:hyperlink r:id="rId13" w:history="1">
              <w:r>
                <w:rPr>
                  <w:rStyle w:val="a4"/>
                </w:rPr>
                <w:t>02.09.2023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4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>-08.06.2025)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AE1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41AE1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Совета директоров АО «Национальный управляющий холдинг «Байтерек» (</w:t>
            </w:r>
            <w:hyperlink r:id="rId15" w:history="1">
              <w:r>
                <w:rPr>
                  <w:rStyle w:val="a4"/>
                </w:rPr>
                <w:t>05.01.2023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041AE1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 xml:space="preserve">Член Совета иностранных инвесторов при Президенте Республики Казахстан (с </w:t>
            </w:r>
            <w:hyperlink r:id="rId16" w:history="1">
              <w:r>
                <w:rPr>
                  <w:rStyle w:val="a4"/>
                </w:rPr>
                <w:t>01.10.2024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041AE1">
      <w:pPr>
        <w:pStyle w:val="a3"/>
      </w:pPr>
      <w:r>
        <w:t> </w:t>
      </w:r>
    </w:p>
    <w:p w:rsidR="00000000" w:rsidRDefault="00041AE1">
      <w:pPr>
        <w:pStyle w:val="a3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AE1" w:rsidRDefault="00041AE1" w:rsidP="00041AE1">
      <w:r>
        <w:separator/>
      </w:r>
    </w:p>
  </w:endnote>
  <w:endnote w:type="continuationSeparator" w:id="0">
    <w:p w:rsidR="00041AE1" w:rsidRDefault="00041AE1" w:rsidP="00041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E1" w:rsidRDefault="00041AE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E1" w:rsidRDefault="00041AE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E1" w:rsidRDefault="00041AE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AE1" w:rsidRDefault="00041AE1" w:rsidP="00041AE1">
      <w:r>
        <w:separator/>
      </w:r>
    </w:p>
  </w:footnote>
  <w:footnote w:type="continuationSeparator" w:id="0">
    <w:p w:rsidR="00041AE1" w:rsidRDefault="00041AE1" w:rsidP="00041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E1" w:rsidRDefault="00041AE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E1" w:rsidRDefault="00041AE1" w:rsidP="00041A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AE1" w:rsidRPr="00041AE1" w:rsidRDefault="00041AE1" w:rsidP="00041A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Карабаев Марат Каримжанович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E1" w:rsidRDefault="00041AE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AE1"/>
    <w:rsid w:val="00041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41A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1A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1A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1AE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41A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1A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41A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1A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1A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1AE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41A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1A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67575" TargetMode="External"/><Relationship Id="rId13" Type="http://schemas.openxmlformats.org/officeDocument/2006/relationships/hyperlink" Target="http://online.zakon.kz/Document/?doc_id=3245197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http://192.168.0.105/api/DocumentObject/GetImageAsync?ImageId=42091228" TargetMode="External"/><Relationship Id="rId12" Type="http://schemas.openxmlformats.org/officeDocument/2006/relationships/hyperlink" Target="http://online.zakon.kz/Document/?doc_id=3379832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2251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3998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2997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32530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33371" TargetMode="External"/><Relationship Id="rId14" Type="http://schemas.openxmlformats.org/officeDocument/2006/relationships/hyperlink" Target="http://online.zakon.kz/Document/?doc_id=3988696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2322</Characters>
  <Application>Microsoft Office Word</Application>
  <DocSecurity>0</DocSecurity>
  <Lines>19</Lines>
  <Paragraphs>5</Paragraphs>
  <ScaleCrop>false</ScaleCrop>
  <Company/>
  <LinksUpToDate>false</LinksUpToDate>
  <CharactersWithSpaces>2724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2025-06-14T15:21:00Z</dcterms:created>
  <dcterms:modified xsi:type="dcterms:W3CDTF">2025-06-14T15:21:00Z</dcterms:modified>
</cp:coreProperties>
</file>